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FA" w:rsidRDefault="00860AFA" w:rsidP="00860AFA">
      <w:pPr>
        <w:widowControl w:val="0"/>
        <w:suppressAutoHyphens/>
        <w:autoSpaceDN w:val="0"/>
        <w:jc w:val="center"/>
        <w:rPr>
          <w:rFonts w:eastAsia="Calibri"/>
          <w:bCs/>
          <w:lang w:val="de"/>
        </w:rPr>
      </w:pPr>
      <w:r>
        <w:rPr>
          <w:rFonts w:eastAsia="Calibri" w:cs="Tahoma"/>
          <w:bCs/>
          <w:kern w:val="2"/>
          <w:lang w:val="de" w:eastAsia="zh-CN" w:bidi="ar"/>
        </w:rPr>
        <w:t>ДЕПАРТАМЕНТ ОБРАЗОВАНИЯ АДМИНИСТРАЦИИ ГОРОДА ЕКАТЕРИНБУРГА</w:t>
      </w:r>
    </w:p>
    <w:p w:rsidR="00860AFA" w:rsidRDefault="00860AFA" w:rsidP="00860AFA">
      <w:pPr>
        <w:widowControl w:val="0"/>
        <w:suppressAutoHyphens/>
        <w:autoSpaceDN w:val="0"/>
        <w:jc w:val="center"/>
        <w:rPr>
          <w:rFonts w:eastAsia="Calibri"/>
          <w:b/>
          <w:bCs/>
          <w:lang w:val="de"/>
        </w:rPr>
      </w:pPr>
      <w:r>
        <w:rPr>
          <w:rFonts w:eastAsia="Calibri" w:cs="Tahoma"/>
          <w:b/>
          <w:bCs/>
          <w:kern w:val="2"/>
          <w:lang w:val="de" w:eastAsia="zh-CN" w:bidi="ar"/>
        </w:rPr>
        <w:t>МУНИЦИПАЛЬНОЕ БЮДЖЕТНОЕ ДОШКОЛЬНОЕ ОБРАЗОВАТЕЛЬНОЕ УЧРЕЖДЕНИЕ ДЕТСКИЙ САД № 385</w:t>
      </w:r>
    </w:p>
    <w:p w:rsidR="00860AFA" w:rsidRDefault="00860AFA" w:rsidP="00860AFA">
      <w:pPr>
        <w:widowControl w:val="0"/>
        <w:suppressAutoHyphens/>
        <w:autoSpaceDN w:val="0"/>
        <w:jc w:val="center"/>
        <w:rPr>
          <w:rFonts w:eastAsia="Calibri"/>
          <w:bCs/>
          <w:lang w:val="de"/>
        </w:rPr>
      </w:pPr>
      <w:r>
        <w:rPr>
          <w:rFonts w:eastAsia="Calibri" w:cs="Tahoma"/>
          <w:bCs/>
          <w:kern w:val="2"/>
          <w:lang w:val="de" w:eastAsia="zh-CN" w:bidi="ar"/>
        </w:rPr>
        <w:t>МБДОУ ДЕТСКИЙ САД № 385</w:t>
      </w:r>
    </w:p>
    <w:p w:rsidR="00860AFA" w:rsidRDefault="00860AFA" w:rsidP="00860AFA">
      <w:pPr>
        <w:widowControl w:val="0"/>
        <w:suppressAutoHyphens/>
        <w:autoSpaceDN w:val="0"/>
        <w:jc w:val="center"/>
        <w:rPr>
          <w:lang w:val="de"/>
        </w:rPr>
      </w:pPr>
      <w:r>
        <w:rPr>
          <w:rFonts w:eastAsia="Calibri" w:cs="Tahoma"/>
          <w:bCs/>
          <w:kern w:val="2"/>
          <w:sz w:val="20"/>
          <w:szCs w:val="20"/>
          <w:lang w:val="de" w:eastAsia="zh-CN" w:bidi="ar"/>
        </w:rPr>
        <w:t xml:space="preserve">620103, г. </w:t>
      </w:r>
      <w:proofErr w:type="spellStart"/>
      <w:r>
        <w:rPr>
          <w:rFonts w:eastAsia="Calibri" w:cs="Tahoma"/>
          <w:bCs/>
          <w:kern w:val="2"/>
          <w:sz w:val="20"/>
          <w:szCs w:val="20"/>
          <w:lang w:val="de" w:eastAsia="zh-CN" w:bidi="ar"/>
        </w:rPr>
        <w:t>Екатеринбург</w:t>
      </w:r>
      <w:proofErr w:type="spellEnd"/>
      <w:r>
        <w:rPr>
          <w:rFonts w:eastAsia="Calibri" w:cs="Tahoma"/>
          <w:bCs/>
          <w:kern w:val="2"/>
          <w:sz w:val="20"/>
          <w:szCs w:val="20"/>
          <w:lang w:val="de" w:eastAsia="zh-CN" w:bidi="ar"/>
        </w:rPr>
        <w:t xml:space="preserve">, </w:t>
      </w:r>
      <w:proofErr w:type="spellStart"/>
      <w:r>
        <w:rPr>
          <w:rFonts w:eastAsia="Calibri" w:cs="Tahoma"/>
          <w:bCs/>
          <w:kern w:val="2"/>
          <w:sz w:val="20"/>
          <w:szCs w:val="20"/>
          <w:lang w:val="de" w:eastAsia="zh-CN" w:bidi="ar"/>
        </w:rPr>
        <w:t>ул</w:t>
      </w:r>
      <w:proofErr w:type="spellEnd"/>
      <w:r>
        <w:rPr>
          <w:rFonts w:eastAsia="Calibri" w:cs="Tahoma"/>
          <w:bCs/>
          <w:kern w:val="2"/>
          <w:sz w:val="20"/>
          <w:szCs w:val="20"/>
          <w:lang w:val="de" w:eastAsia="zh-CN" w:bidi="ar"/>
        </w:rPr>
        <w:t xml:space="preserve">. </w:t>
      </w:r>
      <w:proofErr w:type="spellStart"/>
      <w:r>
        <w:rPr>
          <w:rFonts w:eastAsia="Calibri" w:cs="Tahoma"/>
          <w:bCs/>
          <w:kern w:val="2"/>
          <w:sz w:val="20"/>
          <w:szCs w:val="20"/>
          <w:lang w:val="de" w:eastAsia="zh-CN" w:bidi="ar"/>
        </w:rPr>
        <w:t>Газетная</w:t>
      </w:r>
      <w:proofErr w:type="spellEnd"/>
      <w:r>
        <w:rPr>
          <w:rFonts w:eastAsia="Calibri" w:cs="Tahoma"/>
          <w:bCs/>
          <w:kern w:val="2"/>
          <w:sz w:val="20"/>
          <w:szCs w:val="20"/>
          <w:lang w:val="de" w:eastAsia="zh-CN" w:bidi="ar"/>
        </w:rPr>
        <w:t xml:space="preserve">, 48, </w:t>
      </w:r>
      <w:proofErr w:type="spellStart"/>
      <w:r>
        <w:rPr>
          <w:rFonts w:eastAsia="Calibri" w:cs="Tahoma"/>
          <w:bCs/>
          <w:kern w:val="2"/>
          <w:sz w:val="20"/>
          <w:szCs w:val="20"/>
          <w:lang w:val="de" w:eastAsia="zh-CN" w:bidi="ar"/>
        </w:rPr>
        <w:t>тел</w:t>
      </w:r>
      <w:proofErr w:type="spellEnd"/>
      <w:r>
        <w:rPr>
          <w:rFonts w:eastAsia="Calibri" w:cs="Tahoma"/>
          <w:bCs/>
          <w:kern w:val="2"/>
          <w:sz w:val="20"/>
          <w:szCs w:val="20"/>
          <w:lang w:val="de" w:eastAsia="zh-CN" w:bidi="ar"/>
        </w:rPr>
        <w:t xml:space="preserve">.: (343) 295-83-32; </w:t>
      </w:r>
      <w:proofErr w:type="spellStart"/>
      <w:r>
        <w:rPr>
          <w:rFonts w:eastAsia="Calibri" w:cs="Tahoma"/>
          <w:bCs/>
          <w:kern w:val="2"/>
          <w:sz w:val="20"/>
          <w:szCs w:val="20"/>
          <w:lang w:val="de" w:eastAsia="zh-CN" w:bidi="ar"/>
        </w:rPr>
        <w:t>эл</w:t>
      </w:r>
      <w:proofErr w:type="spellEnd"/>
      <w:r>
        <w:rPr>
          <w:rFonts w:eastAsia="Calibri" w:cs="Tahoma"/>
          <w:bCs/>
          <w:kern w:val="2"/>
          <w:sz w:val="20"/>
          <w:szCs w:val="20"/>
          <w:lang w:val="de" w:eastAsia="zh-CN" w:bidi="ar"/>
        </w:rPr>
        <w:t xml:space="preserve">. </w:t>
      </w:r>
      <w:proofErr w:type="spellStart"/>
      <w:r>
        <w:rPr>
          <w:rFonts w:eastAsia="Calibri" w:cs="Tahoma"/>
          <w:bCs/>
          <w:kern w:val="2"/>
          <w:sz w:val="20"/>
          <w:szCs w:val="20"/>
          <w:lang w:val="de" w:eastAsia="zh-CN" w:bidi="ar"/>
        </w:rPr>
        <w:t>адрес</w:t>
      </w:r>
      <w:proofErr w:type="spellEnd"/>
      <w:r>
        <w:rPr>
          <w:rFonts w:eastAsia="Calibri" w:cs="Tahoma"/>
          <w:bCs/>
          <w:kern w:val="2"/>
          <w:sz w:val="20"/>
          <w:szCs w:val="20"/>
          <w:lang w:val="de" w:eastAsia="zh-CN" w:bidi="ar"/>
        </w:rPr>
        <w:t xml:space="preserve">: </w:t>
      </w:r>
      <w:r>
        <w:rPr>
          <w:rFonts w:eastAsia="Calibri" w:cs="Tahoma"/>
          <w:bCs/>
          <w:kern w:val="2"/>
          <w:sz w:val="20"/>
          <w:szCs w:val="20"/>
          <w:u w:val="single"/>
          <w:lang w:val="de" w:eastAsia="zh-CN" w:bidi="ar"/>
        </w:rPr>
        <w:tab/>
        <w:t>mdou385@eduekb.ru</w:t>
      </w:r>
      <w:r>
        <w:rPr>
          <w:rFonts w:eastAsia="Calibri" w:cs="Tahoma"/>
          <w:bCs/>
          <w:kern w:val="2"/>
          <w:sz w:val="20"/>
          <w:szCs w:val="20"/>
          <w:lang w:val="de" w:eastAsia="zh-CN" w:bidi="ar"/>
        </w:rPr>
        <w:t>,</w:t>
      </w:r>
    </w:p>
    <w:p w:rsidR="00860AFA" w:rsidRDefault="00860AFA" w:rsidP="00860AFA">
      <w:pPr>
        <w:widowControl w:val="0"/>
        <w:suppressAutoHyphens/>
        <w:autoSpaceDN w:val="0"/>
        <w:jc w:val="center"/>
        <w:rPr>
          <w:lang w:val="de"/>
        </w:rPr>
      </w:pPr>
      <w:proofErr w:type="spellStart"/>
      <w:r>
        <w:rPr>
          <w:rFonts w:eastAsia="Calibri" w:cs="Tahoma"/>
          <w:bCs/>
          <w:kern w:val="2"/>
          <w:sz w:val="20"/>
          <w:szCs w:val="20"/>
          <w:lang w:val="de" w:eastAsia="zh-CN" w:bidi="ar"/>
        </w:rPr>
        <w:t>сайт</w:t>
      </w:r>
      <w:proofErr w:type="spellEnd"/>
      <w:r>
        <w:rPr>
          <w:rFonts w:eastAsia="Calibri" w:cs="Tahoma"/>
          <w:bCs/>
          <w:kern w:val="2"/>
          <w:sz w:val="20"/>
          <w:szCs w:val="20"/>
          <w:lang w:val="de" w:eastAsia="zh-CN" w:bidi="ar"/>
        </w:rPr>
        <w:t xml:space="preserve">: </w:t>
      </w:r>
      <w:r>
        <w:rPr>
          <w:rFonts w:eastAsia="Calibri" w:cs="Tahoma"/>
          <w:bCs/>
          <w:kern w:val="2"/>
          <w:sz w:val="20"/>
          <w:szCs w:val="20"/>
          <w:lang w:val="en-US" w:eastAsia="zh-CN" w:bidi="ar"/>
        </w:rPr>
        <w:t>http</w:t>
      </w:r>
      <w:r>
        <w:rPr>
          <w:rFonts w:eastAsia="Calibri" w:cs="Tahoma"/>
          <w:bCs/>
          <w:kern w:val="2"/>
          <w:sz w:val="20"/>
          <w:szCs w:val="20"/>
          <w:lang w:val="de" w:eastAsia="zh-CN" w:bidi="ar"/>
        </w:rPr>
        <w:t>//</w:t>
      </w:r>
      <w:hyperlink r:id="rId5" w:history="1">
        <w:r>
          <w:rPr>
            <w:rStyle w:val="a9"/>
            <w:rFonts w:eastAsia="Calibri"/>
            <w:bCs/>
            <w:sz w:val="20"/>
            <w:szCs w:val="20"/>
            <w:lang w:val="de"/>
          </w:rPr>
          <w:t>385.tvoysadik.ru</w:t>
        </w:r>
      </w:hyperlink>
    </w:p>
    <w:p w:rsidR="00472E2E" w:rsidRPr="00860AFA" w:rsidRDefault="00472E2E" w:rsidP="00472E2E">
      <w:pPr>
        <w:shd w:val="clear" w:color="auto" w:fill="FFFFFF"/>
        <w:spacing w:line="450" w:lineRule="atLeast"/>
        <w:jc w:val="center"/>
        <w:outlineLvl w:val="0"/>
        <w:rPr>
          <w:kern w:val="36"/>
          <w:sz w:val="28"/>
          <w:szCs w:val="28"/>
          <w:lang w:val="de"/>
        </w:rPr>
      </w:pPr>
    </w:p>
    <w:p w:rsidR="00472E2E" w:rsidRPr="003E1C77" w:rsidRDefault="00472E2E" w:rsidP="00472E2E">
      <w:pPr>
        <w:shd w:val="clear" w:color="auto" w:fill="FFFFFF"/>
        <w:spacing w:line="450" w:lineRule="atLeast"/>
        <w:jc w:val="center"/>
        <w:outlineLvl w:val="0"/>
        <w:rPr>
          <w:kern w:val="36"/>
          <w:sz w:val="28"/>
          <w:szCs w:val="28"/>
        </w:rPr>
      </w:pPr>
    </w:p>
    <w:p w:rsidR="00472E2E" w:rsidRPr="003E1C77" w:rsidRDefault="00472E2E" w:rsidP="00472E2E">
      <w:pPr>
        <w:shd w:val="clear" w:color="auto" w:fill="FFFFFF"/>
        <w:spacing w:line="450" w:lineRule="atLeast"/>
        <w:jc w:val="center"/>
        <w:outlineLvl w:val="0"/>
        <w:rPr>
          <w:kern w:val="36"/>
          <w:sz w:val="28"/>
          <w:szCs w:val="28"/>
        </w:rPr>
      </w:pPr>
    </w:p>
    <w:p w:rsidR="00472E2E" w:rsidRPr="003E1C77" w:rsidRDefault="00472E2E" w:rsidP="00472E2E">
      <w:pPr>
        <w:shd w:val="clear" w:color="auto" w:fill="FFFFFF"/>
        <w:spacing w:line="450" w:lineRule="atLeast"/>
        <w:jc w:val="center"/>
        <w:outlineLvl w:val="0"/>
        <w:rPr>
          <w:kern w:val="36"/>
          <w:sz w:val="28"/>
          <w:szCs w:val="28"/>
        </w:rPr>
      </w:pPr>
    </w:p>
    <w:p w:rsidR="00472E2E" w:rsidRPr="003E1C77" w:rsidRDefault="00472E2E" w:rsidP="00472E2E">
      <w:pPr>
        <w:shd w:val="clear" w:color="auto" w:fill="FFFFFF"/>
        <w:spacing w:line="450" w:lineRule="atLeast"/>
        <w:jc w:val="center"/>
        <w:outlineLvl w:val="0"/>
        <w:rPr>
          <w:kern w:val="36"/>
          <w:sz w:val="28"/>
          <w:szCs w:val="28"/>
        </w:rPr>
      </w:pPr>
    </w:p>
    <w:p w:rsidR="00472E2E" w:rsidRPr="003E1C77" w:rsidRDefault="00472E2E" w:rsidP="00472E2E">
      <w:pPr>
        <w:shd w:val="clear" w:color="auto" w:fill="FFFFFF"/>
        <w:spacing w:line="450" w:lineRule="atLeast"/>
        <w:jc w:val="center"/>
        <w:outlineLvl w:val="0"/>
        <w:rPr>
          <w:kern w:val="36"/>
          <w:sz w:val="28"/>
          <w:szCs w:val="28"/>
        </w:rPr>
      </w:pPr>
    </w:p>
    <w:p w:rsidR="00472E2E" w:rsidRPr="003E1C77" w:rsidRDefault="00472E2E" w:rsidP="00472E2E">
      <w:pPr>
        <w:shd w:val="clear" w:color="auto" w:fill="FFFFFF"/>
        <w:spacing w:line="450" w:lineRule="atLeast"/>
        <w:jc w:val="center"/>
        <w:outlineLvl w:val="0"/>
        <w:rPr>
          <w:kern w:val="36"/>
          <w:sz w:val="28"/>
          <w:szCs w:val="28"/>
        </w:rPr>
      </w:pPr>
    </w:p>
    <w:p w:rsidR="00472E2E" w:rsidRPr="003E1C77" w:rsidRDefault="00472E2E" w:rsidP="00472E2E">
      <w:pPr>
        <w:shd w:val="clear" w:color="auto" w:fill="FFFFFF"/>
        <w:spacing w:line="450" w:lineRule="atLeast"/>
        <w:jc w:val="center"/>
        <w:outlineLvl w:val="0"/>
        <w:rPr>
          <w:kern w:val="36"/>
          <w:sz w:val="28"/>
          <w:szCs w:val="28"/>
        </w:rPr>
      </w:pPr>
    </w:p>
    <w:p w:rsidR="00472E2E" w:rsidRPr="003E1C77" w:rsidRDefault="00472E2E" w:rsidP="00472E2E">
      <w:pPr>
        <w:shd w:val="clear" w:color="auto" w:fill="FFFFFF"/>
        <w:spacing w:before="150" w:line="450" w:lineRule="atLeast"/>
        <w:jc w:val="center"/>
        <w:outlineLvl w:val="0"/>
        <w:rPr>
          <w:b/>
          <w:kern w:val="36"/>
          <w:sz w:val="40"/>
          <w:szCs w:val="40"/>
        </w:rPr>
      </w:pPr>
      <w:r w:rsidRPr="003E1C77">
        <w:rPr>
          <w:b/>
          <w:kern w:val="36"/>
          <w:sz w:val="40"/>
          <w:szCs w:val="40"/>
        </w:rPr>
        <w:t>ПЕДАГОГИЧЕСКИЙ СОВЕТ №4</w:t>
      </w:r>
    </w:p>
    <w:p w:rsidR="00472E2E" w:rsidRPr="003E1C77" w:rsidRDefault="00472E2E" w:rsidP="00472E2E">
      <w:pPr>
        <w:shd w:val="clear" w:color="auto" w:fill="FFFFFF"/>
        <w:spacing w:before="150" w:line="450" w:lineRule="atLeast"/>
        <w:jc w:val="center"/>
        <w:outlineLvl w:val="0"/>
        <w:rPr>
          <w:b/>
          <w:kern w:val="36"/>
          <w:sz w:val="40"/>
          <w:szCs w:val="40"/>
        </w:rPr>
      </w:pPr>
    </w:p>
    <w:p w:rsidR="00472E2E" w:rsidRPr="003E1C77" w:rsidRDefault="00472E2E" w:rsidP="00472E2E">
      <w:pPr>
        <w:jc w:val="center"/>
        <w:rPr>
          <w:b/>
          <w:sz w:val="40"/>
          <w:szCs w:val="40"/>
        </w:rPr>
      </w:pPr>
      <w:r w:rsidRPr="003E1C77">
        <w:rPr>
          <w:b/>
          <w:sz w:val="40"/>
          <w:szCs w:val="40"/>
        </w:rPr>
        <w:t>«Преемственность ДОУ и школы в условия реализации ФГОС дошкольного образования»</w:t>
      </w: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Pr="003E1C77" w:rsidRDefault="00472E2E" w:rsidP="00472E2E">
      <w:pPr>
        <w:jc w:val="center"/>
        <w:rPr>
          <w:b/>
          <w:sz w:val="40"/>
          <w:szCs w:val="40"/>
        </w:rPr>
      </w:pPr>
    </w:p>
    <w:p w:rsidR="00472E2E" w:rsidRDefault="00472E2E" w:rsidP="00472E2E">
      <w:pPr>
        <w:jc w:val="center"/>
        <w:rPr>
          <w:b/>
          <w:sz w:val="40"/>
          <w:szCs w:val="40"/>
        </w:rPr>
      </w:pPr>
    </w:p>
    <w:p w:rsidR="00860AFA" w:rsidRPr="003E1C77" w:rsidRDefault="00860AFA" w:rsidP="00472E2E">
      <w:pPr>
        <w:jc w:val="center"/>
        <w:rPr>
          <w:b/>
          <w:sz w:val="40"/>
          <w:szCs w:val="40"/>
        </w:rPr>
      </w:pPr>
    </w:p>
    <w:p w:rsidR="00472E2E" w:rsidRPr="003E1C77" w:rsidRDefault="00860AFA" w:rsidP="00472E2E">
      <w:pPr>
        <w:jc w:val="center"/>
        <w:rPr>
          <w:sz w:val="28"/>
          <w:szCs w:val="28"/>
        </w:rPr>
      </w:pPr>
      <w:r>
        <w:rPr>
          <w:sz w:val="28"/>
          <w:szCs w:val="28"/>
        </w:rPr>
        <w:t xml:space="preserve">Екатеринбург, </w:t>
      </w:r>
      <w:r w:rsidR="003D5CA8">
        <w:rPr>
          <w:sz w:val="28"/>
          <w:szCs w:val="28"/>
        </w:rPr>
        <w:t>17</w:t>
      </w:r>
      <w:r>
        <w:rPr>
          <w:sz w:val="28"/>
          <w:szCs w:val="28"/>
        </w:rPr>
        <w:t>.04</w:t>
      </w:r>
      <w:r w:rsidR="00472E2E" w:rsidRPr="003E1C77">
        <w:rPr>
          <w:sz w:val="28"/>
          <w:szCs w:val="28"/>
        </w:rPr>
        <w:t>.202</w:t>
      </w:r>
      <w:r>
        <w:rPr>
          <w:sz w:val="28"/>
          <w:szCs w:val="28"/>
        </w:rPr>
        <w:t>4</w:t>
      </w:r>
      <w:r w:rsidR="00472E2E" w:rsidRPr="003E1C77">
        <w:rPr>
          <w:sz w:val="28"/>
          <w:szCs w:val="28"/>
        </w:rPr>
        <w:t>г.</w:t>
      </w:r>
    </w:p>
    <w:p w:rsidR="00472E2E" w:rsidRPr="003E1C77" w:rsidRDefault="00472E2E" w:rsidP="00472E2E">
      <w:pPr>
        <w:ind w:firstLine="360"/>
        <w:jc w:val="both"/>
        <w:rPr>
          <w:sz w:val="28"/>
          <w:szCs w:val="28"/>
        </w:rPr>
      </w:pPr>
      <w:r w:rsidRPr="003E1C77">
        <w:rPr>
          <w:b/>
          <w:sz w:val="28"/>
          <w:szCs w:val="28"/>
          <w:bdr w:val="none" w:sz="0" w:space="0" w:color="auto" w:frame="1"/>
        </w:rPr>
        <w:lastRenderedPageBreak/>
        <w:t>Цель</w:t>
      </w:r>
      <w:r w:rsidRPr="003E1C77">
        <w:rPr>
          <w:b/>
          <w:sz w:val="28"/>
          <w:szCs w:val="28"/>
        </w:rPr>
        <w:t>:</w:t>
      </w:r>
      <w:r w:rsidRPr="003E1C77">
        <w:rPr>
          <w:sz w:val="28"/>
          <w:szCs w:val="28"/>
        </w:rPr>
        <w:t xml:space="preserve"> способствовать активизации работы по решению проблем </w:t>
      </w:r>
      <w:r w:rsidRPr="003E1C77">
        <w:rPr>
          <w:bCs/>
          <w:sz w:val="28"/>
          <w:szCs w:val="28"/>
        </w:rPr>
        <w:t>преемственности ДОУ</w:t>
      </w:r>
      <w:r w:rsidRPr="003E1C77">
        <w:rPr>
          <w:sz w:val="28"/>
          <w:szCs w:val="28"/>
        </w:rPr>
        <w:t xml:space="preserve"> и школы.</w:t>
      </w:r>
    </w:p>
    <w:p w:rsidR="00472E2E" w:rsidRPr="003E1C77" w:rsidRDefault="00472E2E" w:rsidP="00472E2E">
      <w:pPr>
        <w:ind w:firstLine="360"/>
        <w:jc w:val="both"/>
        <w:rPr>
          <w:b/>
          <w:sz w:val="28"/>
          <w:szCs w:val="28"/>
        </w:rPr>
      </w:pPr>
      <w:r w:rsidRPr="003E1C77">
        <w:rPr>
          <w:b/>
          <w:sz w:val="28"/>
          <w:szCs w:val="28"/>
        </w:rPr>
        <w:t xml:space="preserve">Задачи: </w:t>
      </w:r>
    </w:p>
    <w:p w:rsidR="00472E2E" w:rsidRPr="003E1C77" w:rsidRDefault="00472E2E" w:rsidP="00472E2E">
      <w:pPr>
        <w:ind w:firstLine="360"/>
        <w:jc w:val="both"/>
        <w:rPr>
          <w:sz w:val="28"/>
          <w:szCs w:val="28"/>
        </w:rPr>
      </w:pPr>
      <w:r w:rsidRPr="003E1C77">
        <w:rPr>
          <w:sz w:val="28"/>
          <w:szCs w:val="28"/>
        </w:rPr>
        <w:t>Повышение педагогической компетентности педагогов в осуществлении преемственности дошкольного образования;</w:t>
      </w:r>
    </w:p>
    <w:p w:rsidR="00472E2E" w:rsidRPr="003E1C77" w:rsidRDefault="00472E2E" w:rsidP="00472E2E">
      <w:pPr>
        <w:ind w:firstLine="360"/>
        <w:jc w:val="both"/>
        <w:rPr>
          <w:sz w:val="28"/>
          <w:szCs w:val="28"/>
        </w:rPr>
      </w:pPr>
      <w:r w:rsidRPr="003E1C77">
        <w:rPr>
          <w:sz w:val="28"/>
          <w:szCs w:val="28"/>
        </w:rPr>
        <w:t>Выявить эффективные механизмы сотрудничества по проблеме преемственности детского сада и школы;</w:t>
      </w:r>
    </w:p>
    <w:p w:rsidR="00472E2E" w:rsidRPr="003E1C77" w:rsidRDefault="00472E2E" w:rsidP="00472E2E">
      <w:pPr>
        <w:ind w:firstLine="360"/>
        <w:jc w:val="both"/>
        <w:rPr>
          <w:b/>
          <w:sz w:val="28"/>
          <w:szCs w:val="28"/>
        </w:rPr>
      </w:pPr>
      <w:r w:rsidRPr="003E1C77">
        <w:rPr>
          <w:bCs/>
          <w:sz w:val="28"/>
          <w:szCs w:val="28"/>
        </w:rPr>
        <w:t>Развить творческий потенциал педагогов.</w:t>
      </w:r>
    </w:p>
    <w:p w:rsidR="00472E2E" w:rsidRPr="003E1C77" w:rsidRDefault="00472E2E" w:rsidP="00472E2E">
      <w:pPr>
        <w:ind w:firstLine="360"/>
        <w:jc w:val="both"/>
        <w:rPr>
          <w:b/>
          <w:sz w:val="28"/>
          <w:szCs w:val="28"/>
          <w:bdr w:val="none" w:sz="0" w:space="0" w:color="auto" w:frame="1"/>
        </w:rPr>
      </w:pPr>
    </w:p>
    <w:p w:rsidR="00472E2E" w:rsidRPr="003E1C77" w:rsidRDefault="00472E2E" w:rsidP="00472E2E">
      <w:pPr>
        <w:ind w:firstLine="360"/>
        <w:jc w:val="both"/>
        <w:rPr>
          <w:b/>
          <w:sz w:val="28"/>
          <w:szCs w:val="28"/>
        </w:rPr>
      </w:pPr>
      <w:r w:rsidRPr="003E1C77">
        <w:rPr>
          <w:b/>
          <w:sz w:val="28"/>
          <w:szCs w:val="28"/>
          <w:bdr w:val="none" w:sz="0" w:space="0" w:color="auto" w:frame="1"/>
        </w:rPr>
        <w:t>Повестка дня</w:t>
      </w:r>
      <w:r w:rsidRPr="003E1C77">
        <w:rPr>
          <w:b/>
          <w:sz w:val="28"/>
          <w:szCs w:val="28"/>
        </w:rPr>
        <w:t>:</w:t>
      </w:r>
    </w:p>
    <w:p w:rsidR="00472E2E" w:rsidRPr="003E1C77" w:rsidRDefault="00472E2E" w:rsidP="00472E2E">
      <w:pPr>
        <w:ind w:firstLine="360"/>
        <w:jc w:val="both"/>
        <w:rPr>
          <w:b/>
          <w:sz w:val="28"/>
          <w:szCs w:val="28"/>
        </w:rPr>
      </w:pPr>
      <w:r w:rsidRPr="003E1C77">
        <w:rPr>
          <w:sz w:val="28"/>
          <w:szCs w:val="28"/>
        </w:rPr>
        <w:t xml:space="preserve">1. Вступительное слово заведующего «Проблемы преемственности ДОУ и школы» (заведующий </w:t>
      </w:r>
      <w:r w:rsidR="00860AFA">
        <w:rPr>
          <w:sz w:val="28"/>
          <w:szCs w:val="28"/>
        </w:rPr>
        <w:t>О.Е. Исакова</w:t>
      </w:r>
      <w:r w:rsidRPr="003E1C77">
        <w:rPr>
          <w:sz w:val="28"/>
          <w:szCs w:val="28"/>
        </w:rPr>
        <w:t>)</w:t>
      </w:r>
    </w:p>
    <w:p w:rsidR="00472E2E" w:rsidRPr="003E1C77" w:rsidRDefault="00472E2E" w:rsidP="00472E2E">
      <w:pPr>
        <w:ind w:firstLine="360"/>
        <w:jc w:val="both"/>
        <w:rPr>
          <w:sz w:val="28"/>
          <w:szCs w:val="28"/>
        </w:rPr>
      </w:pPr>
      <w:r w:rsidRPr="003E1C77">
        <w:rPr>
          <w:sz w:val="28"/>
          <w:szCs w:val="28"/>
        </w:rPr>
        <w:t xml:space="preserve">2. Упражнение «Подслушанный диалог» (старший воспитатель </w:t>
      </w:r>
      <w:r w:rsidR="00860AFA">
        <w:rPr>
          <w:sz w:val="28"/>
          <w:szCs w:val="28"/>
        </w:rPr>
        <w:t>Костромина Т.Б.</w:t>
      </w:r>
      <w:r w:rsidRPr="003E1C77">
        <w:rPr>
          <w:sz w:val="28"/>
          <w:szCs w:val="28"/>
        </w:rPr>
        <w:t>)</w:t>
      </w:r>
    </w:p>
    <w:p w:rsidR="00472E2E" w:rsidRPr="003E1C77" w:rsidRDefault="00472E2E" w:rsidP="00472E2E">
      <w:pPr>
        <w:ind w:firstLine="360"/>
        <w:jc w:val="both"/>
        <w:rPr>
          <w:sz w:val="28"/>
          <w:szCs w:val="28"/>
        </w:rPr>
      </w:pPr>
      <w:r w:rsidRPr="003E1C77">
        <w:rPr>
          <w:sz w:val="28"/>
          <w:szCs w:val="28"/>
        </w:rPr>
        <w:t xml:space="preserve">3. Детский сад + </w:t>
      </w:r>
      <w:r w:rsidRPr="003E1C77">
        <w:rPr>
          <w:bCs/>
          <w:sz w:val="28"/>
          <w:szCs w:val="28"/>
        </w:rPr>
        <w:t>начальное школьное образование в условиях реализации ФГОС ДО и ФГОС</w:t>
      </w:r>
      <w:r w:rsidRPr="003E1C77">
        <w:rPr>
          <w:sz w:val="28"/>
          <w:szCs w:val="28"/>
        </w:rPr>
        <w:t xml:space="preserve"> НОО и пути их решения. (старший воспитатель </w:t>
      </w:r>
      <w:r w:rsidR="00860AFA">
        <w:rPr>
          <w:sz w:val="28"/>
          <w:szCs w:val="28"/>
        </w:rPr>
        <w:t>Костромина Т.Б</w:t>
      </w:r>
      <w:r w:rsidRPr="003E1C77">
        <w:rPr>
          <w:sz w:val="28"/>
          <w:szCs w:val="28"/>
        </w:rPr>
        <w:t>.)</w:t>
      </w:r>
    </w:p>
    <w:p w:rsidR="00472E2E" w:rsidRPr="003E1C77" w:rsidRDefault="00472E2E" w:rsidP="00472E2E">
      <w:pPr>
        <w:ind w:firstLine="360"/>
        <w:jc w:val="both"/>
        <w:rPr>
          <w:sz w:val="28"/>
          <w:szCs w:val="28"/>
        </w:rPr>
      </w:pPr>
      <w:r w:rsidRPr="003E1C77">
        <w:rPr>
          <w:sz w:val="28"/>
          <w:szCs w:val="28"/>
        </w:rPr>
        <w:t xml:space="preserve">4. Видеоролик «Какой должен быть школьник» (воспитатель </w:t>
      </w:r>
      <w:proofErr w:type="spellStart"/>
      <w:r w:rsidR="00860AFA">
        <w:rPr>
          <w:sz w:val="28"/>
          <w:szCs w:val="28"/>
        </w:rPr>
        <w:t>Тукачёва</w:t>
      </w:r>
      <w:proofErr w:type="spellEnd"/>
      <w:r w:rsidR="00860AFA">
        <w:rPr>
          <w:sz w:val="28"/>
          <w:szCs w:val="28"/>
        </w:rPr>
        <w:t xml:space="preserve"> Н.С.</w:t>
      </w:r>
      <w:r w:rsidRPr="003E1C77">
        <w:rPr>
          <w:sz w:val="28"/>
          <w:szCs w:val="28"/>
        </w:rPr>
        <w:t>)</w:t>
      </w:r>
    </w:p>
    <w:p w:rsidR="00472E2E" w:rsidRPr="003E1C77" w:rsidRDefault="00472E2E" w:rsidP="00472E2E">
      <w:pPr>
        <w:ind w:firstLine="360"/>
        <w:jc w:val="both"/>
        <w:rPr>
          <w:sz w:val="28"/>
          <w:szCs w:val="28"/>
        </w:rPr>
      </w:pPr>
      <w:r w:rsidRPr="003E1C77">
        <w:rPr>
          <w:sz w:val="28"/>
          <w:szCs w:val="28"/>
        </w:rPr>
        <w:t xml:space="preserve">5. Викторина с педагогами «Формы преемственности» </w:t>
      </w:r>
    </w:p>
    <w:p w:rsidR="00472E2E" w:rsidRPr="003E1C77" w:rsidRDefault="00472E2E" w:rsidP="00472E2E">
      <w:pPr>
        <w:ind w:firstLine="360"/>
        <w:jc w:val="both"/>
        <w:rPr>
          <w:sz w:val="28"/>
          <w:szCs w:val="28"/>
        </w:rPr>
      </w:pPr>
      <w:r w:rsidRPr="003E1C77">
        <w:rPr>
          <w:sz w:val="28"/>
          <w:szCs w:val="28"/>
        </w:rPr>
        <w:t xml:space="preserve">6. </w:t>
      </w:r>
      <w:r w:rsidRPr="003E1C77">
        <w:rPr>
          <w:bCs/>
          <w:sz w:val="28"/>
          <w:szCs w:val="28"/>
        </w:rPr>
        <w:t>С</w:t>
      </w:r>
      <w:r w:rsidRPr="003E1C77">
        <w:rPr>
          <w:sz w:val="28"/>
          <w:szCs w:val="28"/>
        </w:rPr>
        <w:t xml:space="preserve">овременные требования к выпускнику ДОУ. Результаты адаптации </w:t>
      </w:r>
      <w:r w:rsidRPr="003E1C77">
        <w:rPr>
          <w:bCs/>
          <w:sz w:val="28"/>
          <w:szCs w:val="28"/>
        </w:rPr>
        <w:t>выпускников</w:t>
      </w:r>
      <w:r w:rsidRPr="003E1C77">
        <w:rPr>
          <w:sz w:val="28"/>
          <w:szCs w:val="28"/>
        </w:rPr>
        <w:t xml:space="preserve"> к </w:t>
      </w:r>
      <w:r w:rsidRPr="003E1C77">
        <w:rPr>
          <w:bCs/>
          <w:sz w:val="28"/>
          <w:szCs w:val="28"/>
        </w:rPr>
        <w:t xml:space="preserve">школе (педагог-психолог </w:t>
      </w:r>
      <w:proofErr w:type="spellStart"/>
      <w:r w:rsidR="00860AFA">
        <w:rPr>
          <w:bCs/>
          <w:sz w:val="28"/>
          <w:szCs w:val="28"/>
        </w:rPr>
        <w:t>Хабибулина</w:t>
      </w:r>
      <w:proofErr w:type="spellEnd"/>
      <w:r w:rsidR="00860AFA">
        <w:rPr>
          <w:bCs/>
          <w:sz w:val="28"/>
          <w:szCs w:val="28"/>
        </w:rPr>
        <w:t xml:space="preserve"> Н.С</w:t>
      </w:r>
      <w:r w:rsidRPr="003E1C77">
        <w:rPr>
          <w:bCs/>
          <w:sz w:val="28"/>
          <w:szCs w:val="28"/>
        </w:rPr>
        <w:t>.)</w:t>
      </w:r>
    </w:p>
    <w:p w:rsidR="00472E2E" w:rsidRPr="003E1C77" w:rsidRDefault="00472E2E" w:rsidP="00472E2E">
      <w:pPr>
        <w:ind w:firstLine="360"/>
        <w:jc w:val="both"/>
        <w:rPr>
          <w:bCs/>
          <w:sz w:val="28"/>
          <w:szCs w:val="28"/>
        </w:rPr>
      </w:pPr>
      <w:r w:rsidRPr="003E1C77">
        <w:rPr>
          <w:bCs/>
          <w:sz w:val="28"/>
          <w:szCs w:val="28"/>
        </w:rPr>
        <w:t xml:space="preserve">7. Памятка для педагогов «Принципы формирования предпосылок УУД» </w:t>
      </w:r>
    </w:p>
    <w:p w:rsidR="00472E2E" w:rsidRPr="003E1C77" w:rsidRDefault="00472E2E" w:rsidP="00472E2E">
      <w:pPr>
        <w:spacing w:line="240" w:lineRule="atLeast"/>
        <w:jc w:val="both"/>
        <w:rPr>
          <w:bCs/>
          <w:sz w:val="28"/>
          <w:szCs w:val="28"/>
        </w:rPr>
      </w:pPr>
      <w:r w:rsidRPr="003E1C77">
        <w:rPr>
          <w:bCs/>
          <w:sz w:val="28"/>
          <w:szCs w:val="28"/>
        </w:rPr>
        <w:t xml:space="preserve">     8. Утверждение отчета о результатах самообследования.</w:t>
      </w:r>
    </w:p>
    <w:p w:rsidR="00472E2E" w:rsidRPr="003E1C77" w:rsidRDefault="00472E2E" w:rsidP="00472E2E">
      <w:pPr>
        <w:ind w:firstLine="360"/>
        <w:jc w:val="both"/>
        <w:rPr>
          <w:bCs/>
          <w:sz w:val="28"/>
          <w:szCs w:val="28"/>
        </w:rPr>
      </w:pPr>
      <w:r w:rsidRPr="003E1C77">
        <w:rPr>
          <w:bCs/>
          <w:sz w:val="28"/>
          <w:szCs w:val="28"/>
        </w:rPr>
        <w:t>9. Принятие решения педсовета.</w:t>
      </w:r>
    </w:p>
    <w:p w:rsidR="00472E2E" w:rsidRPr="003E1C77" w:rsidRDefault="00472E2E" w:rsidP="00472E2E">
      <w:pPr>
        <w:ind w:firstLine="360"/>
        <w:jc w:val="both"/>
        <w:rPr>
          <w:b/>
          <w:bCs/>
          <w:sz w:val="28"/>
          <w:szCs w:val="28"/>
        </w:rPr>
      </w:pPr>
    </w:p>
    <w:p w:rsidR="00472E2E" w:rsidRPr="003E1C77" w:rsidRDefault="00472E2E" w:rsidP="00472E2E">
      <w:pPr>
        <w:ind w:firstLine="360"/>
        <w:jc w:val="both"/>
        <w:rPr>
          <w:b/>
          <w:bCs/>
          <w:sz w:val="28"/>
          <w:szCs w:val="28"/>
        </w:rPr>
      </w:pPr>
      <w:r w:rsidRPr="003E1C77">
        <w:rPr>
          <w:b/>
          <w:bCs/>
          <w:sz w:val="28"/>
          <w:szCs w:val="28"/>
        </w:rPr>
        <w:t>Ход  педагогического совета</w:t>
      </w:r>
    </w:p>
    <w:p w:rsidR="006551CE" w:rsidRPr="003E1C77" w:rsidRDefault="006551CE" w:rsidP="00472E2E">
      <w:pPr>
        <w:ind w:firstLine="360"/>
        <w:jc w:val="both"/>
        <w:rPr>
          <w:b/>
          <w:bCs/>
          <w:i/>
          <w:sz w:val="28"/>
          <w:szCs w:val="28"/>
        </w:rPr>
      </w:pPr>
      <w:r w:rsidRPr="003E1C77">
        <w:rPr>
          <w:b/>
          <w:bCs/>
          <w:i/>
          <w:sz w:val="28"/>
          <w:szCs w:val="28"/>
        </w:rPr>
        <w:t>Слайд 1</w:t>
      </w:r>
    </w:p>
    <w:p w:rsidR="00472E2E" w:rsidRPr="003E1C77" w:rsidRDefault="00472E2E" w:rsidP="00472E2E">
      <w:pPr>
        <w:ind w:firstLine="360"/>
        <w:jc w:val="both"/>
        <w:rPr>
          <w:sz w:val="28"/>
          <w:szCs w:val="28"/>
        </w:rPr>
      </w:pPr>
      <w:r w:rsidRPr="003E1C77">
        <w:rPr>
          <w:b/>
          <w:bCs/>
          <w:sz w:val="28"/>
          <w:szCs w:val="28"/>
        </w:rPr>
        <w:t xml:space="preserve">1. Вступительное слово заведующего </w:t>
      </w:r>
      <w:r w:rsidRPr="003E1C77">
        <w:rPr>
          <w:b/>
          <w:sz w:val="28"/>
          <w:szCs w:val="28"/>
        </w:rPr>
        <w:t>«Проблемы преемственности ДОУ и школы»</w:t>
      </w:r>
      <w:r w:rsidRPr="003E1C77">
        <w:rPr>
          <w:sz w:val="28"/>
          <w:szCs w:val="28"/>
        </w:rPr>
        <w:t xml:space="preserve"> </w:t>
      </w:r>
    </w:p>
    <w:p w:rsidR="00472E2E" w:rsidRPr="003E1C77" w:rsidRDefault="00472E2E" w:rsidP="00472E2E">
      <w:pPr>
        <w:ind w:firstLine="360"/>
        <w:jc w:val="both"/>
        <w:rPr>
          <w:sz w:val="28"/>
          <w:szCs w:val="28"/>
        </w:rPr>
      </w:pPr>
      <w:r w:rsidRPr="003E1C77">
        <w:rPr>
          <w:sz w:val="28"/>
          <w:szCs w:val="28"/>
        </w:rPr>
        <w:t>Поступление в </w:t>
      </w:r>
      <w:r w:rsidRPr="003E1C77">
        <w:rPr>
          <w:bCs/>
          <w:sz w:val="28"/>
          <w:szCs w:val="28"/>
        </w:rPr>
        <w:t>школу</w:t>
      </w:r>
      <w:r w:rsidRPr="003E1C77">
        <w:rPr>
          <w:sz w:val="28"/>
          <w:szCs w:val="28"/>
        </w:rPr>
        <w:t> – переломный момент в жизни ребенка. </w:t>
      </w:r>
      <w:r w:rsidRPr="003E1C77">
        <w:rPr>
          <w:sz w:val="28"/>
          <w:szCs w:val="28"/>
          <w:bdr w:val="none" w:sz="0" w:space="0" w:color="auto" w:frame="1"/>
        </w:rPr>
        <w:t>С него начинается новый этап в развитии</w:t>
      </w:r>
      <w:r w:rsidRPr="003E1C77">
        <w:rPr>
          <w:sz w:val="28"/>
          <w:szCs w:val="28"/>
        </w:rPr>
        <w:t>: ему предстоит осваивать не всегда похожие на прежние формы деятельности, вырабатывать иной стиль отношений со сверстниками и взрослыми, физиологически и психологически перестраиваться и приспосабливаться к другому режиму жизни, к новой обстановке, к </w:t>
      </w:r>
      <w:r w:rsidRPr="003E1C77">
        <w:rPr>
          <w:bCs/>
          <w:sz w:val="28"/>
          <w:szCs w:val="28"/>
        </w:rPr>
        <w:t>школьному</w:t>
      </w:r>
      <w:r w:rsidRPr="003E1C77">
        <w:rPr>
          <w:sz w:val="28"/>
          <w:szCs w:val="28"/>
        </w:rPr>
        <w:t> и ученическому коллективу; быть самостоятельным и ответственным.</w:t>
      </w:r>
    </w:p>
    <w:p w:rsidR="00472E2E" w:rsidRPr="003E1C77" w:rsidRDefault="00472E2E" w:rsidP="00472E2E">
      <w:pPr>
        <w:ind w:firstLine="360"/>
        <w:jc w:val="both"/>
        <w:rPr>
          <w:sz w:val="28"/>
          <w:szCs w:val="28"/>
        </w:rPr>
      </w:pPr>
      <w:r w:rsidRPr="003E1C77">
        <w:rPr>
          <w:sz w:val="28"/>
          <w:szCs w:val="28"/>
        </w:rPr>
        <w:t>Как же сделать так, чтобы этот процесс прошел для ребенка безболезненно? И здесь большую помощь должны оказать взрослые, </w:t>
      </w:r>
      <w:r w:rsidRPr="003E1C77">
        <w:rPr>
          <w:sz w:val="28"/>
          <w:szCs w:val="28"/>
          <w:bdr w:val="none" w:sz="0" w:space="0" w:color="auto" w:frame="1"/>
        </w:rPr>
        <w:t>окружающие ребенка</w:t>
      </w:r>
      <w:r w:rsidRPr="003E1C77">
        <w:rPr>
          <w:sz w:val="28"/>
          <w:szCs w:val="28"/>
        </w:rPr>
        <w:t>: родители, воспитатели, другие специалисты </w:t>
      </w:r>
      <w:r w:rsidRPr="003E1C77">
        <w:rPr>
          <w:bCs/>
          <w:sz w:val="28"/>
          <w:szCs w:val="28"/>
        </w:rPr>
        <w:t>детского сада</w:t>
      </w:r>
      <w:r w:rsidRPr="003E1C77">
        <w:rPr>
          <w:sz w:val="28"/>
          <w:szCs w:val="28"/>
        </w:rPr>
        <w:t>.</w:t>
      </w:r>
    </w:p>
    <w:p w:rsidR="00472E2E" w:rsidRPr="003E1C77" w:rsidRDefault="00472E2E" w:rsidP="00472E2E">
      <w:pPr>
        <w:ind w:firstLine="360"/>
        <w:jc w:val="both"/>
        <w:rPr>
          <w:sz w:val="28"/>
          <w:szCs w:val="28"/>
        </w:rPr>
      </w:pPr>
      <w:r w:rsidRPr="003E1C77">
        <w:rPr>
          <w:sz w:val="28"/>
          <w:szCs w:val="28"/>
        </w:rPr>
        <w:t>Формирование готовности к обучению в </w:t>
      </w:r>
      <w:r w:rsidRPr="003E1C77">
        <w:rPr>
          <w:bCs/>
          <w:sz w:val="28"/>
          <w:szCs w:val="28"/>
        </w:rPr>
        <w:t>школе</w:t>
      </w:r>
      <w:r w:rsidRPr="003E1C77">
        <w:rPr>
          <w:sz w:val="28"/>
          <w:szCs w:val="28"/>
        </w:rPr>
        <w:t> означает создание у детей предпосылок для успешного усвоения учебной программы и вхождения в ученический коллектив. Это длительный и сложный процесс, целью которого является всестороннее развитие </w:t>
      </w:r>
      <w:r w:rsidRPr="003E1C77">
        <w:rPr>
          <w:bCs/>
          <w:sz w:val="28"/>
          <w:szCs w:val="28"/>
        </w:rPr>
        <w:t>дошкольников</w:t>
      </w:r>
      <w:r w:rsidRPr="003E1C77">
        <w:rPr>
          <w:sz w:val="28"/>
          <w:szCs w:val="28"/>
        </w:rPr>
        <w:t>.</w:t>
      </w:r>
    </w:p>
    <w:p w:rsidR="00472E2E" w:rsidRPr="003E1C77" w:rsidRDefault="00472E2E" w:rsidP="00472E2E">
      <w:pPr>
        <w:ind w:firstLine="360"/>
        <w:jc w:val="both"/>
        <w:rPr>
          <w:sz w:val="28"/>
          <w:szCs w:val="28"/>
        </w:rPr>
      </w:pPr>
      <w:r w:rsidRPr="003E1C77">
        <w:rPr>
          <w:sz w:val="28"/>
          <w:szCs w:val="28"/>
        </w:rPr>
        <w:lastRenderedPageBreak/>
        <w:t>Педагоги </w:t>
      </w:r>
      <w:r w:rsidRPr="003E1C77">
        <w:rPr>
          <w:bCs/>
          <w:sz w:val="28"/>
          <w:szCs w:val="28"/>
        </w:rPr>
        <w:t>дошкольных</w:t>
      </w:r>
      <w:r w:rsidRPr="003E1C77">
        <w:rPr>
          <w:sz w:val="28"/>
          <w:szCs w:val="28"/>
        </w:rPr>
        <w:t> учреждений должны хорошо знать требования, которые предъявляются детям в первом классе, и в соответствии с ними готовить старших </w:t>
      </w:r>
      <w:r w:rsidRPr="003E1C77">
        <w:rPr>
          <w:bCs/>
          <w:sz w:val="28"/>
          <w:szCs w:val="28"/>
        </w:rPr>
        <w:t>дошкольников к обучению в школе</w:t>
      </w:r>
      <w:r w:rsidRPr="003E1C77">
        <w:rPr>
          <w:sz w:val="28"/>
          <w:szCs w:val="28"/>
        </w:rPr>
        <w:t>. Этому и будет посвящен наш сегодняшний педагогический совет.</w:t>
      </w:r>
    </w:p>
    <w:p w:rsidR="006551CE" w:rsidRPr="003E1C77" w:rsidRDefault="006551CE" w:rsidP="006551CE">
      <w:pPr>
        <w:ind w:firstLine="360"/>
        <w:jc w:val="both"/>
        <w:rPr>
          <w:b/>
          <w:bCs/>
          <w:i/>
          <w:sz w:val="28"/>
          <w:szCs w:val="28"/>
        </w:rPr>
      </w:pPr>
    </w:p>
    <w:p w:rsidR="006551CE" w:rsidRPr="003E1C77" w:rsidRDefault="006551CE" w:rsidP="006551CE">
      <w:pPr>
        <w:ind w:firstLine="360"/>
        <w:jc w:val="both"/>
        <w:rPr>
          <w:b/>
          <w:bCs/>
          <w:i/>
          <w:sz w:val="28"/>
          <w:szCs w:val="28"/>
        </w:rPr>
      </w:pPr>
      <w:r w:rsidRPr="003E1C77">
        <w:rPr>
          <w:b/>
          <w:bCs/>
          <w:i/>
          <w:sz w:val="28"/>
          <w:szCs w:val="28"/>
        </w:rPr>
        <w:t>Слайд 2</w:t>
      </w:r>
    </w:p>
    <w:p w:rsidR="00472E2E" w:rsidRPr="003E1C77" w:rsidRDefault="00472E2E" w:rsidP="00472E2E">
      <w:pPr>
        <w:shd w:val="clear" w:color="auto" w:fill="FFFFFF"/>
        <w:ind w:left="360"/>
        <w:jc w:val="both"/>
        <w:rPr>
          <w:sz w:val="28"/>
          <w:szCs w:val="28"/>
        </w:rPr>
      </w:pPr>
      <w:r w:rsidRPr="003E1C77">
        <w:rPr>
          <w:b/>
          <w:bCs/>
          <w:sz w:val="28"/>
          <w:szCs w:val="28"/>
        </w:rPr>
        <w:t>2. Упражнение «Подслушанный диалог»</w:t>
      </w:r>
    </w:p>
    <w:p w:rsidR="00472E2E" w:rsidRPr="003E1C77" w:rsidRDefault="00472E2E" w:rsidP="00472E2E">
      <w:pPr>
        <w:shd w:val="clear" w:color="auto" w:fill="FFFFFF"/>
        <w:ind w:firstLine="360"/>
        <w:jc w:val="both"/>
        <w:rPr>
          <w:sz w:val="28"/>
          <w:szCs w:val="28"/>
          <w:shd w:val="clear" w:color="auto" w:fill="FFFFFF"/>
        </w:rPr>
      </w:pPr>
      <w:r w:rsidRPr="003E1C77">
        <w:rPr>
          <w:sz w:val="28"/>
          <w:szCs w:val="28"/>
          <w:shd w:val="clear" w:color="auto" w:fill="FFFFFF"/>
        </w:rPr>
        <w:t xml:space="preserve">Участникам педсовета предлагается проанализировать кусочки «подслушанных» разговоров и по их содержанию определить, чьи это слова: родителей, воспитателей, учителей. </w:t>
      </w:r>
    </w:p>
    <w:p w:rsidR="00472E2E" w:rsidRPr="003E1C77" w:rsidRDefault="00472E2E" w:rsidP="00472E2E">
      <w:pPr>
        <w:shd w:val="clear" w:color="auto" w:fill="FFFFFF"/>
        <w:ind w:firstLine="360"/>
        <w:jc w:val="both"/>
        <w:rPr>
          <w:sz w:val="28"/>
          <w:szCs w:val="28"/>
        </w:rPr>
      </w:pPr>
      <w:r w:rsidRPr="003E1C77">
        <w:rPr>
          <w:sz w:val="28"/>
          <w:szCs w:val="28"/>
          <w:shd w:val="clear" w:color="auto" w:fill="FFFFFF"/>
        </w:rPr>
        <w:t>1. - Они к нам пришли, даже колготки сами не могли надеть. Вова «да» - «нет» не умел говорить, только кивал. У Сани произношение больше половины звуков нарушено было. А теперь, такие молодцы: стихи как на утренниках читают, поют и танцуют. Все буквы знаем, читать всех по слогам научили, а трое уже целыми словами читают.</w:t>
      </w:r>
      <w:r w:rsidRPr="003E1C77">
        <w:rPr>
          <w:sz w:val="28"/>
          <w:szCs w:val="28"/>
        </w:rPr>
        <w:br/>
      </w:r>
      <w:r w:rsidRPr="003E1C77">
        <w:rPr>
          <w:sz w:val="28"/>
          <w:szCs w:val="28"/>
          <w:shd w:val="clear" w:color="auto" w:fill="FFFFFF"/>
        </w:rPr>
        <w:t>- А у моих по математике какие результаты: счет прямой и обратный, примеры по числовому ряду решают, состав числа от зубов отскакивает, задачи простые умеют составлять. Да им в первом классе скучно будет. Мы их уже всему научили. (Это «слова воспитателей»)</w:t>
      </w:r>
    </w:p>
    <w:p w:rsidR="00472E2E" w:rsidRPr="003E1C77" w:rsidRDefault="00472E2E" w:rsidP="00472E2E">
      <w:pPr>
        <w:shd w:val="clear" w:color="auto" w:fill="FFFFFF"/>
        <w:ind w:firstLine="360"/>
        <w:jc w:val="both"/>
        <w:rPr>
          <w:sz w:val="28"/>
          <w:szCs w:val="28"/>
        </w:rPr>
      </w:pPr>
      <w:r w:rsidRPr="003E1C77">
        <w:rPr>
          <w:sz w:val="28"/>
          <w:szCs w:val="28"/>
          <w:shd w:val="clear" w:color="auto" w:fill="FFFFFF"/>
        </w:rPr>
        <w:t>2. - Что Вы тут делаете непонятно. Вот у подруги ребенка в саду и читать и писать научили. Он уже книжки дома вслух читает. В общем, к школе подготовили.</w:t>
      </w:r>
      <w:r w:rsidRPr="003E1C77">
        <w:rPr>
          <w:sz w:val="28"/>
          <w:szCs w:val="28"/>
        </w:rPr>
        <w:br/>
      </w:r>
      <w:r w:rsidRPr="003E1C77">
        <w:rPr>
          <w:sz w:val="28"/>
          <w:szCs w:val="28"/>
          <w:shd w:val="clear" w:color="auto" w:fill="FFFFFF"/>
        </w:rPr>
        <w:t>- Мы своего на курсы подготовительные водим 3 раза в неделю, там и языки, и рисование. Уже весь английский алфавит знает и считает, всех животных называет. А еще 2 раза танцы. И хотим учителя музыки по выходным домой приглашать. (Это «слова родителей»)</w:t>
      </w:r>
    </w:p>
    <w:p w:rsidR="00472E2E" w:rsidRPr="003E1C77" w:rsidRDefault="00472E2E" w:rsidP="00472E2E">
      <w:pPr>
        <w:shd w:val="clear" w:color="auto" w:fill="FFFFFF"/>
        <w:ind w:firstLine="360"/>
        <w:jc w:val="both"/>
        <w:rPr>
          <w:sz w:val="28"/>
          <w:szCs w:val="28"/>
          <w:shd w:val="clear" w:color="auto" w:fill="FFFFFF"/>
        </w:rPr>
      </w:pPr>
      <w:r w:rsidRPr="003E1C77">
        <w:rPr>
          <w:sz w:val="28"/>
          <w:szCs w:val="28"/>
          <w:shd w:val="clear" w:color="auto" w:fill="FFFFFF"/>
        </w:rPr>
        <w:t>3. - Неплохой у меня набор в этом году: все знают буквы, половина примерно уже читает целыми словами и по слогам. Но трое явно слабых, только побуквенное чтение. А с математикой хуже: устно считают, а примеры большинство не могут решить или только по наглядности. Пятеро даже обратный счет в пределах 10 не знают. С задачами совсем плохо. Чему их учили в саду?</w:t>
      </w:r>
    </w:p>
    <w:p w:rsidR="00472E2E" w:rsidRPr="003E1C77" w:rsidRDefault="00472E2E" w:rsidP="00472E2E">
      <w:pPr>
        <w:shd w:val="clear" w:color="auto" w:fill="FFFFFF"/>
        <w:ind w:firstLine="360"/>
        <w:jc w:val="both"/>
        <w:rPr>
          <w:sz w:val="28"/>
          <w:szCs w:val="28"/>
        </w:rPr>
      </w:pPr>
      <w:r w:rsidRPr="003E1C77">
        <w:rPr>
          <w:sz w:val="28"/>
          <w:szCs w:val="28"/>
          <w:shd w:val="clear" w:color="auto" w:fill="FFFFFF"/>
        </w:rPr>
        <w:t>- И у меня слабых больше половины, ничего их не интересует. Память не развита, внимания не больше чем на 5 минут хватает. Никого не слышат, руку не поднимают для ответа, кричат, друг друга перебивают. Правилам поведения совсем не обучены. (Это «слова учителей»)</w:t>
      </w:r>
    </w:p>
    <w:p w:rsidR="00472E2E" w:rsidRPr="003E1C77" w:rsidRDefault="00472E2E" w:rsidP="00472E2E">
      <w:pPr>
        <w:shd w:val="clear" w:color="auto" w:fill="FFFFFF"/>
        <w:ind w:firstLine="360"/>
        <w:jc w:val="both"/>
        <w:rPr>
          <w:sz w:val="28"/>
          <w:szCs w:val="28"/>
        </w:rPr>
      </w:pPr>
      <w:r w:rsidRPr="003E1C77">
        <w:rPr>
          <w:b/>
          <w:bCs/>
          <w:sz w:val="28"/>
          <w:szCs w:val="28"/>
        </w:rPr>
        <w:t>Старший воспитатель:</w:t>
      </w:r>
      <w:r w:rsidRPr="003E1C77">
        <w:rPr>
          <w:sz w:val="28"/>
          <w:szCs w:val="28"/>
          <w:shd w:val="clear" w:color="auto" w:fill="FFFFFF"/>
        </w:rPr>
        <w:t> Как Вы думаете, какие чувства испытывают учителя, воспитатели, родители.</w:t>
      </w:r>
    </w:p>
    <w:p w:rsidR="00472E2E" w:rsidRPr="003E1C77" w:rsidRDefault="00472E2E" w:rsidP="00472E2E">
      <w:pPr>
        <w:shd w:val="clear" w:color="auto" w:fill="FFFFFF"/>
        <w:jc w:val="both"/>
        <w:rPr>
          <w:sz w:val="28"/>
          <w:szCs w:val="28"/>
          <w:shd w:val="clear" w:color="auto" w:fill="FFFFFF"/>
        </w:rPr>
      </w:pPr>
      <w:r w:rsidRPr="003E1C77">
        <w:rPr>
          <w:sz w:val="28"/>
          <w:szCs w:val="28"/>
          <w:shd w:val="clear" w:color="auto" w:fill="FFFFFF"/>
        </w:rPr>
        <w:t>Мы пришли к  следующим выводам:</w:t>
      </w:r>
    </w:p>
    <w:p w:rsidR="006551CE" w:rsidRPr="003E1C77" w:rsidRDefault="006551CE" w:rsidP="006551CE">
      <w:pPr>
        <w:ind w:firstLine="360"/>
        <w:jc w:val="both"/>
        <w:rPr>
          <w:b/>
          <w:bCs/>
          <w:i/>
          <w:sz w:val="28"/>
          <w:szCs w:val="28"/>
        </w:rPr>
      </w:pPr>
    </w:p>
    <w:p w:rsidR="006551CE" w:rsidRPr="003E1C77" w:rsidRDefault="006551CE" w:rsidP="006551CE">
      <w:pPr>
        <w:ind w:firstLine="360"/>
        <w:jc w:val="both"/>
        <w:rPr>
          <w:b/>
          <w:bCs/>
          <w:i/>
          <w:sz w:val="28"/>
          <w:szCs w:val="28"/>
        </w:rPr>
      </w:pPr>
      <w:r w:rsidRPr="003E1C77">
        <w:rPr>
          <w:b/>
          <w:bCs/>
          <w:i/>
          <w:sz w:val="28"/>
          <w:szCs w:val="28"/>
        </w:rPr>
        <w:t>Слайд 3</w:t>
      </w:r>
    </w:p>
    <w:p w:rsidR="00472E2E" w:rsidRPr="003E1C77" w:rsidRDefault="00472E2E" w:rsidP="00472E2E">
      <w:pPr>
        <w:shd w:val="clear" w:color="auto" w:fill="FFFFFF"/>
        <w:ind w:firstLine="708"/>
        <w:jc w:val="both"/>
        <w:rPr>
          <w:sz w:val="28"/>
          <w:szCs w:val="28"/>
        </w:rPr>
      </w:pPr>
      <w:r w:rsidRPr="003E1C77">
        <w:rPr>
          <w:i/>
          <w:iCs/>
          <w:sz w:val="28"/>
          <w:szCs w:val="28"/>
          <w:u w:val="single"/>
        </w:rPr>
        <w:t>Учителя,</w:t>
      </w:r>
      <w:r w:rsidRPr="003E1C77">
        <w:rPr>
          <w:sz w:val="28"/>
          <w:szCs w:val="28"/>
          <w:shd w:val="clear" w:color="auto" w:fill="FFFFFF"/>
        </w:rPr>
        <w:t> как правило, недовольны. Для них: преемственность – это наличие у ребенка перед поступлением в школу определенных знаний, умений и навыков. Считают, что ребенок приходит к ним не обученный правилам и нормам школьного поведения.</w:t>
      </w:r>
    </w:p>
    <w:p w:rsidR="00472E2E" w:rsidRPr="003E1C77" w:rsidRDefault="00472E2E" w:rsidP="00472E2E">
      <w:pPr>
        <w:shd w:val="clear" w:color="auto" w:fill="FFFFFF"/>
        <w:ind w:firstLine="708"/>
        <w:jc w:val="both"/>
        <w:rPr>
          <w:sz w:val="28"/>
          <w:szCs w:val="28"/>
        </w:rPr>
      </w:pPr>
      <w:r w:rsidRPr="003E1C77">
        <w:rPr>
          <w:i/>
          <w:iCs/>
          <w:sz w:val="28"/>
          <w:szCs w:val="28"/>
          <w:u w:val="single"/>
        </w:rPr>
        <w:lastRenderedPageBreak/>
        <w:t>Родители</w:t>
      </w:r>
      <w:r w:rsidRPr="003E1C77">
        <w:rPr>
          <w:sz w:val="28"/>
          <w:szCs w:val="28"/>
          <w:shd w:val="clear" w:color="auto" w:fill="FFFFFF"/>
        </w:rPr>
        <w:t> хотят все и сразу. Они, не произнося слово «преемственность», понимают его чаще всего как стремление пораньше обучить ребенка всему, чему его можно научить, упуская из виду тот факт, а, на сколько необходимо «особо продвинутые» достижения ребенку именно сейчас – в дошкольном детстве. По мнению многих родителей готовый к школе ребенок это тот, кто умеет читать, считать, хотя бы до 20, правильно держит в руке карандаш.</w:t>
      </w:r>
    </w:p>
    <w:p w:rsidR="00472E2E" w:rsidRPr="003E1C77" w:rsidRDefault="00472E2E" w:rsidP="00472E2E">
      <w:pPr>
        <w:shd w:val="clear" w:color="auto" w:fill="FFFFFF"/>
        <w:ind w:firstLine="708"/>
        <w:jc w:val="both"/>
        <w:rPr>
          <w:sz w:val="28"/>
          <w:szCs w:val="28"/>
          <w:shd w:val="clear" w:color="auto" w:fill="FFFFFF"/>
        </w:rPr>
      </w:pPr>
      <w:r w:rsidRPr="003E1C77">
        <w:rPr>
          <w:i/>
          <w:iCs/>
          <w:sz w:val="28"/>
          <w:szCs w:val="28"/>
          <w:u w:val="single"/>
        </w:rPr>
        <w:t>Воспитатели</w:t>
      </w:r>
      <w:r w:rsidRPr="003E1C77">
        <w:rPr>
          <w:sz w:val="28"/>
          <w:szCs w:val="28"/>
          <w:shd w:val="clear" w:color="auto" w:fill="FFFFFF"/>
        </w:rPr>
        <w:t xml:space="preserve"> обижены. Для них обеспечить преемственность - значит позаботиться о том, чтобы к детям, которые придут в школу, не было никаких претензий. Считают, что дают каждому ребенку такой багаж знаний, который школа и не способна востребовать, в школьной программе это содержание дублируется, и развитие определенных способностей ребенка обрывается. </w:t>
      </w:r>
    </w:p>
    <w:p w:rsidR="00472E2E" w:rsidRPr="003E1C77" w:rsidRDefault="00472E2E" w:rsidP="00472E2E">
      <w:pPr>
        <w:shd w:val="clear" w:color="auto" w:fill="FFFFFF"/>
        <w:ind w:firstLine="708"/>
        <w:jc w:val="both"/>
        <w:rPr>
          <w:sz w:val="28"/>
          <w:szCs w:val="28"/>
        </w:rPr>
      </w:pPr>
      <w:r w:rsidRPr="003E1C77">
        <w:rPr>
          <w:sz w:val="28"/>
          <w:szCs w:val="28"/>
          <w:shd w:val="clear" w:color="auto" w:fill="FFFFFF"/>
        </w:rPr>
        <w:t>Довольно часто, в</w:t>
      </w:r>
      <w:r w:rsidRPr="003E1C77">
        <w:rPr>
          <w:sz w:val="28"/>
          <w:szCs w:val="28"/>
        </w:rPr>
        <w:t> угоду школе и родителям многие дошкольные образовательные учреждения стали дублировать цели, задачи, формы и методы работы начальной школы. Это приводит к вытеснению в детском саду специфической формы активной деятельности ребенка – игры. Все больше она уступает место «обучению на занятиях».</w:t>
      </w:r>
      <w:r w:rsidRPr="003E1C77">
        <w:rPr>
          <w:sz w:val="28"/>
          <w:szCs w:val="28"/>
          <w:shd w:val="clear" w:color="auto" w:fill="FFFFFF"/>
        </w:rPr>
        <w:t> Как следствие, </w:t>
      </w:r>
      <w:r w:rsidRPr="003E1C77">
        <w:rPr>
          <w:sz w:val="28"/>
          <w:szCs w:val="28"/>
        </w:rPr>
        <w:t>повышенные нагрузки, переутомление, ухудшение здоровья детей, снижение учебной мотивации, потеря интереса к учёбе, отсутствие творческого начала провоцируют неврозы детей и другие нежелательные явления при переходе к школьному образованию.</w:t>
      </w:r>
    </w:p>
    <w:p w:rsidR="00472E2E" w:rsidRPr="003E1C77" w:rsidRDefault="00472E2E" w:rsidP="00472E2E">
      <w:pPr>
        <w:shd w:val="clear" w:color="auto" w:fill="FFFFFF"/>
        <w:spacing w:after="150"/>
        <w:ind w:firstLine="708"/>
        <w:jc w:val="both"/>
        <w:rPr>
          <w:sz w:val="28"/>
          <w:szCs w:val="28"/>
        </w:rPr>
      </w:pPr>
      <w:r w:rsidRPr="003E1C77">
        <w:rPr>
          <w:sz w:val="28"/>
          <w:szCs w:val="28"/>
          <w:shd w:val="clear" w:color="auto" w:fill="FFFFFF"/>
        </w:rPr>
        <w:t>Основное противоречие кроется, прежде всего, в несовпадении представлений о понятии «преемственность» представителей различных социальных позиций. Очень часто субъекты образовательного процесса забывают, что в центре находится личность ребенка. Который не эстафетная палочка, передаваемая из сада в школу, и даже не сосуд, который мы должны наполнить определенными знаниями, а, скорее всего, тот самый факел, который нужно зажечь.</w:t>
      </w:r>
    </w:p>
    <w:p w:rsidR="00472E2E" w:rsidRPr="003E1C77" w:rsidRDefault="00472E2E" w:rsidP="00472E2E">
      <w:pPr>
        <w:ind w:firstLine="360"/>
        <w:jc w:val="both"/>
        <w:rPr>
          <w:b/>
          <w:sz w:val="28"/>
          <w:szCs w:val="28"/>
        </w:rPr>
      </w:pPr>
      <w:r w:rsidRPr="003E1C77">
        <w:rPr>
          <w:b/>
          <w:sz w:val="28"/>
          <w:szCs w:val="28"/>
        </w:rPr>
        <w:t xml:space="preserve">3. Детский сад + </w:t>
      </w:r>
      <w:r w:rsidRPr="003E1C77">
        <w:rPr>
          <w:b/>
          <w:bCs/>
          <w:sz w:val="28"/>
          <w:szCs w:val="28"/>
        </w:rPr>
        <w:t>начальное школьное образование в условиях реализации ФГОС ДО и ФГОС</w:t>
      </w:r>
      <w:r w:rsidRPr="003E1C77">
        <w:rPr>
          <w:b/>
          <w:sz w:val="28"/>
          <w:szCs w:val="28"/>
        </w:rPr>
        <w:t> НОО и пути их решения. (старший воспитатель Галушина Н.М.)</w:t>
      </w:r>
    </w:p>
    <w:p w:rsidR="006551CE" w:rsidRPr="003E1C77" w:rsidRDefault="006551CE" w:rsidP="006551CE">
      <w:pPr>
        <w:ind w:firstLine="360"/>
        <w:jc w:val="both"/>
        <w:rPr>
          <w:b/>
          <w:bCs/>
          <w:i/>
          <w:sz w:val="28"/>
          <w:szCs w:val="28"/>
        </w:rPr>
      </w:pPr>
    </w:p>
    <w:p w:rsidR="006551CE" w:rsidRPr="003E1C77" w:rsidRDefault="006551CE" w:rsidP="006551CE">
      <w:pPr>
        <w:ind w:firstLine="360"/>
        <w:jc w:val="both"/>
        <w:rPr>
          <w:b/>
          <w:bCs/>
          <w:i/>
          <w:sz w:val="28"/>
          <w:szCs w:val="28"/>
        </w:rPr>
      </w:pPr>
      <w:r w:rsidRPr="003E1C77">
        <w:rPr>
          <w:b/>
          <w:bCs/>
          <w:i/>
          <w:sz w:val="28"/>
          <w:szCs w:val="28"/>
        </w:rPr>
        <w:t>Слайд 4</w:t>
      </w:r>
    </w:p>
    <w:p w:rsidR="00F51506" w:rsidRDefault="00472E2E" w:rsidP="00472E2E">
      <w:pPr>
        <w:ind w:firstLine="360"/>
        <w:jc w:val="both"/>
        <w:rPr>
          <w:sz w:val="28"/>
          <w:szCs w:val="28"/>
        </w:rPr>
      </w:pPr>
      <w:r w:rsidRPr="003E1C77">
        <w:rPr>
          <w:sz w:val="28"/>
          <w:szCs w:val="28"/>
        </w:rPr>
        <w:t>В статье 63 закона</w:t>
      </w:r>
      <w:r w:rsidR="00860AFA">
        <w:rPr>
          <w:sz w:val="28"/>
          <w:szCs w:val="28"/>
        </w:rPr>
        <w:t xml:space="preserve"> </w:t>
      </w:r>
    </w:p>
    <w:p w:rsidR="00472E2E" w:rsidRPr="003E1C77" w:rsidRDefault="00472E2E" w:rsidP="00472E2E">
      <w:pPr>
        <w:ind w:firstLine="360"/>
        <w:jc w:val="both"/>
        <w:rPr>
          <w:sz w:val="28"/>
          <w:szCs w:val="28"/>
        </w:rPr>
      </w:pPr>
      <w:r w:rsidRPr="003E1C77">
        <w:rPr>
          <w:iCs/>
          <w:sz w:val="28"/>
          <w:szCs w:val="28"/>
          <w:bdr w:val="none" w:sz="0" w:space="0" w:color="auto" w:frame="1"/>
        </w:rPr>
        <w:t>«Об </w:t>
      </w:r>
      <w:r w:rsidRPr="003E1C77">
        <w:rPr>
          <w:bCs/>
          <w:iCs/>
          <w:sz w:val="28"/>
          <w:szCs w:val="28"/>
        </w:rPr>
        <w:t>образовании в РФ</w:t>
      </w:r>
      <w:r w:rsidRPr="003E1C77">
        <w:rPr>
          <w:iCs/>
          <w:sz w:val="28"/>
          <w:szCs w:val="28"/>
          <w:bdr w:val="none" w:sz="0" w:space="0" w:color="auto" w:frame="1"/>
        </w:rPr>
        <w:t>»</w:t>
      </w:r>
      <w:r w:rsidRPr="003E1C77">
        <w:rPr>
          <w:sz w:val="28"/>
          <w:szCs w:val="28"/>
        </w:rPr>
        <w:t> обозначено, что </w:t>
      </w:r>
      <w:r w:rsidRPr="003E1C77">
        <w:rPr>
          <w:bCs/>
          <w:sz w:val="28"/>
          <w:szCs w:val="28"/>
        </w:rPr>
        <w:t>образовательные программы дошкольного</w:t>
      </w:r>
      <w:r w:rsidRPr="003E1C77">
        <w:rPr>
          <w:sz w:val="28"/>
          <w:szCs w:val="28"/>
        </w:rPr>
        <w:t>, начального общего, основного общего и среднего общего </w:t>
      </w:r>
      <w:r w:rsidRPr="003E1C77">
        <w:rPr>
          <w:bCs/>
          <w:sz w:val="28"/>
          <w:szCs w:val="28"/>
        </w:rPr>
        <w:t>образования являются преемственными</w:t>
      </w:r>
      <w:r w:rsidRPr="003E1C77">
        <w:rPr>
          <w:sz w:val="28"/>
          <w:szCs w:val="28"/>
        </w:rPr>
        <w:t>. </w:t>
      </w:r>
      <w:r w:rsidRPr="003E1C77">
        <w:rPr>
          <w:bCs/>
          <w:sz w:val="28"/>
          <w:szCs w:val="28"/>
        </w:rPr>
        <w:t>Преемственность обеспечивается</w:t>
      </w:r>
      <w:r w:rsidRPr="003E1C77">
        <w:rPr>
          <w:sz w:val="28"/>
          <w:szCs w:val="28"/>
        </w:rPr>
        <w:t>, прежде всего, федеральными государственными </w:t>
      </w:r>
      <w:r w:rsidRPr="003E1C77">
        <w:rPr>
          <w:bCs/>
          <w:sz w:val="28"/>
          <w:szCs w:val="28"/>
        </w:rPr>
        <w:t>образовательными стандартами</w:t>
      </w:r>
      <w:r w:rsidRPr="003E1C77">
        <w:rPr>
          <w:sz w:val="28"/>
          <w:szCs w:val="28"/>
        </w:rPr>
        <w:t>.</w:t>
      </w:r>
    </w:p>
    <w:p w:rsidR="00472E2E" w:rsidRPr="003E1C77" w:rsidRDefault="00472E2E" w:rsidP="00472E2E">
      <w:pPr>
        <w:ind w:firstLine="360"/>
        <w:jc w:val="both"/>
        <w:rPr>
          <w:sz w:val="28"/>
          <w:szCs w:val="28"/>
        </w:rPr>
      </w:pPr>
      <w:r w:rsidRPr="003E1C77">
        <w:rPr>
          <w:sz w:val="28"/>
          <w:szCs w:val="28"/>
        </w:rPr>
        <w:t xml:space="preserve">Введение ФГОС </w:t>
      </w:r>
      <w:r w:rsidRPr="003E1C77">
        <w:rPr>
          <w:bCs/>
          <w:sz w:val="28"/>
          <w:szCs w:val="28"/>
        </w:rPr>
        <w:t>обусловливает</w:t>
      </w:r>
      <w:r w:rsidRPr="003E1C77">
        <w:rPr>
          <w:sz w:val="28"/>
          <w:szCs w:val="28"/>
        </w:rPr>
        <w:t> необходимость изучения особенностей </w:t>
      </w:r>
      <w:r w:rsidRPr="003E1C77">
        <w:rPr>
          <w:bCs/>
          <w:sz w:val="28"/>
          <w:szCs w:val="28"/>
        </w:rPr>
        <w:t>преемственности между ФГОС</w:t>
      </w:r>
      <w:r w:rsidRPr="003E1C77">
        <w:rPr>
          <w:sz w:val="28"/>
          <w:szCs w:val="28"/>
        </w:rPr>
        <w:t> ДО и федеральным государственным </w:t>
      </w:r>
      <w:r w:rsidRPr="003E1C77">
        <w:rPr>
          <w:bCs/>
          <w:sz w:val="28"/>
          <w:szCs w:val="28"/>
        </w:rPr>
        <w:t>образовательным</w:t>
      </w:r>
      <w:r w:rsidRPr="003E1C77">
        <w:rPr>
          <w:sz w:val="28"/>
          <w:szCs w:val="28"/>
        </w:rPr>
        <w:t> стандартом начального общего </w:t>
      </w:r>
      <w:r w:rsidRPr="003E1C77">
        <w:rPr>
          <w:bCs/>
          <w:sz w:val="28"/>
          <w:szCs w:val="28"/>
        </w:rPr>
        <w:t>образования</w:t>
      </w:r>
      <w:r w:rsidRPr="003E1C77">
        <w:rPr>
          <w:sz w:val="28"/>
          <w:szCs w:val="28"/>
        </w:rPr>
        <w:t>. Анализ </w:t>
      </w:r>
      <w:r w:rsidRPr="003E1C77">
        <w:rPr>
          <w:bCs/>
          <w:sz w:val="28"/>
          <w:szCs w:val="28"/>
        </w:rPr>
        <w:t>образовательных областей ФГОС ДО и ФГОС начальной школы</w:t>
      </w:r>
      <w:r w:rsidRPr="003E1C77">
        <w:rPr>
          <w:sz w:val="28"/>
          <w:szCs w:val="28"/>
        </w:rPr>
        <w:t> выявил содержательную </w:t>
      </w:r>
      <w:r w:rsidRPr="003E1C77">
        <w:rPr>
          <w:bCs/>
          <w:sz w:val="28"/>
          <w:szCs w:val="28"/>
        </w:rPr>
        <w:t>преемственность</w:t>
      </w:r>
      <w:r w:rsidRPr="003E1C77">
        <w:rPr>
          <w:sz w:val="28"/>
          <w:szCs w:val="28"/>
        </w:rPr>
        <w:t>, которую можно выразить следующим </w:t>
      </w:r>
      <w:r w:rsidRPr="003E1C77">
        <w:rPr>
          <w:bCs/>
          <w:sz w:val="28"/>
          <w:szCs w:val="28"/>
        </w:rPr>
        <w:t>образом</w:t>
      </w:r>
      <w:r w:rsidRPr="003E1C77">
        <w:rPr>
          <w:sz w:val="28"/>
          <w:szCs w:val="28"/>
        </w:rPr>
        <w:t xml:space="preserve">: только через деятельность человек осваивает </w:t>
      </w:r>
      <w:r w:rsidRPr="003E1C77">
        <w:rPr>
          <w:sz w:val="28"/>
          <w:szCs w:val="28"/>
        </w:rPr>
        <w:lastRenderedPageBreak/>
        <w:t>новый опыт, может самостоятельно обучаться, и наиболее успешно это происходит на основе тех видов деятельности, которыми он уже обладает. В </w:t>
      </w:r>
      <w:r w:rsidRPr="003E1C77">
        <w:rPr>
          <w:bCs/>
          <w:sz w:val="28"/>
          <w:szCs w:val="28"/>
        </w:rPr>
        <w:t>детском</w:t>
      </w:r>
      <w:r w:rsidRPr="003E1C77">
        <w:rPr>
          <w:sz w:val="28"/>
          <w:szCs w:val="28"/>
        </w:rPr>
        <w:t> саду ведущий вид деятельности игра — как моделирование отношений и событий </w:t>
      </w:r>
      <w:r w:rsidRPr="003E1C77">
        <w:rPr>
          <w:bCs/>
          <w:sz w:val="28"/>
          <w:szCs w:val="28"/>
        </w:rPr>
        <w:t>реальной жизни</w:t>
      </w:r>
      <w:r w:rsidRPr="003E1C77">
        <w:rPr>
          <w:sz w:val="28"/>
          <w:szCs w:val="28"/>
        </w:rPr>
        <w:t>, а в начальной </w:t>
      </w:r>
      <w:r w:rsidRPr="003E1C77">
        <w:rPr>
          <w:bCs/>
          <w:sz w:val="28"/>
          <w:szCs w:val="28"/>
        </w:rPr>
        <w:t>школе</w:t>
      </w:r>
      <w:r w:rsidRPr="003E1C77">
        <w:rPr>
          <w:sz w:val="28"/>
          <w:szCs w:val="28"/>
        </w:rPr>
        <w:t> происходит постепенный переход к учебной деятельности.</w:t>
      </w:r>
    </w:p>
    <w:p w:rsidR="00472E2E" w:rsidRPr="003E1C77" w:rsidRDefault="00472E2E" w:rsidP="00472E2E">
      <w:pPr>
        <w:ind w:firstLine="360"/>
        <w:jc w:val="both"/>
        <w:rPr>
          <w:sz w:val="28"/>
          <w:szCs w:val="28"/>
        </w:rPr>
      </w:pPr>
      <w:r w:rsidRPr="003E1C77">
        <w:rPr>
          <w:sz w:val="28"/>
          <w:szCs w:val="28"/>
        </w:rPr>
        <w:t>При этом </w:t>
      </w:r>
      <w:r w:rsidRPr="003E1C77">
        <w:rPr>
          <w:bCs/>
          <w:sz w:val="28"/>
          <w:szCs w:val="28"/>
        </w:rPr>
        <w:t>дошкольная образовательная</w:t>
      </w:r>
      <w:r w:rsidRPr="003E1C77">
        <w:rPr>
          <w:sz w:val="28"/>
          <w:szCs w:val="28"/>
        </w:rPr>
        <w:t> организация обеспечивает базисное развитие способностей ребенка, а начальная </w:t>
      </w:r>
      <w:r w:rsidRPr="003E1C77">
        <w:rPr>
          <w:bCs/>
          <w:sz w:val="28"/>
          <w:szCs w:val="28"/>
        </w:rPr>
        <w:t>школа</w:t>
      </w:r>
      <w:r w:rsidRPr="003E1C77">
        <w:rPr>
          <w:sz w:val="28"/>
          <w:szCs w:val="28"/>
        </w:rPr>
        <w:t>, используя опыт </w:t>
      </w:r>
      <w:r w:rsidRPr="003E1C77">
        <w:rPr>
          <w:bCs/>
          <w:sz w:val="28"/>
          <w:szCs w:val="28"/>
        </w:rPr>
        <w:t>детского сада</w:t>
      </w:r>
      <w:r w:rsidRPr="003E1C77">
        <w:rPr>
          <w:sz w:val="28"/>
          <w:szCs w:val="28"/>
        </w:rPr>
        <w:t>, способствует его дальнейшему личностному становлению.</w:t>
      </w:r>
    </w:p>
    <w:p w:rsidR="00472E2E" w:rsidRPr="003E1C77" w:rsidRDefault="00472E2E" w:rsidP="00472E2E">
      <w:pPr>
        <w:ind w:firstLine="360"/>
        <w:jc w:val="both"/>
        <w:rPr>
          <w:sz w:val="28"/>
          <w:szCs w:val="28"/>
        </w:rPr>
      </w:pPr>
      <w:r w:rsidRPr="003E1C77">
        <w:rPr>
          <w:sz w:val="28"/>
          <w:szCs w:val="28"/>
        </w:rPr>
        <w:t>Пять </w:t>
      </w:r>
      <w:r w:rsidRPr="003E1C77">
        <w:rPr>
          <w:bCs/>
          <w:sz w:val="28"/>
          <w:szCs w:val="28"/>
        </w:rPr>
        <w:t>образовательных областей</w:t>
      </w:r>
      <w:r w:rsidRPr="003E1C77">
        <w:rPr>
          <w:sz w:val="28"/>
          <w:szCs w:val="28"/>
        </w:rPr>
        <w:t>, обозначенных в </w:t>
      </w:r>
      <w:r w:rsidRPr="003E1C77">
        <w:rPr>
          <w:bCs/>
          <w:sz w:val="28"/>
          <w:szCs w:val="28"/>
        </w:rPr>
        <w:t>ФГОС дошкольного образования</w:t>
      </w:r>
      <w:r w:rsidRPr="003E1C77">
        <w:rPr>
          <w:sz w:val="28"/>
          <w:szCs w:val="28"/>
        </w:rPr>
        <w:t>, имеют прямую проекцию на предметы основной </w:t>
      </w:r>
      <w:r w:rsidRPr="003E1C77">
        <w:rPr>
          <w:bCs/>
          <w:sz w:val="28"/>
          <w:szCs w:val="28"/>
        </w:rPr>
        <w:t>образовательной</w:t>
      </w:r>
      <w:r w:rsidRPr="003E1C77">
        <w:rPr>
          <w:sz w:val="28"/>
          <w:szCs w:val="28"/>
        </w:rPr>
        <w:t> программы начального общего </w:t>
      </w:r>
      <w:r w:rsidRPr="003E1C77">
        <w:rPr>
          <w:bCs/>
          <w:sz w:val="28"/>
          <w:szCs w:val="28"/>
        </w:rPr>
        <w:t>образования</w:t>
      </w:r>
      <w:r w:rsidRPr="003E1C77">
        <w:rPr>
          <w:sz w:val="28"/>
          <w:szCs w:val="28"/>
        </w:rPr>
        <w:t>. </w:t>
      </w:r>
    </w:p>
    <w:p w:rsidR="00472E2E" w:rsidRPr="003E1C77" w:rsidRDefault="00472E2E" w:rsidP="00472E2E">
      <w:pPr>
        <w:ind w:firstLine="360"/>
        <w:jc w:val="both"/>
        <w:rPr>
          <w:sz w:val="28"/>
          <w:szCs w:val="28"/>
          <w:bdr w:val="none" w:sz="0" w:space="0" w:color="auto" w:frame="1"/>
        </w:rPr>
      </w:pPr>
      <w:r w:rsidRPr="003E1C77">
        <w:rPr>
          <w:sz w:val="28"/>
          <w:szCs w:val="28"/>
          <w:bdr w:val="none" w:sz="0" w:space="0" w:color="auto" w:frame="1"/>
        </w:rPr>
        <w:t>Наши образовательные области? (педагоги отвечают)</w:t>
      </w:r>
    </w:p>
    <w:p w:rsidR="00403BB4" w:rsidRPr="003E1C77" w:rsidRDefault="00403BB4" w:rsidP="00403BB4">
      <w:pPr>
        <w:ind w:firstLine="360"/>
        <w:jc w:val="both"/>
        <w:rPr>
          <w:b/>
          <w:bCs/>
          <w:i/>
          <w:sz w:val="28"/>
          <w:szCs w:val="28"/>
        </w:rPr>
      </w:pPr>
    </w:p>
    <w:p w:rsidR="00403BB4" w:rsidRPr="003E1C77" w:rsidRDefault="00403BB4" w:rsidP="00403BB4">
      <w:pPr>
        <w:ind w:firstLine="360"/>
        <w:jc w:val="both"/>
        <w:rPr>
          <w:b/>
          <w:bCs/>
          <w:i/>
          <w:sz w:val="28"/>
          <w:szCs w:val="28"/>
        </w:rPr>
      </w:pPr>
      <w:r w:rsidRPr="003E1C77">
        <w:rPr>
          <w:b/>
          <w:bCs/>
          <w:i/>
          <w:sz w:val="28"/>
          <w:szCs w:val="28"/>
        </w:rPr>
        <w:t>Слайд 5</w:t>
      </w:r>
    </w:p>
    <w:p w:rsidR="00472E2E" w:rsidRPr="003E1C77" w:rsidRDefault="00472E2E" w:rsidP="00472E2E">
      <w:pPr>
        <w:ind w:firstLine="360"/>
        <w:jc w:val="both"/>
        <w:rPr>
          <w:sz w:val="28"/>
          <w:szCs w:val="28"/>
        </w:rPr>
      </w:pPr>
      <w:r w:rsidRPr="003E1C77">
        <w:rPr>
          <w:sz w:val="28"/>
          <w:szCs w:val="28"/>
        </w:rPr>
        <w:t>-Социально –коммуникативное развитие</w:t>
      </w:r>
    </w:p>
    <w:p w:rsidR="00472E2E" w:rsidRPr="003E1C77" w:rsidRDefault="00472E2E" w:rsidP="00472E2E">
      <w:pPr>
        <w:ind w:firstLine="360"/>
        <w:jc w:val="both"/>
        <w:rPr>
          <w:sz w:val="28"/>
          <w:szCs w:val="28"/>
        </w:rPr>
      </w:pPr>
      <w:r w:rsidRPr="003E1C77">
        <w:rPr>
          <w:sz w:val="28"/>
          <w:szCs w:val="28"/>
        </w:rPr>
        <w:t>- Художественно –эстетическое развитие</w:t>
      </w:r>
    </w:p>
    <w:p w:rsidR="00472E2E" w:rsidRPr="003E1C77" w:rsidRDefault="00472E2E" w:rsidP="00472E2E">
      <w:pPr>
        <w:ind w:firstLine="360"/>
        <w:jc w:val="both"/>
        <w:rPr>
          <w:sz w:val="28"/>
          <w:szCs w:val="28"/>
        </w:rPr>
      </w:pPr>
      <w:r w:rsidRPr="003E1C77">
        <w:rPr>
          <w:sz w:val="28"/>
          <w:szCs w:val="28"/>
        </w:rPr>
        <w:t>- Познавательное развитие</w:t>
      </w:r>
    </w:p>
    <w:p w:rsidR="00472E2E" w:rsidRPr="003E1C77" w:rsidRDefault="00472E2E" w:rsidP="00472E2E">
      <w:pPr>
        <w:ind w:firstLine="360"/>
        <w:jc w:val="both"/>
        <w:rPr>
          <w:sz w:val="28"/>
          <w:szCs w:val="28"/>
        </w:rPr>
      </w:pPr>
      <w:r w:rsidRPr="003E1C77">
        <w:rPr>
          <w:sz w:val="28"/>
          <w:szCs w:val="28"/>
        </w:rPr>
        <w:t>- Речевое развитие</w:t>
      </w:r>
    </w:p>
    <w:p w:rsidR="00472E2E" w:rsidRPr="003E1C77" w:rsidRDefault="00472E2E" w:rsidP="00472E2E">
      <w:pPr>
        <w:ind w:firstLine="360"/>
        <w:jc w:val="both"/>
        <w:rPr>
          <w:sz w:val="28"/>
          <w:szCs w:val="28"/>
        </w:rPr>
      </w:pPr>
      <w:r w:rsidRPr="003E1C77">
        <w:rPr>
          <w:sz w:val="28"/>
          <w:szCs w:val="28"/>
        </w:rPr>
        <w:t>- Физическое развитие.</w:t>
      </w:r>
    </w:p>
    <w:p w:rsidR="00472E2E" w:rsidRPr="003E1C77" w:rsidRDefault="00472E2E" w:rsidP="00472E2E">
      <w:pPr>
        <w:ind w:firstLine="360"/>
        <w:jc w:val="both"/>
        <w:rPr>
          <w:sz w:val="28"/>
          <w:szCs w:val="28"/>
        </w:rPr>
      </w:pPr>
      <w:r w:rsidRPr="003E1C77">
        <w:rPr>
          <w:sz w:val="28"/>
          <w:szCs w:val="28"/>
        </w:rPr>
        <w:t>По каким направлениям работает школа?</w:t>
      </w:r>
    </w:p>
    <w:p w:rsidR="00472E2E" w:rsidRPr="003E1C77" w:rsidRDefault="00472E2E" w:rsidP="00472E2E">
      <w:pPr>
        <w:ind w:firstLine="360"/>
        <w:jc w:val="both"/>
        <w:rPr>
          <w:sz w:val="28"/>
          <w:szCs w:val="28"/>
        </w:rPr>
      </w:pPr>
      <w:r w:rsidRPr="003E1C77">
        <w:rPr>
          <w:sz w:val="28"/>
          <w:szCs w:val="28"/>
        </w:rPr>
        <w:t>• Обществознание и естествознание </w:t>
      </w:r>
      <w:r w:rsidRPr="003E1C77">
        <w:rPr>
          <w:i/>
          <w:iCs/>
          <w:sz w:val="28"/>
          <w:szCs w:val="28"/>
          <w:bdr w:val="none" w:sz="0" w:space="0" w:color="auto" w:frame="1"/>
        </w:rPr>
        <w:t>(</w:t>
      </w:r>
      <w:r w:rsidRPr="003E1C77">
        <w:rPr>
          <w:iCs/>
          <w:sz w:val="28"/>
          <w:szCs w:val="28"/>
          <w:bdr w:val="none" w:sz="0" w:space="0" w:color="auto" w:frame="1"/>
        </w:rPr>
        <w:t>окружающий мир</w:t>
      </w:r>
      <w:r w:rsidRPr="003E1C77">
        <w:rPr>
          <w:i/>
          <w:iCs/>
          <w:sz w:val="28"/>
          <w:szCs w:val="28"/>
          <w:bdr w:val="none" w:sz="0" w:space="0" w:color="auto" w:frame="1"/>
        </w:rPr>
        <w:t>)</w:t>
      </w:r>
    </w:p>
    <w:p w:rsidR="00472E2E" w:rsidRPr="003E1C77" w:rsidRDefault="00472E2E" w:rsidP="00472E2E">
      <w:pPr>
        <w:ind w:firstLine="360"/>
        <w:jc w:val="both"/>
        <w:rPr>
          <w:sz w:val="28"/>
          <w:szCs w:val="28"/>
        </w:rPr>
      </w:pPr>
      <w:r w:rsidRPr="003E1C77">
        <w:rPr>
          <w:sz w:val="28"/>
          <w:szCs w:val="28"/>
        </w:rPr>
        <w:t>• Основы религиозных культур и светской этики</w:t>
      </w:r>
    </w:p>
    <w:p w:rsidR="00472E2E" w:rsidRPr="003E1C77" w:rsidRDefault="00472E2E" w:rsidP="00472E2E">
      <w:pPr>
        <w:ind w:firstLine="360"/>
        <w:jc w:val="both"/>
        <w:rPr>
          <w:sz w:val="28"/>
          <w:szCs w:val="28"/>
        </w:rPr>
      </w:pPr>
      <w:r w:rsidRPr="003E1C77">
        <w:rPr>
          <w:sz w:val="28"/>
          <w:szCs w:val="28"/>
        </w:rPr>
        <w:t>• Математика и информатика</w:t>
      </w:r>
    </w:p>
    <w:p w:rsidR="00472E2E" w:rsidRPr="003E1C77" w:rsidRDefault="00472E2E" w:rsidP="00472E2E">
      <w:pPr>
        <w:ind w:firstLine="360"/>
        <w:jc w:val="both"/>
        <w:rPr>
          <w:sz w:val="28"/>
          <w:szCs w:val="28"/>
        </w:rPr>
      </w:pPr>
      <w:r w:rsidRPr="003E1C77">
        <w:rPr>
          <w:sz w:val="28"/>
          <w:szCs w:val="28"/>
        </w:rPr>
        <w:t>• Технология</w:t>
      </w:r>
    </w:p>
    <w:p w:rsidR="00472E2E" w:rsidRPr="003E1C77" w:rsidRDefault="00472E2E" w:rsidP="00472E2E">
      <w:pPr>
        <w:ind w:firstLine="360"/>
        <w:jc w:val="both"/>
        <w:rPr>
          <w:sz w:val="28"/>
          <w:szCs w:val="28"/>
        </w:rPr>
      </w:pPr>
      <w:r w:rsidRPr="003E1C77">
        <w:rPr>
          <w:sz w:val="28"/>
          <w:szCs w:val="28"/>
        </w:rPr>
        <w:t>• Филология (русский язык, родной язык, иностранный язык,</w:t>
      </w:r>
    </w:p>
    <w:p w:rsidR="00472E2E" w:rsidRPr="003E1C77" w:rsidRDefault="00472E2E" w:rsidP="00472E2E">
      <w:pPr>
        <w:ind w:firstLine="360"/>
        <w:jc w:val="both"/>
        <w:rPr>
          <w:sz w:val="28"/>
          <w:szCs w:val="28"/>
        </w:rPr>
      </w:pPr>
      <w:r w:rsidRPr="003E1C77">
        <w:rPr>
          <w:sz w:val="28"/>
          <w:szCs w:val="28"/>
        </w:rPr>
        <w:t>литературное чтение)</w:t>
      </w:r>
    </w:p>
    <w:p w:rsidR="00472E2E" w:rsidRPr="003E1C77" w:rsidRDefault="00472E2E" w:rsidP="00472E2E">
      <w:pPr>
        <w:ind w:firstLine="360"/>
        <w:jc w:val="both"/>
        <w:rPr>
          <w:sz w:val="28"/>
          <w:szCs w:val="28"/>
        </w:rPr>
      </w:pPr>
      <w:r w:rsidRPr="003E1C77">
        <w:rPr>
          <w:sz w:val="28"/>
          <w:szCs w:val="28"/>
        </w:rPr>
        <w:t>• Искусство </w:t>
      </w:r>
      <w:r w:rsidRPr="003E1C77">
        <w:rPr>
          <w:iCs/>
          <w:sz w:val="28"/>
          <w:szCs w:val="28"/>
          <w:bdr w:val="none" w:sz="0" w:space="0" w:color="auto" w:frame="1"/>
        </w:rPr>
        <w:t>(</w:t>
      </w:r>
      <w:r w:rsidRPr="003E1C77">
        <w:rPr>
          <w:bCs/>
          <w:iCs/>
          <w:sz w:val="28"/>
          <w:szCs w:val="28"/>
        </w:rPr>
        <w:t>изобразительное искусство</w:t>
      </w:r>
      <w:r w:rsidRPr="003E1C77">
        <w:rPr>
          <w:i/>
          <w:iCs/>
          <w:sz w:val="28"/>
          <w:szCs w:val="28"/>
          <w:bdr w:val="none" w:sz="0" w:space="0" w:color="auto" w:frame="1"/>
        </w:rPr>
        <w:t xml:space="preserve">, </w:t>
      </w:r>
      <w:r w:rsidRPr="003E1C77">
        <w:rPr>
          <w:iCs/>
          <w:sz w:val="28"/>
          <w:szCs w:val="28"/>
          <w:bdr w:val="none" w:sz="0" w:space="0" w:color="auto" w:frame="1"/>
        </w:rPr>
        <w:t>музыка</w:t>
      </w:r>
      <w:r w:rsidRPr="003E1C77">
        <w:rPr>
          <w:i/>
          <w:iCs/>
          <w:sz w:val="28"/>
          <w:szCs w:val="28"/>
          <w:bdr w:val="none" w:sz="0" w:space="0" w:color="auto" w:frame="1"/>
        </w:rPr>
        <w:t>)</w:t>
      </w:r>
    </w:p>
    <w:p w:rsidR="00472E2E" w:rsidRPr="003E1C77" w:rsidRDefault="00472E2E" w:rsidP="00472E2E">
      <w:pPr>
        <w:ind w:firstLine="360"/>
        <w:jc w:val="both"/>
        <w:rPr>
          <w:sz w:val="28"/>
          <w:szCs w:val="28"/>
        </w:rPr>
      </w:pPr>
      <w:r w:rsidRPr="003E1C77">
        <w:rPr>
          <w:sz w:val="28"/>
          <w:szCs w:val="28"/>
        </w:rPr>
        <w:t>• Физическая культура.</w:t>
      </w:r>
    </w:p>
    <w:p w:rsidR="00472E2E" w:rsidRPr="003E1C77" w:rsidRDefault="00472E2E" w:rsidP="00472E2E">
      <w:pPr>
        <w:ind w:firstLine="360"/>
        <w:jc w:val="both"/>
        <w:rPr>
          <w:sz w:val="28"/>
          <w:szCs w:val="28"/>
        </w:rPr>
      </w:pPr>
      <w:r w:rsidRPr="003E1C77">
        <w:rPr>
          <w:sz w:val="28"/>
          <w:szCs w:val="28"/>
        </w:rPr>
        <w:t>Они совпадают по целям. Между тем, важно отметить и имеющиеся отличия </w:t>
      </w:r>
      <w:r w:rsidRPr="003E1C77">
        <w:rPr>
          <w:bCs/>
          <w:sz w:val="28"/>
          <w:szCs w:val="28"/>
        </w:rPr>
        <w:t>ФГОС дошкольного образования и ФГОС начального общего образования</w:t>
      </w:r>
      <w:r w:rsidRPr="003E1C77">
        <w:rPr>
          <w:sz w:val="28"/>
          <w:szCs w:val="28"/>
        </w:rPr>
        <w:t>, </w:t>
      </w:r>
      <w:r w:rsidRPr="003E1C77">
        <w:rPr>
          <w:sz w:val="28"/>
          <w:szCs w:val="28"/>
          <w:bdr w:val="none" w:sz="0" w:space="0" w:color="auto" w:frame="1"/>
        </w:rPr>
        <w:t>которые заключаются в следующем</w:t>
      </w:r>
      <w:r w:rsidRPr="003E1C77">
        <w:rPr>
          <w:sz w:val="28"/>
          <w:szCs w:val="28"/>
        </w:rPr>
        <w:t>:</w:t>
      </w:r>
    </w:p>
    <w:p w:rsidR="00472E2E" w:rsidRPr="003E1C77" w:rsidRDefault="00472E2E" w:rsidP="00472E2E">
      <w:pPr>
        <w:ind w:firstLine="360"/>
        <w:jc w:val="both"/>
        <w:rPr>
          <w:sz w:val="28"/>
          <w:szCs w:val="28"/>
        </w:rPr>
      </w:pPr>
      <w:r w:rsidRPr="003E1C77">
        <w:rPr>
          <w:sz w:val="28"/>
          <w:szCs w:val="28"/>
        </w:rPr>
        <w:t>– результаты освоения ООП ДО сформулированы как целевые ориентиры и не подлежат непосредственной оценке;</w:t>
      </w:r>
    </w:p>
    <w:p w:rsidR="00472E2E" w:rsidRPr="003E1C77" w:rsidRDefault="00472E2E" w:rsidP="00472E2E">
      <w:pPr>
        <w:ind w:firstLine="360"/>
        <w:jc w:val="both"/>
        <w:rPr>
          <w:sz w:val="28"/>
          <w:szCs w:val="28"/>
        </w:rPr>
      </w:pPr>
      <w:r w:rsidRPr="003E1C77">
        <w:rPr>
          <w:sz w:val="28"/>
          <w:szCs w:val="28"/>
        </w:rPr>
        <w:t>– </w:t>
      </w:r>
      <w:r w:rsidRPr="003E1C77">
        <w:rPr>
          <w:sz w:val="28"/>
          <w:szCs w:val="28"/>
          <w:bdr w:val="none" w:sz="0" w:space="0" w:color="auto" w:frame="1"/>
        </w:rPr>
        <w:t>результаты освоения ООП НОО</w:t>
      </w:r>
      <w:r w:rsidRPr="003E1C77">
        <w:rPr>
          <w:sz w:val="28"/>
          <w:szCs w:val="28"/>
        </w:rPr>
        <w:t xml:space="preserve">: личностные (не подлежат индивидуальной персонифицированной оценке, </w:t>
      </w:r>
      <w:proofErr w:type="spellStart"/>
      <w:r w:rsidRPr="003E1C77">
        <w:rPr>
          <w:sz w:val="28"/>
          <w:szCs w:val="28"/>
        </w:rPr>
        <w:t>метапредметные</w:t>
      </w:r>
      <w:proofErr w:type="spellEnd"/>
      <w:r w:rsidRPr="003E1C77">
        <w:rPr>
          <w:sz w:val="28"/>
          <w:szCs w:val="28"/>
        </w:rPr>
        <w:t> </w:t>
      </w:r>
      <w:r w:rsidRPr="003E1C77">
        <w:rPr>
          <w:i/>
          <w:iCs/>
          <w:sz w:val="28"/>
          <w:szCs w:val="28"/>
          <w:bdr w:val="none" w:sz="0" w:space="0" w:color="auto" w:frame="1"/>
        </w:rPr>
        <w:t>(универсальные учебные действия)</w:t>
      </w:r>
      <w:r w:rsidRPr="003E1C77">
        <w:rPr>
          <w:sz w:val="28"/>
          <w:szCs w:val="28"/>
        </w:rPr>
        <w:t> и предметные результаты </w:t>
      </w:r>
      <w:r w:rsidRPr="003E1C77">
        <w:rPr>
          <w:i/>
          <w:iCs/>
          <w:sz w:val="28"/>
          <w:szCs w:val="28"/>
          <w:bdr w:val="none" w:sz="0" w:space="0" w:color="auto" w:frame="1"/>
        </w:rPr>
        <w:t>(подлежат промежуточной и итоговой индивидуальной оценке)</w:t>
      </w:r>
      <w:r w:rsidRPr="003E1C77">
        <w:rPr>
          <w:sz w:val="28"/>
          <w:szCs w:val="28"/>
        </w:rPr>
        <w:t>.</w:t>
      </w:r>
    </w:p>
    <w:p w:rsidR="00403BB4" w:rsidRPr="003E1C77" w:rsidRDefault="00403BB4" w:rsidP="00403BB4">
      <w:pPr>
        <w:ind w:firstLine="360"/>
        <w:jc w:val="both"/>
        <w:rPr>
          <w:b/>
          <w:bCs/>
          <w:i/>
          <w:sz w:val="28"/>
          <w:szCs w:val="28"/>
        </w:rPr>
      </w:pPr>
    </w:p>
    <w:p w:rsidR="00403BB4" w:rsidRPr="003E1C77" w:rsidRDefault="00403BB4" w:rsidP="00403BB4">
      <w:pPr>
        <w:ind w:firstLine="360"/>
        <w:jc w:val="both"/>
        <w:rPr>
          <w:b/>
          <w:bCs/>
          <w:i/>
          <w:sz w:val="28"/>
          <w:szCs w:val="28"/>
        </w:rPr>
      </w:pPr>
      <w:r w:rsidRPr="003E1C77">
        <w:rPr>
          <w:b/>
          <w:bCs/>
          <w:i/>
          <w:sz w:val="28"/>
          <w:szCs w:val="28"/>
        </w:rPr>
        <w:t>Слайд 6</w:t>
      </w:r>
    </w:p>
    <w:p w:rsidR="00403BB4" w:rsidRPr="003E1C77" w:rsidRDefault="00403BB4" w:rsidP="00403BB4">
      <w:pPr>
        <w:ind w:firstLine="360"/>
        <w:jc w:val="both"/>
        <w:rPr>
          <w:sz w:val="28"/>
          <w:szCs w:val="28"/>
        </w:rPr>
      </w:pPr>
      <w:r w:rsidRPr="003E1C77">
        <w:rPr>
          <w:sz w:val="28"/>
          <w:szCs w:val="28"/>
        </w:rPr>
        <w:t>Но с сентября все должно измениться. Нам разработали ФОП. Почему возникла необходимость в федеральной образовательной программе на уровне дошкольного образования?</w:t>
      </w:r>
    </w:p>
    <w:p w:rsidR="00403BB4" w:rsidRPr="003E1C77" w:rsidRDefault="00403BB4" w:rsidP="00403BB4">
      <w:pPr>
        <w:ind w:firstLine="360"/>
        <w:jc w:val="both"/>
        <w:rPr>
          <w:sz w:val="28"/>
          <w:szCs w:val="28"/>
        </w:rPr>
      </w:pPr>
      <w:r w:rsidRPr="003E1C77">
        <w:rPr>
          <w:sz w:val="28"/>
          <w:szCs w:val="28"/>
        </w:rPr>
        <w:t xml:space="preserve">– Необходимость разработать ФОП ДО возникла в связи с изменениями, которые внес Президент в Закон об образовании в сентябре 2022 года. Таким </w:t>
      </w:r>
      <w:r w:rsidRPr="003E1C77">
        <w:rPr>
          <w:sz w:val="28"/>
          <w:szCs w:val="28"/>
        </w:rPr>
        <w:lastRenderedPageBreak/>
        <w:t xml:space="preserve">образом, </w:t>
      </w:r>
      <w:proofErr w:type="spellStart"/>
      <w:r w:rsidRPr="003E1C77">
        <w:rPr>
          <w:sz w:val="28"/>
          <w:szCs w:val="28"/>
        </w:rPr>
        <w:t>Минпросвещения</w:t>
      </w:r>
      <w:proofErr w:type="spellEnd"/>
      <w:r w:rsidRPr="003E1C77">
        <w:rPr>
          <w:sz w:val="28"/>
          <w:szCs w:val="28"/>
        </w:rPr>
        <w:t xml:space="preserve"> разработало и утвердило ФОП ДО в соответствии с Федеральным законом от 24.09.2022 № 371-ФЗ.</w:t>
      </w:r>
    </w:p>
    <w:p w:rsidR="00B7074B" w:rsidRPr="003E1C77" w:rsidRDefault="00403BB4" w:rsidP="00B7074B">
      <w:pPr>
        <w:ind w:firstLine="360"/>
        <w:jc w:val="both"/>
      </w:pPr>
      <w:r w:rsidRPr="003E1C77">
        <w:rPr>
          <w:sz w:val="28"/>
          <w:szCs w:val="28"/>
        </w:rPr>
        <w:t xml:space="preserve">Согласно новой редакции закона детские сады должны разрабатывать образовательную программу в соответствии со стандартом и федеральной образовательной программой. Оба эти документа имеют одинаковую юридическую силу – их утвердило приказом </w:t>
      </w:r>
      <w:proofErr w:type="spellStart"/>
      <w:r w:rsidRPr="003E1C77">
        <w:rPr>
          <w:sz w:val="28"/>
          <w:szCs w:val="28"/>
        </w:rPr>
        <w:t>Минпросвещения</w:t>
      </w:r>
      <w:proofErr w:type="spellEnd"/>
      <w:r w:rsidRPr="003E1C77">
        <w:rPr>
          <w:sz w:val="28"/>
          <w:szCs w:val="28"/>
        </w:rPr>
        <w:t xml:space="preserve"> и зарегистрировал Минюст.</w:t>
      </w:r>
      <w:r w:rsidR="00B7074B" w:rsidRPr="003E1C77">
        <w:t xml:space="preserve"> </w:t>
      </w:r>
    </w:p>
    <w:p w:rsidR="00B7074B" w:rsidRPr="003E1C77" w:rsidRDefault="00B7074B" w:rsidP="00B7074B">
      <w:pPr>
        <w:ind w:firstLine="360"/>
        <w:jc w:val="both"/>
        <w:rPr>
          <w:sz w:val="28"/>
          <w:szCs w:val="28"/>
        </w:rPr>
      </w:pPr>
      <w:r w:rsidRPr="003E1C77">
        <w:rPr>
          <w:sz w:val="28"/>
          <w:szCs w:val="28"/>
        </w:rPr>
        <w:t xml:space="preserve">ФОП ДО предусматривает те же образовательные области, что и ФГОС, – здесь нет никаких изменений. Но содержание образовательной деятельности по областям разработчики описали для детей </w:t>
      </w:r>
      <w:r w:rsidRPr="003E1C77">
        <w:rPr>
          <w:b/>
          <w:sz w:val="28"/>
          <w:szCs w:val="28"/>
        </w:rPr>
        <w:t>от 2 месяцев до 7 лет</w:t>
      </w:r>
      <w:r w:rsidRPr="003E1C77">
        <w:rPr>
          <w:sz w:val="28"/>
          <w:szCs w:val="28"/>
        </w:rPr>
        <w:t>. Кроме задач и содержания образовательной деятельности, в каждой образовательной области теперь еще есть задачи воспитания.</w:t>
      </w:r>
    </w:p>
    <w:p w:rsidR="00403BB4" w:rsidRPr="003E1C77" w:rsidRDefault="00B7074B" w:rsidP="00B7074B">
      <w:pPr>
        <w:ind w:firstLine="360"/>
        <w:jc w:val="both"/>
        <w:rPr>
          <w:sz w:val="28"/>
          <w:szCs w:val="28"/>
        </w:rPr>
      </w:pPr>
      <w:r w:rsidRPr="003E1C77">
        <w:rPr>
          <w:sz w:val="28"/>
          <w:szCs w:val="28"/>
        </w:rPr>
        <w:t>Формы, способы, методы, средства реализации ФОП ДО. Педагоги вправе выбирать их самостоятельно. Главное, чтобы они соответствовали возрасту и индивидуальным особенностям детей, целям и задачам образовательной деятельности.</w:t>
      </w:r>
    </w:p>
    <w:p w:rsidR="00403BB4" w:rsidRPr="003E1C77" w:rsidRDefault="00403BB4" w:rsidP="00403BB4">
      <w:pPr>
        <w:ind w:firstLine="360"/>
        <w:jc w:val="both"/>
        <w:rPr>
          <w:sz w:val="28"/>
          <w:szCs w:val="28"/>
        </w:rPr>
      </w:pPr>
      <w:r w:rsidRPr="003E1C77">
        <w:rPr>
          <w:sz w:val="28"/>
          <w:szCs w:val="28"/>
        </w:rPr>
        <w:t>Как теперь определить место для рабочей программы воспитания в структуре образовательной программы детского сада?</w:t>
      </w:r>
    </w:p>
    <w:p w:rsidR="00403BB4" w:rsidRPr="003E1C77" w:rsidRDefault="00403BB4" w:rsidP="00403BB4">
      <w:pPr>
        <w:ind w:firstLine="360"/>
        <w:jc w:val="both"/>
        <w:rPr>
          <w:sz w:val="28"/>
          <w:szCs w:val="28"/>
        </w:rPr>
      </w:pPr>
      <w:r w:rsidRPr="003E1C77">
        <w:rPr>
          <w:sz w:val="28"/>
          <w:szCs w:val="28"/>
        </w:rPr>
        <w:t>– Ее место уже определили разработчики: федеральная рабочая программа воспитания входит в содержательный раздел ФОП ДО как один из структурных компонентов. Содержание федеральной рабочей программы воспитания также скорректировали. Кроме задач по основным направлениям воспитания разработчики сформулировали совокупные задачи воспитания для пяти образовательных областей.</w:t>
      </w:r>
    </w:p>
    <w:p w:rsidR="00B7074B" w:rsidRPr="003E1C77" w:rsidRDefault="00B7074B" w:rsidP="00B7074B">
      <w:pPr>
        <w:ind w:firstLine="360"/>
        <w:jc w:val="both"/>
        <w:rPr>
          <w:b/>
          <w:bCs/>
          <w:i/>
          <w:sz w:val="28"/>
          <w:szCs w:val="28"/>
        </w:rPr>
      </w:pPr>
    </w:p>
    <w:p w:rsidR="00B7074B" w:rsidRPr="003E1C77" w:rsidRDefault="00B7074B" w:rsidP="00B7074B">
      <w:pPr>
        <w:ind w:firstLine="360"/>
        <w:jc w:val="both"/>
        <w:rPr>
          <w:b/>
          <w:bCs/>
          <w:i/>
          <w:sz w:val="28"/>
          <w:szCs w:val="28"/>
        </w:rPr>
      </w:pPr>
      <w:r w:rsidRPr="003E1C77">
        <w:rPr>
          <w:b/>
          <w:bCs/>
          <w:i/>
          <w:sz w:val="28"/>
          <w:szCs w:val="28"/>
        </w:rPr>
        <w:t>Слайд 7</w:t>
      </w:r>
    </w:p>
    <w:p w:rsidR="00472E2E" w:rsidRPr="003E1C77" w:rsidRDefault="00472E2E" w:rsidP="00472E2E">
      <w:pPr>
        <w:ind w:firstLine="360"/>
        <w:jc w:val="both"/>
        <w:rPr>
          <w:b/>
          <w:sz w:val="28"/>
          <w:szCs w:val="28"/>
        </w:rPr>
      </w:pPr>
      <w:r w:rsidRPr="003E1C77">
        <w:rPr>
          <w:b/>
          <w:sz w:val="28"/>
          <w:szCs w:val="28"/>
        </w:rPr>
        <w:t xml:space="preserve">4. Видеоролик «Какой должен быть школьник» (воспитатель </w:t>
      </w:r>
      <w:proofErr w:type="spellStart"/>
      <w:r w:rsidR="00860AFA">
        <w:rPr>
          <w:b/>
          <w:sz w:val="28"/>
          <w:szCs w:val="28"/>
        </w:rPr>
        <w:t>Тукачёва</w:t>
      </w:r>
      <w:proofErr w:type="spellEnd"/>
      <w:r w:rsidR="00860AFA">
        <w:rPr>
          <w:b/>
          <w:sz w:val="28"/>
          <w:szCs w:val="28"/>
        </w:rPr>
        <w:t xml:space="preserve"> Н.С</w:t>
      </w:r>
      <w:r w:rsidRPr="003E1C77">
        <w:rPr>
          <w:b/>
          <w:sz w:val="28"/>
          <w:szCs w:val="28"/>
        </w:rPr>
        <w:t>.)</w:t>
      </w:r>
    </w:p>
    <w:p w:rsidR="00472E2E" w:rsidRPr="003E1C77" w:rsidRDefault="00472E2E" w:rsidP="00472E2E">
      <w:pPr>
        <w:ind w:firstLine="360"/>
        <w:jc w:val="both"/>
        <w:rPr>
          <w:sz w:val="28"/>
          <w:szCs w:val="28"/>
        </w:rPr>
      </w:pPr>
      <w:r w:rsidRPr="003E1C77">
        <w:rPr>
          <w:sz w:val="28"/>
          <w:szCs w:val="28"/>
        </w:rPr>
        <w:t>А теперь мы посмотрим, как наши дети считают, какой должен быть настоящий школьник. (показ видеоролика)</w:t>
      </w:r>
    </w:p>
    <w:p w:rsidR="00B7074B" w:rsidRPr="003E1C77" w:rsidRDefault="00B7074B" w:rsidP="00472E2E">
      <w:pPr>
        <w:ind w:firstLine="360"/>
        <w:jc w:val="both"/>
        <w:rPr>
          <w:sz w:val="28"/>
          <w:szCs w:val="28"/>
        </w:rPr>
      </w:pPr>
    </w:p>
    <w:p w:rsidR="00B7074B" w:rsidRPr="003E1C77" w:rsidRDefault="00B7074B" w:rsidP="00B7074B">
      <w:pPr>
        <w:ind w:firstLine="360"/>
        <w:jc w:val="both"/>
        <w:rPr>
          <w:b/>
          <w:bCs/>
          <w:i/>
          <w:sz w:val="28"/>
          <w:szCs w:val="28"/>
        </w:rPr>
      </w:pPr>
      <w:r w:rsidRPr="003E1C77">
        <w:rPr>
          <w:b/>
          <w:bCs/>
          <w:i/>
          <w:sz w:val="28"/>
          <w:szCs w:val="28"/>
        </w:rPr>
        <w:t>Слайд 8</w:t>
      </w:r>
    </w:p>
    <w:p w:rsidR="00472E2E" w:rsidRPr="003E1C77" w:rsidRDefault="00472E2E" w:rsidP="00472E2E">
      <w:pPr>
        <w:ind w:firstLine="360"/>
        <w:jc w:val="both"/>
        <w:rPr>
          <w:sz w:val="28"/>
          <w:szCs w:val="28"/>
        </w:rPr>
      </w:pPr>
      <w:r w:rsidRPr="003E1C77">
        <w:rPr>
          <w:b/>
          <w:sz w:val="28"/>
          <w:szCs w:val="28"/>
        </w:rPr>
        <w:t xml:space="preserve">5. Современные требования к выпускнику ДОУ. Результаты адаптации выпускников к школе (педагог-психолог </w:t>
      </w:r>
      <w:proofErr w:type="spellStart"/>
      <w:r w:rsidR="00860AFA">
        <w:rPr>
          <w:b/>
          <w:sz w:val="28"/>
          <w:szCs w:val="28"/>
        </w:rPr>
        <w:t>Хабибулина</w:t>
      </w:r>
      <w:proofErr w:type="spellEnd"/>
      <w:r w:rsidR="00860AFA">
        <w:rPr>
          <w:b/>
          <w:sz w:val="28"/>
          <w:szCs w:val="28"/>
        </w:rPr>
        <w:t xml:space="preserve"> Н.С</w:t>
      </w:r>
      <w:r w:rsidRPr="003E1C77">
        <w:rPr>
          <w:b/>
          <w:sz w:val="28"/>
          <w:szCs w:val="28"/>
        </w:rPr>
        <w:t>.)</w:t>
      </w:r>
    </w:p>
    <w:p w:rsidR="00472E2E" w:rsidRPr="003E1C77" w:rsidRDefault="00472E2E" w:rsidP="00472E2E">
      <w:pPr>
        <w:ind w:firstLine="360"/>
        <w:jc w:val="both"/>
        <w:rPr>
          <w:sz w:val="28"/>
          <w:szCs w:val="28"/>
        </w:rPr>
      </w:pPr>
      <w:r w:rsidRPr="003E1C77">
        <w:rPr>
          <w:sz w:val="28"/>
          <w:szCs w:val="28"/>
        </w:rPr>
        <w:t xml:space="preserve">Одним из результатов работы любого дошкольного образовательного учреждения является выпускник – дошкольник, готовый к обучению в школе, имеющий достаточный уровень развития для успешного освоения им основной общеобразовательной программы начального общего образования. При этом готовность к обучению в школе рассматривается как комплексное образование, включающее в себя физическую и психологическую готовность, где физическая готовность определяется состоянием здоровья ребенка, развитием физических навыков и качеств; психологическая готовность определяется эмоционально - личностной (произвольность поведения, </w:t>
      </w:r>
      <w:proofErr w:type="spellStart"/>
      <w:r w:rsidRPr="003E1C77">
        <w:rPr>
          <w:sz w:val="28"/>
          <w:szCs w:val="28"/>
        </w:rPr>
        <w:t>учебно</w:t>
      </w:r>
      <w:proofErr w:type="spellEnd"/>
      <w:r w:rsidRPr="003E1C77">
        <w:rPr>
          <w:sz w:val="28"/>
          <w:szCs w:val="28"/>
        </w:rPr>
        <w:t xml:space="preserve"> - познавательная мотивация, формирование самооценки), интеллектуальной (развитие образного мышления, воображения и творчества, основы словесно-логического мышления) и коммуникативной </w:t>
      </w:r>
      <w:r w:rsidRPr="003E1C77">
        <w:rPr>
          <w:sz w:val="28"/>
          <w:szCs w:val="28"/>
        </w:rPr>
        <w:lastRenderedPageBreak/>
        <w:t>готовностью (развитие мотивов и элементарных навыков общения со взрослыми и сверстниками).</w:t>
      </w:r>
    </w:p>
    <w:p w:rsidR="00472E2E" w:rsidRPr="003E1C77" w:rsidRDefault="00472E2E" w:rsidP="00472E2E">
      <w:pPr>
        <w:shd w:val="clear" w:color="auto" w:fill="FFFFFF"/>
        <w:jc w:val="center"/>
        <w:rPr>
          <w:sz w:val="20"/>
          <w:szCs w:val="20"/>
        </w:rPr>
      </w:pPr>
      <w:r w:rsidRPr="003E1C77">
        <w:rPr>
          <w:b/>
          <w:bCs/>
          <w:sz w:val="28"/>
        </w:rPr>
        <w:t>МОДЕЛЬ ВЫПУСКНИКА</w:t>
      </w:r>
    </w:p>
    <w:p w:rsidR="00472E2E" w:rsidRPr="003E1C77" w:rsidRDefault="00472E2E" w:rsidP="00472E2E">
      <w:pPr>
        <w:shd w:val="clear" w:color="auto" w:fill="FFFFFF"/>
        <w:jc w:val="center"/>
        <w:rPr>
          <w:sz w:val="20"/>
          <w:szCs w:val="20"/>
        </w:rPr>
      </w:pPr>
      <w:r w:rsidRPr="003E1C77">
        <w:rPr>
          <w:b/>
          <w:bCs/>
          <w:sz w:val="28"/>
        </w:rPr>
        <w:t>старшего дошкольного возраста (в соответствии с ФГОС ДО и ФГОС НОО)</w:t>
      </w:r>
    </w:p>
    <w:tbl>
      <w:tblPr>
        <w:tblW w:w="9572" w:type="dxa"/>
        <w:tblInd w:w="-108" w:type="dxa"/>
        <w:shd w:val="clear" w:color="auto" w:fill="FFFFFF"/>
        <w:tblLook w:val="04A0" w:firstRow="1" w:lastRow="0" w:firstColumn="1" w:lastColumn="0" w:noHBand="0" w:noVBand="1"/>
      </w:tblPr>
      <w:tblGrid>
        <w:gridCol w:w="2484"/>
        <w:gridCol w:w="7088"/>
      </w:tblGrid>
      <w:tr w:rsidR="00472E2E" w:rsidRPr="003E1C77" w:rsidTr="00472E2E">
        <w:tc>
          <w:tcPr>
            <w:tcW w:w="2484"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pPr>
              <w:spacing w:line="0" w:lineRule="atLeast"/>
              <w:jc w:val="center"/>
              <w:rPr>
                <w:sz w:val="20"/>
                <w:szCs w:val="20"/>
              </w:rPr>
            </w:pPr>
            <w:r w:rsidRPr="003E1C77">
              <w:t>Линия развития</w:t>
            </w:r>
          </w:p>
        </w:tc>
        <w:tc>
          <w:tcPr>
            <w:tcW w:w="7088"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pPr>
              <w:spacing w:line="0" w:lineRule="atLeast"/>
              <w:jc w:val="center"/>
              <w:rPr>
                <w:sz w:val="20"/>
                <w:szCs w:val="20"/>
              </w:rPr>
            </w:pPr>
            <w:r w:rsidRPr="003E1C77">
              <w:t>Показатели развития (интегративные качества)</w:t>
            </w:r>
          </w:p>
        </w:tc>
      </w:tr>
      <w:tr w:rsidR="00472E2E" w:rsidRPr="003E1C77" w:rsidTr="00472E2E">
        <w:tc>
          <w:tcPr>
            <w:tcW w:w="2484"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pPr>
              <w:spacing w:line="0" w:lineRule="atLeast"/>
              <w:jc w:val="both"/>
              <w:rPr>
                <w:sz w:val="20"/>
                <w:szCs w:val="20"/>
              </w:rPr>
            </w:pPr>
            <w:r w:rsidRPr="003E1C77">
              <w:t>Физическое развитие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rsidP="00472E2E">
            <w:pPr>
              <w:numPr>
                <w:ilvl w:val="0"/>
                <w:numId w:val="20"/>
              </w:numPr>
              <w:tabs>
                <w:tab w:val="num" w:pos="176"/>
              </w:tabs>
              <w:spacing w:before="30" w:after="30"/>
              <w:ind w:left="318" w:hanging="284"/>
              <w:jc w:val="both"/>
              <w:rPr>
                <w:sz w:val="20"/>
                <w:szCs w:val="20"/>
              </w:rPr>
            </w:pPr>
            <w:r w:rsidRPr="003E1C77">
              <w:rPr>
                <w:b/>
                <w:bCs/>
              </w:rPr>
              <w:t>Физическое развитие соответствует возрастным нормам</w:t>
            </w:r>
            <w:r w:rsidRPr="003E1C77">
              <w:t>.</w:t>
            </w:r>
          </w:p>
          <w:p w:rsidR="00472E2E" w:rsidRPr="003E1C77" w:rsidRDefault="00472E2E" w:rsidP="00472E2E">
            <w:pPr>
              <w:numPr>
                <w:ilvl w:val="0"/>
                <w:numId w:val="20"/>
              </w:numPr>
              <w:tabs>
                <w:tab w:val="num" w:pos="176"/>
              </w:tabs>
              <w:spacing w:before="30" w:after="30"/>
              <w:ind w:left="318" w:hanging="284"/>
              <w:jc w:val="both"/>
              <w:rPr>
                <w:sz w:val="20"/>
                <w:szCs w:val="20"/>
              </w:rPr>
            </w:pPr>
            <w:r w:rsidRPr="003E1C77">
              <w:rPr>
                <w:i/>
                <w:iCs/>
              </w:rPr>
              <w:t>Физически развит, овладевший основными культурно-гигиеническими навыками:</w:t>
            </w:r>
          </w:p>
          <w:p w:rsidR="00472E2E" w:rsidRPr="003E1C77" w:rsidRDefault="00472E2E" w:rsidP="00472E2E">
            <w:pPr>
              <w:numPr>
                <w:ilvl w:val="0"/>
                <w:numId w:val="21"/>
              </w:numPr>
              <w:tabs>
                <w:tab w:val="num" w:pos="176"/>
              </w:tabs>
              <w:spacing w:before="30" w:after="30"/>
              <w:ind w:left="318" w:hanging="284"/>
              <w:jc w:val="both"/>
              <w:rPr>
                <w:sz w:val="20"/>
                <w:szCs w:val="20"/>
              </w:rPr>
            </w:pPr>
            <w:r w:rsidRPr="003E1C77">
              <w:t>проявляет интерес и потребность в двигательной активности (проявляет интерес к участию в подвижных играх, играх с элементами соревнования, играм-эстафетам, физическим упражнениям);</w:t>
            </w:r>
          </w:p>
          <w:p w:rsidR="00472E2E" w:rsidRPr="003E1C77" w:rsidRDefault="00472E2E" w:rsidP="00472E2E">
            <w:pPr>
              <w:numPr>
                <w:ilvl w:val="0"/>
                <w:numId w:val="21"/>
              </w:numPr>
              <w:tabs>
                <w:tab w:val="num" w:pos="176"/>
              </w:tabs>
              <w:spacing w:before="30" w:after="30"/>
              <w:ind w:left="318" w:hanging="284"/>
              <w:jc w:val="both"/>
              <w:rPr>
                <w:sz w:val="20"/>
                <w:szCs w:val="20"/>
              </w:rPr>
            </w:pPr>
            <w:r w:rsidRPr="003E1C77">
              <w:t> владеет основными видами движений на уровне, соответствующем возрасту;</w:t>
            </w:r>
          </w:p>
          <w:p w:rsidR="00472E2E" w:rsidRPr="003E1C77" w:rsidRDefault="00472E2E" w:rsidP="00472E2E">
            <w:pPr>
              <w:numPr>
                <w:ilvl w:val="0"/>
                <w:numId w:val="21"/>
              </w:numPr>
              <w:tabs>
                <w:tab w:val="num" w:pos="176"/>
              </w:tabs>
              <w:spacing w:before="30" w:after="30"/>
              <w:ind w:left="318" w:hanging="284"/>
              <w:jc w:val="both"/>
              <w:rPr>
                <w:sz w:val="20"/>
                <w:szCs w:val="20"/>
              </w:rPr>
            </w:pPr>
            <w:r w:rsidRPr="003E1C77">
              <w:t> достаточно развиты физические качества (выносливость, сила, быстрота, ловкость);</w:t>
            </w:r>
          </w:p>
          <w:p w:rsidR="00472E2E" w:rsidRPr="003E1C77" w:rsidRDefault="00472E2E">
            <w:pPr>
              <w:tabs>
                <w:tab w:val="num" w:pos="176"/>
              </w:tabs>
              <w:ind w:left="318" w:hanging="284"/>
              <w:jc w:val="both"/>
              <w:rPr>
                <w:sz w:val="20"/>
                <w:szCs w:val="20"/>
              </w:rPr>
            </w:pPr>
            <w:r w:rsidRPr="003E1C77">
              <w:rPr>
                <w:b/>
                <w:bCs/>
              </w:rPr>
              <w:t> </w:t>
            </w:r>
            <w:r w:rsidRPr="003E1C77">
              <w:rPr>
                <w:i/>
                <w:iCs/>
              </w:rPr>
              <w:t>Сформированы ценности здорового образа жизни:</w:t>
            </w:r>
          </w:p>
          <w:p w:rsidR="00472E2E" w:rsidRPr="003E1C77" w:rsidRDefault="00472E2E" w:rsidP="00472E2E">
            <w:pPr>
              <w:numPr>
                <w:ilvl w:val="0"/>
                <w:numId w:val="22"/>
              </w:numPr>
              <w:tabs>
                <w:tab w:val="num" w:pos="176"/>
              </w:tabs>
              <w:spacing w:before="30" w:after="30"/>
              <w:ind w:left="318" w:hanging="284"/>
              <w:jc w:val="both"/>
              <w:rPr>
                <w:sz w:val="20"/>
                <w:szCs w:val="20"/>
              </w:rPr>
            </w:pPr>
            <w:r w:rsidRPr="003E1C77">
              <w:t>имеет представления о собственном теле, владеет способами ухода за ним;</w:t>
            </w:r>
          </w:p>
          <w:p w:rsidR="00472E2E" w:rsidRPr="003E1C77" w:rsidRDefault="00472E2E" w:rsidP="00472E2E">
            <w:pPr>
              <w:numPr>
                <w:ilvl w:val="0"/>
                <w:numId w:val="22"/>
              </w:numPr>
              <w:tabs>
                <w:tab w:val="num" w:pos="176"/>
              </w:tabs>
              <w:spacing w:before="30" w:after="30"/>
              <w:ind w:left="318" w:hanging="284"/>
              <w:jc w:val="both"/>
              <w:rPr>
                <w:sz w:val="20"/>
                <w:szCs w:val="20"/>
              </w:rPr>
            </w:pPr>
            <w:r w:rsidRPr="003E1C77">
              <w:t> имеет элементарные представления о здоровом образе жизни, о зависимости здоровья от правильного питания, закаливания, физических упражнений, соблюдения режима дня;</w:t>
            </w:r>
          </w:p>
          <w:p w:rsidR="00472E2E" w:rsidRPr="003E1C77" w:rsidRDefault="00472E2E" w:rsidP="00472E2E">
            <w:pPr>
              <w:numPr>
                <w:ilvl w:val="0"/>
                <w:numId w:val="22"/>
              </w:numPr>
              <w:tabs>
                <w:tab w:val="num" w:pos="176"/>
              </w:tabs>
              <w:spacing w:before="30" w:after="30" w:line="0" w:lineRule="atLeast"/>
              <w:ind w:left="318" w:hanging="284"/>
              <w:jc w:val="both"/>
              <w:rPr>
                <w:sz w:val="20"/>
                <w:szCs w:val="20"/>
              </w:rPr>
            </w:pPr>
            <w:r w:rsidRPr="003E1C77">
              <w:t> проявляет желание заботиться о своем здоровье</w:t>
            </w:r>
          </w:p>
        </w:tc>
      </w:tr>
      <w:tr w:rsidR="00472E2E" w:rsidRPr="003E1C77" w:rsidTr="00472E2E">
        <w:tc>
          <w:tcPr>
            <w:tcW w:w="2484"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pPr>
              <w:spacing w:line="0" w:lineRule="atLeast"/>
              <w:jc w:val="both"/>
              <w:rPr>
                <w:sz w:val="20"/>
                <w:szCs w:val="20"/>
              </w:rPr>
            </w:pPr>
            <w:r w:rsidRPr="003E1C77">
              <w:t>Познавательное развитие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rsidP="00472E2E">
            <w:pPr>
              <w:numPr>
                <w:ilvl w:val="0"/>
                <w:numId w:val="23"/>
              </w:numPr>
              <w:tabs>
                <w:tab w:val="num" w:pos="176"/>
              </w:tabs>
              <w:spacing w:before="30" w:after="30"/>
              <w:ind w:left="176" w:hanging="142"/>
              <w:jc w:val="both"/>
              <w:rPr>
                <w:sz w:val="20"/>
                <w:szCs w:val="20"/>
              </w:rPr>
            </w:pPr>
            <w:r w:rsidRPr="003E1C77">
              <w:rPr>
                <w:b/>
                <w:bCs/>
              </w:rPr>
              <w:t>Сформированы представления об окружающей действительности в соответствии с возрастом детей</w:t>
            </w:r>
          </w:p>
          <w:p w:rsidR="00472E2E" w:rsidRPr="003E1C77" w:rsidRDefault="00472E2E" w:rsidP="00472E2E">
            <w:pPr>
              <w:numPr>
                <w:ilvl w:val="0"/>
                <w:numId w:val="23"/>
              </w:numPr>
              <w:tabs>
                <w:tab w:val="num" w:pos="176"/>
              </w:tabs>
              <w:spacing w:before="30" w:after="30"/>
              <w:ind w:left="176" w:hanging="142"/>
              <w:jc w:val="both"/>
              <w:rPr>
                <w:sz w:val="20"/>
                <w:szCs w:val="20"/>
              </w:rPr>
            </w:pPr>
            <w:r w:rsidRPr="003E1C77">
              <w:rPr>
                <w:i/>
                <w:iCs/>
              </w:rPr>
              <w:t>Проявляет любознательность, познавательную активность</w:t>
            </w:r>
            <w:r w:rsidRPr="003E1C77">
              <w:t>:</w:t>
            </w:r>
          </w:p>
          <w:p w:rsidR="00472E2E" w:rsidRPr="003E1C77" w:rsidRDefault="00472E2E" w:rsidP="00472E2E">
            <w:pPr>
              <w:numPr>
                <w:ilvl w:val="0"/>
                <w:numId w:val="24"/>
              </w:numPr>
              <w:tabs>
                <w:tab w:val="num" w:pos="176"/>
              </w:tabs>
              <w:spacing w:before="30" w:after="30"/>
              <w:ind w:left="176" w:hanging="142"/>
              <w:jc w:val="both"/>
              <w:rPr>
                <w:sz w:val="20"/>
                <w:szCs w:val="20"/>
              </w:rPr>
            </w:pPr>
            <w:r w:rsidRPr="003E1C77">
              <w:t>интересуется новым, неизвестным в окружающем мире (мире предметов и вещей, мире отношений и своем внутреннем мире);</w:t>
            </w:r>
          </w:p>
          <w:p w:rsidR="00472E2E" w:rsidRPr="003E1C77" w:rsidRDefault="00472E2E" w:rsidP="00472E2E">
            <w:pPr>
              <w:numPr>
                <w:ilvl w:val="0"/>
                <w:numId w:val="24"/>
              </w:numPr>
              <w:tabs>
                <w:tab w:val="num" w:pos="176"/>
              </w:tabs>
              <w:spacing w:before="30" w:after="30"/>
              <w:ind w:left="176" w:hanging="142"/>
              <w:jc w:val="both"/>
              <w:rPr>
                <w:sz w:val="20"/>
                <w:szCs w:val="20"/>
              </w:rPr>
            </w:pPr>
            <w:r w:rsidRPr="003E1C77">
              <w:t> задает вопросы взрослому, любит экспериментировать;</w:t>
            </w:r>
          </w:p>
          <w:p w:rsidR="00472E2E" w:rsidRPr="003E1C77" w:rsidRDefault="00472E2E" w:rsidP="00472E2E">
            <w:pPr>
              <w:numPr>
                <w:ilvl w:val="0"/>
                <w:numId w:val="24"/>
              </w:numPr>
              <w:tabs>
                <w:tab w:val="num" w:pos="176"/>
              </w:tabs>
              <w:spacing w:before="30" w:after="30"/>
              <w:ind w:left="176" w:hanging="142"/>
              <w:jc w:val="both"/>
              <w:rPr>
                <w:sz w:val="20"/>
                <w:szCs w:val="20"/>
              </w:rPr>
            </w:pPr>
            <w:r w:rsidRPr="003E1C77">
              <w:t> способен самостоятельно действовать (в повседневной жизни, в различных видах детской деятельности); в случаях затруднения обращается к взрослому;</w:t>
            </w:r>
          </w:p>
          <w:p w:rsidR="00472E2E" w:rsidRPr="003E1C77" w:rsidRDefault="00472E2E" w:rsidP="00472E2E">
            <w:pPr>
              <w:numPr>
                <w:ilvl w:val="0"/>
                <w:numId w:val="24"/>
              </w:numPr>
              <w:tabs>
                <w:tab w:val="num" w:pos="176"/>
              </w:tabs>
              <w:spacing w:before="30" w:after="30"/>
              <w:ind w:left="176" w:hanging="142"/>
              <w:jc w:val="both"/>
              <w:rPr>
                <w:sz w:val="20"/>
                <w:szCs w:val="20"/>
              </w:rPr>
            </w:pPr>
            <w:r w:rsidRPr="003E1C77">
              <w:t> проявляет устойчивый интерес к различным видам детской деятельности, способен использовать различные источники информации, способствующие самостоятельной деятельности (кино, литература, искусство, экскурсии, информация взрослого);</w:t>
            </w:r>
          </w:p>
          <w:p w:rsidR="00472E2E" w:rsidRPr="003E1C77" w:rsidRDefault="00472E2E" w:rsidP="00472E2E">
            <w:pPr>
              <w:numPr>
                <w:ilvl w:val="0"/>
                <w:numId w:val="24"/>
              </w:numPr>
              <w:tabs>
                <w:tab w:val="num" w:pos="176"/>
              </w:tabs>
              <w:spacing w:before="30" w:after="30"/>
              <w:ind w:left="176" w:hanging="142"/>
              <w:jc w:val="both"/>
              <w:rPr>
                <w:sz w:val="20"/>
                <w:szCs w:val="20"/>
              </w:rPr>
            </w:pPr>
            <w:r w:rsidRPr="003E1C77">
              <w:t>принимает живое, заинтересованное участие в образовательном процессе.</w:t>
            </w:r>
          </w:p>
          <w:p w:rsidR="00472E2E" w:rsidRPr="003E1C77" w:rsidRDefault="00472E2E" w:rsidP="00472E2E">
            <w:pPr>
              <w:numPr>
                <w:ilvl w:val="0"/>
                <w:numId w:val="25"/>
              </w:numPr>
              <w:tabs>
                <w:tab w:val="num" w:pos="176"/>
              </w:tabs>
              <w:spacing w:before="30" w:after="30"/>
              <w:ind w:left="176" w:hanging="142"/>
              <w:jc w:val="both"/>
              <w:rPr>
                <w:sz w:val="20"/>
                <w:szCs w:val="20"/>
              </w:rPr>
            </w:pPr>
            <w:r w:rsidRPr="003E1C77">
              <w:rPr>
                <w:i/>
                <w:iCs/>
              </w:rPr>
              <w:t>Сформированы интеллектуальные умения, адекватные возрасту:</w:t>
            </w:r>
          </w:p>
          <w:p w:rsidR="00472E2E" w:rsidRPr="003E1C77" w:rsidRDefault="00472E2E" w:rsidP="00472E2E">
            <w:pPr>
              <w:numPr>
                <w:ilvl w:val="0"/>
                <w:numId w:val="26"/>
              </w:numPr>
              <w:tabs>
                <w:tab w:val="num" w:pos="176"/>
              </w:tabs>
              <w:spacing w:before="30" w:after="30"/>
              <w:ind w:left="176" w:hanging="142"/>
              <w:jc w:val="both"/>
              <w:rPr>
                <w:sz w:val="20"/>
                <w:szCs w:val="20"/>
              </w:rPr>
            </w:pPr>
            <w:r w:rsidRPr="003E1C77">
              <w:t xml:space="preserve"> владеет логическими операциями - анализа, сравнения, классификации, обобщения; способен устанавливать связи и зависимости между объектами и явлениями окружающего мира, делать умозаключения и выводы; пытается использовать </w:t>
            </w:r>
            <w:proofErr w:type="spellStart"/>
            <w:r w:rsidRPr="003E1C77">
              <w:t>знаково</w:t>
            </w:r>
            <w:proofErr w:type="spellEnd"/>
            <w:r w:rsidRPr="003E1C77">
              <w:t xml:space="preserve"> – символические средства представления информации;</w:t>
            </w:r>
          </w:p>
          <w:p w:rsidR="00472E2E" w:rsidRPr="003E1C77" w:rsidRDefault="00472E2E" w:rsidP="00472E2E">
            <w:pPr>
              <w:numPr>
                <w:ilvl w:val="0"/>
                <w:numId w:val="26"/>
              </w:numPr>
              <w:tabs>
                <w:tab w:val="num" w:pos="176"/>
              </w:tabs>
              <w:spacing w:before="30" w:after="30"/>
              <w:ind w:left="176" w:hanging="142"/>
              <w:jc w:val="both"/>
              <w:rPr>
                <w:sz w:val="20"/>
                <w:szCs w:val="20"/>
              </w:rPr>
            </w:pPr>
            <w:r w:rsidRPr="003E1C77">
              <w:t> применяет самостоятельно усвоенные знания и способы деятельности для решения новых задач (проблем), поставленных как взрослым, так и им самим;</w:t>
            </w:r>
          </w:p>
          <w:p w:rsidR="00472E2E" w:rsidRPr="003E1C77" w:rsidRDefault="00472E2E" w:rsidP="00472E2E">
            <w:pPr>
              <w:numPr>
                <w:ilvl w:val="0"/>
                <w:numId w:val="26"/>
              </w:numPr>
              <w:tabs>
                <w:tab w:val="num" w:pos="176"/>
              </w:tabs>
              <w:spacing w:before="30" w:after="30"/>
              <w:ind w:left="176" w:hanging="142"/>
              <w:jc w:val="both"/>
              <w:rPr>
                <w:sz w:val="20"/>
                <w:szCs w:val="20"/>
              </w:rPr>
            </w:pPr>
            <w:r w:rsidRPr="003E1C77">
              <w:lastRenderedPageBreak/>
              <w:t> способен к решению творческих и интеллектуальных задач; в зависимости от ситуации может преобразовывать способы решения задач (проблем); предложить собственный замысел и воплотить его.</w:t>
            </w:r>
          </w:p>
          <w:p w:rsidR="00472E2E" w:rsidRPr="003E1C77" w:rsidRDefault="00472E2E" w:rsidP="00472E2E">
            <w:pPr>
              <w:numPr>
                <w:ilvl w:val="0"/>
                <w:numId w:val="27"/>
              </w:numPr>
              <w:tabs>
                <w:tab w:val="num" w:pos="176"/>
              </w:tabs>
              <w:spacing w:before="30" w:after="30" w:line="0" w:lineRule="atLeast"/>
              <w:ind w:left="176" w:hanging="142"/>
              <w:jc w:val="both"/>
              <w:rPr>
                <w:sz w:val="20"/>
                <w:szCs w:val="20"/>
              </w:rPr>
            </w:pPr>
            <w:r w:rsidRPr="003E1C77">
              <w:rPr>
                <w:i/>
                <w:iCs/>
              </w:rPr>
              <w:t>Сформирована произвольность и опосредованность психических процессов: внимания, памяти, мышления, восприятия в соответствии с возрастом</w:t>
            </w:r>
          </w:p>
        </w:tc>
      </w:tr>
      <w:tr w:rsidR="00472E2E" w:rsidRPr="003E1C77" w:rsidTr="00472E2E">
        <w:tc>
          <w:tcPr>
            <w:tcW w:w="2484"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pPr>
              <w:spacing w:line="0" w:lineRule="atLeast"/>
              <w:jc w:val="both"/>
              <w:rPr>
                <w:sz w:val="20"/>
                <w:szCs w:val="20"/>
              </w:rPr>
            </w:pPr>
            <w:r w:rsidRPr="003E1C77">
              <w:lastRenderedPageBreak/>
              <w:t>Речевое развитие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rsidP="00472E2E">
            <w:pPr>
              <w:numPr>
                <w:ilvl w:val="0"/>
                <w:numId w:val="28"/>
              </w:numPr>
              <w:tabs>
                <w:tab w:val="num" w:pos="176"/>
              </w:tabs>
              <w:spacing w:before="30" w:after="30"/>
              <w:ind w:left="176" w:hanging="142"/>
              <w:jc w:val="both"/>
              <w:rPr>
                <w:sz w:val="20"/>
                <w:szCs w:val="20"/>
              </w:rPr>
            </w:pPr>
            <w:r w:rsidRPr="003E1C77">
              <w:rPr>
                <w:b/>
                <w:bCs/>
              </w:rPr>
              <w:t>Речь выпускника:</w:t>
            </w:r>
            <w:r w:rsidRPr="003E1C77">
              <w:t> </w:t>
            </w:r>
          </w:p>
          <w:p w:rsidR="00472E2E" w:rsidRPr="003E1C77" w:rsidRDefault="00472E2E" w:rsidP="00472E2E">
            <w:pPr>
              <w:numPr>
                <w:ilvl w:val="0"/>
                <w:numId w:val="29"/>
              </w:numPr>
              <w:tabs>
                <w:tab w:val="num" w:pos="176"/>
              </w:tabs>
              <w:spacing w:before="30" w:after="30"/>
              <w:ind w:left="176" w:hanging="142"/>
              <w:jc w:val="both"/>
              <w:rPr>
                <w:sz w:val="20"/>
                <w:szCs w:val="20"/>
              </w:rPr>
            </w:pPr>
            <w:r w:rsidRPr="003E1C77">
              <w:t>словарный запас, грамматическая речь соответствует возрасту; достаточно развит фонематический слух;</w:t>
            </w:r>
          </w:p>
          <w:p w:rsidR="00472E2E" w:rsidRPr="003E1C77" w:rsidRDefault="00472E2E" w:rsidP="00472E2E">
            <w:pPr>
              <w:numPr>
                <w:ilvl w:val="0"/>
                <w:numId w:val="29"/>
              </w:numPr>
              <w:tabs>
                <w:tab w:val="num" w:pos="176"/>
              </w:tabs>
              <w:spacing w:before="30" w:after="30"/>
              <w:ind w:left="176" w:hanging="142"/>
              <w:jc w:val="both"/>
              <w:rPr>
                <w:sz w:val="20"/>
                <w:szCs w:val="20"/>
              </w:rPr>
            </w:pPr>
            <w:r w:rsidRPr="003E1C77">
              <w:t> адекватно использует вербальные и невербальные средства общения;</w:t>
            </w:r>
          </w:p>
          <w:p w:rsidR="00472E2E" w:rsidRPr="003E1C77" w:rsidRDefault="00472E2E" w:rsidP="00472E2E">
            <w:pPr>
              <w:numPr>
                <w:ilvl w:val="0"/>
                <w:numId w:val="29"/>
              </w:numPr>
              <w:tabs>
                <w:tab w:val="num" w:pos="176"/>
              </w:tabs>
              <w:spacing w:before="30" w:after="30"/>
              <w:ind w:left="176" w:hanging="142"/>
              <w:jc w:val="both"/>
              <w:rPr>
                <w:sz w:val="20"/>
                <w:szCs w:val="20"/>
              </w:rPr>
            </w:pPr>
            <w:r w:rsidRPr="003E1C77">
              <w:t> владеет диалогической речью (умеет слушать и вступать в диалог), конструктивными способами взаимодействия с детьми и взрослыми (договаривается, распределяет действия при сотрудничестве и др.).</w:t>
            </w:r>
          </w:p>
          <w:p w:rsidR="00472E2E" w:rsidRPr="003E1C77" w:rsidRDefault="00472E2E" w:rsidP="00472E2E">
            <w:pPr>
              <w:numPr>
                <w:ilvl w:val="0"/>
                <w:numId w:val="29"/>
              </w:numPr>
              <w:tabs>
                <w:tab w:val="num" w:pos="176"/>
              </w:tabs>
              <w:spacing w:before="30" w:after="30"/>
              <w:ind w:left="176" w:hanging="142"/>
              <w:jc w:val="both"/>
              <w:rPr>
                <w:sz w:val="20"/>
                <w:szCs w:val="20"/>
              </w:rPr>
            </w:pPr>
            <w:r w:rsidRPr="003E1C77">
              <w:t> использует речь как инструмент мышления (умеет связно и последовательно выражать свои мысли, понимать смысл текста и передавать его содержание);</w:t>
            </w:r>
          </w:p>
          <w:p w:rsidR="00472E2E" w:rsidRPr="003E1C77" w:rsidRDefault="00472E2E" w:rsidP="00472E2E">
            <w:pPr>
              <w:numPr>
                <w:ilvl w:val="0"/>
                <w:numId w:val="29"/>
              </w:numPr>
              <w:tabs>
                <w:tab w:val="num" w:pos="176"/>
              </w:tabs>
              <w:spacing w:before="30" w:after="30"/>
              <w:ind w:left="176" w:hanging="142"/>
              <w:jc w:val="both"/>
              <w:rPr>
                <w:sz w:val="20"/>
                <w:szCs w:val="20"/>
              </w:rPr>
            </w:pPr>
            <w:r w:rsidRPr="003E1C77">
              <w:t>способен изменять стиль общения со взрослым или сверстником, в зависимости от ситуации.</w:t>
            </w:r>
          </w:p>
          <w:p w:rsidR="00472E2E" w:rsidRPr="003E1C77" w:rsidRDefault="00472E2E" w:rsidP="00472E2E">
            <w:pPr>
              <w:numPr>
                <w:ilvl w:val="0"/>
                <w:numId w:val="30"/>
              </w:numPr>
              <w:tabs>
                <w:tab w:val="num" w:pos="176"/>
              </w:tabs>
              <w:spacing w:before="30" w:after="30" w:line="0" w:lineRule="atLeast"/>
              <w:ind w:left="176" w:hanging="142"/>
              <w:jc w:val="both"/>
              <w:rPr>
                <w:sz w:val="20"/>
                <w:szCs w:val="20"/>
              </w:rPr>
            </w:pPr>
            <w:r w:rsidRPr="003E1C77">
              <w:rPr>
                <w:i/>
                <w:iCs/>
              </w:rPr>
              <w:t>может выучить небольшое стихотворение; умеет связно и последовательно пересказывать небольшие сказки и рассказы; способен сосредоточенно действовать в течение 15-25минут;</w:t>
            </w:r>
          </w:p>
        </w:tc>
      </w:tr>
      <w:tr w:rsidR="00472E2E" w:rsidRPr="003E1C77" w:rsidTr="00472E2E">
        <w:tc>
          <w:tcPr>
            <w:tcW w:w="2484"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pPr>
              <w:spacing w:line="0" w:lineRule="atLeast"/>
              <w:jc w:val="both"/>
              <w:rPr>
                <w:sz w:val="20"/>
                <w:szCs w:val="20"/>
              </w:rPr>
            </w:pPr>
            <w:r w:rsidRPr="003E1C77">
              <w:t>Социально— коммуникативное развитие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rsidP="00472E2E">
            <w:pPr>
              <w:numPr>
                <w:ilvl w:val="0"/>
                <w:numId w:val="31"/>
              </w:numPr>
              <w:tabs>
                <w:tab w:val="num" w:pos="176"/>
              </w:tabs>
              <w:spacing w:before="30" w:after="30"/>
              <w:ind w:left="176" w:hanging="142"/>
              <w:jc w:val="both"/>
              <w:rPr>
                <w:sz w:val="20"/>
                <w:szCs w:val="20"/>
              </w:rPr>
            </w:pPr>
            <w:r w:rsidRPr="003E1C77">
              <w:rPr>
                <w:b/>
                <w:bCs/>
              </w:rPr>
              <w:t>Развито положительное отношение к себе, другим людям, окружающему миру:</w:t>
            </w:r>
            <w:r w:rsidRPr="003E1C77">
              <w:t> </w:t>
            </w:r>
          </w:p>
          <w:p w:rsidR="00472E2E" w:rsidRPr="003E1C77" w:rsidRDefault="00472E2E" w:rsidP="00472E2E">
            <w:pPr>
              <w:numPr>
                <w:ilvl w:val="0"/>
                <w:numId w:val="32"/>
              </w:numPr>
              <w:tabs>
                <w:tab w:val="num" w:pos="176"/>
              </w:tabs>
              <w:spacing w:before="30" w:after="30"/>
              <w:ind w:left="176" w:hanging="142"/>
              <w:jc w:val="both"/>
              <w:rPr>
                <w:sz w:val="20"/>
                <w:szCs w:val="20"/>
              </w:rPr>
            </w:pPr>
            <w:r w:rsidRPr="003E1C77">
              <w:t>имеет представления о себе, собственной принадлежности и принадлежности других людей к определенному полу;</w:t>
            </w:r>
          </w:p>
          <w:p w:rsidR="00472E2E" w:rsidRPr="003E1C77" w:rsidRDefault="00472E2E" w:rsidP="00472E2E">
            <w:pPr>
              <w:numPr>
                <w:ilvl w:val="0"/>
                <w:numId w:val="32"/>
              </w:numPr>
              <w:tabs>
                <w:tab w:val="num" w:pos="176"/>
              </w:tabs>
              <w:spacing w:before="30" w:after="30"/>
              <w:ind w:left="176" w:hanging="142"/>
              <w:jc w:val="both"/>
              <w:rPr>
                <w:sz w:val="20"/>
                <w:szCs w:val="20"/>
              </w:rPr>
            </w:pPr>
            <w:r w:rsidRPr="003E1C77">
              <w:t> имеет представление о семье, родственных отношениях и взаимосвязях, распределении семейных обязанностей, семейных традициях;</w:t>
            </w:r>
          </w:p>
          <w:p w:rsidR="00472E2E" w:rsidRPr="003E1C77" w:rsidRDefault="00472E2E" w:rsidP="00472E2E">
            <w:pPr>
              <w:numPr>
                <w:ilvl w:val="0"/>
                <w:numId w:val="32"/>
              </w:numPr>
              <w:tabs>
                <w:tab w:val="num" w:pos="176"/>
              </w:tabs>
              <w:spacing w:before="30" w:after="30"/>
              <w:ind w:left="176" w:hanging="142"/>
              <w:jc w:val="both"/>
              <w:rPr>
                <w:sz w:val="20"/>
                <w:szCs w:val="20"/>
              </w:rPr>
            </w:pPr>
            <w:r w:rsidRPr="003E1C77">
              <w:t> имеет представление об обществе, его культурных ценностях; о государстве и принадлежности к нему; о мире.</w:t>
            </w:r>
          </w:p>
          <w:p w:rsidR="00472E2E" w:rsidRPr="003E1C77" w:rsidRDefault="00472E2E" w:rsidP="00472E2E">
            <w:pPr>
              <w:numPr>
                <w:ilvl w:val="0"/>
                <w:numId w:val="33"/>
              </w:numPr>
              <w:tabs>
                <w:tab w:val="num" w:pos="176"/>
              </w:tabs>
              <w:spacing w:before="30" w:after="30"/>
              <w:ind w:left="176" w:hanging="142"/>
              <w:jc w:val="both"/>
              <w:rPr>
                <w:sz w:val="20"/>
                <w:szCs w:val="20"/>
              </w:rPr>
            </w:pPr>
            <w:r w:rsidRPr="003E1C77">
              <w:t>Проявляет самостоятельность, инициативность в разных видах деятельности (игре, общении, познавательно-исследовательской деятельности и т.д.)</w:t>
            </w:r>
          </w:p>
          <w:p w:rsidR="00472E2E" w:rsidRPr="003E1C77" w:rsidRDefault="00472E2E" w:rsidP="00472E2E">
            <w:pPr>
              <w:numPr>
                <w:ilvl w:val="0"/>
                <w:numId w:val="33"/>
              </w:numPr>
              <w:tabs>
                <w:tab w:val="num" w:pos="176"/>
              </w:tabs>
              <w:spacing w:before="30" w:after="30"/>
              <w:ind w:left="176" w:hanging="142"/>
              <w:jc w:val="both"/>
              <w:rPr>
                <w:sz w:val="20"/>
                <w:szCs w:val="20"/>
              </w:rPr>
            </w:pPr>
            <w:r w:rsidRPr="003E1C77">
              <w:t>Способен выбирать себе род занятий, участников по совместной деятельности</w:t>
            </w:r>
          </w:p>
          <w:p w:rsidR="00472E2E" w:rsidRPr="003E1C77" w:rsidRDefault="00472E2E" w:rsidP="00472E2E">
            <w:pPr>
              <w:numPr>
                <w:ilvl w:val="0"/>
                <w:numId w:val="33"/>
              </w:numPr>
              <w:tabs>
                <w:tab w:val="num" w:pos="176"/>
              </w:tabs>
              <w:spacing w:before="30" w:after="30"/>
              <w:ind w:left="176" w:hanging="142"/>
              <w:jc w:val="both"/>
              <w:rPr>
                <w:sz w:val="20"/>
                <w:szCs w:val="20"/>
              </w:rPr>
            </w:pPr>
            <w:r w:rsidRPr="003E1C77">
              <w:t>Проявляет интерес к взаимоотношениям людей, их эмоциональному состоянию, умеет распознавать эмоциональное состояние окружающих близких и друзей, выражать свои эмоциональные ощущения и переживания;</w:t>
            </w:r>
          </w:p>
          <w:p w:rsidR="00472E2E" w:rsidRPr="003E1C77" w:rsidRDefault="00472E2E" w:rsidP="00472E2E">
            <w:pPr>
              <w:numPr>
                <w:ilvl w:val="0"/>
                <w:numId w:val="33"/>
              </w:numPr>
              <w:tabs>
                <w:tab w:val="num" w:pos="176"/>
              </w:tabs>
              <w:spacing w:before="30" w:after="30"/>
              <w:ind w:left="176" w:hanging="142"/>
              <w:jc w:val="both"/>
              <w:rPr>
                <w:sz w:val="20"/>
                <w:szCs w:val="20"/>
              </w:rPr>
            </w:pPr>
            <w:r w:rsidRPr="003E1C77">
              <w:t>Владеет приемами и навыками межличностного общения (охотно участвует во всех видах взаимодействия со сверстниками и взрослыми, устанавливает дружеские отношения со сверстниками, может отстаивать свою точку зрения, выражать желания, ориентирован на мнение и оценку других людей).</w:t>
            </w:r>
          </w:p>
          <w:p w:rsidR="00472E2E" w:rsidRPr="003E1C77" w:rsidRDefault="00472E2E" w:rsidP="00472E2E">
            <w:pPr>
              <w:numPr>
                <w:ilvl w:val="0"/>
                <w:numId w:val="33"/>
              </w:numPr>
              <w:tabs>
                <w:tab w:val="num" w:pos="176"/>
              </w:tabs>
              <w:spacing w:before="30" w:after="30"/>
              <w:ind w:left="176" w:hanging="142"/>
              <w:jc w:val="both"/>
              <w:rPr>
                <w:sz w:val="20"/>
                <w:szCs w:val="20"/>
              </w:rPr>
            </w:pPr>
            <w:r w:rsidRPr="003E1C77">
              <w:t xml:space="preserve">Проявляет навыки сотрудничества со взрослыми и сверстниками (умение распределять роли до начала игры и строить свое поведение, придерживаясь роли, т.е. способен договариваться с </w:t>
            </w:r>
            <w:r w:rsidRPr="003E1C77">
              <w:lastRenderedPageBreak/>
              <w:t>партнерами по взаимодействию, учитывая их желания и мнения, согласовывая свои действия с действиями партнера).</w:t>
            </w:r>
          </w:p>
          <w:p w:rsidR="00472E2E" w:rsidRPr="003E1C77" w:rsidRDefault="00472E2E" w:rsidP="00472E2E">
            <w:pPr>
              <w:numPr>
                <w:ilvl w:val="0"/>
                <w:numId w:val="33"/>
              </w:numPr>
              <w:tabs>
                <w:tab w:val="num" w:pos="176"/>
              </w:tabs>
              <w:spacing w:before="30" w:after="30"/>
              <w:ind w:left="176" w:hanging="142"/>
              <w:jc w:val="both"/>
              <w:rPr>
                <w:sz w:val="20"/>
                <w:szCs w:val="20"/>
              </w:rPr>
            </w:pPr>
            <w:r w:rsidRPr="003E1C77">
              <w:t>Сформированы предпосылки морального развития в соответствии с возрастом:</w:t>
            </w:r>
          </w:p>
          <w:p w:rsidR="00472E2E" w:rsidRPr="003E1C77" w:rsidRDefault="00472E2E" w:rsidP="00472E2E">
            <w:pPr>
              <w:numPr>
                <w:ilvl w:val="0"/>
                <w:numId w:val="34"/>
              </w:numPr>
              <w:tabs>
                <w:tab w:val="num" w:pos="176"/>
              </w:tabs>
              <w:spacing w:before="30" w:after="30"/>
              <w:ind w:left="176" w:hanging="142"/>
              <w:jc w:val="both"/>
              <w:rPr>
                <w:sz w:val="20"/>
                <w:szCs w:val="20"/>
              </w:rPr>
            </w:pPr>
            <w:r w:rsidRPr="003E1C77">
              <w:t>имеет первичные ценностные представления о моральном и неморальном поведении (хорошо, плохо);</w:t>
            </w:r>
          </w:p>
          <w:p w:rsidR="00472E2E" w:rsidRPr="003E1C77" w:rsidRDefault="00472E2E" w:rsidP="00472E2E">
            <w:pPr>
              <w:numPr>
                <w:ilvl w:val="0"/>
                <w:numId w:val="34"/>
              </w:numPr>
              <w:tabs>
                <w:tab w:val="num" w:pos="176"/>
              </w:tabs>
              <w:spacing w:before="30" w:after="30"/>
              <w:ind w:left="176" w:hanging="142"/>
              <w:jc w:val="both"/>
              <w:rPr>
                <w:sz w:val="20"/>
                <w:szCs w:val="20"/>
              </w:rPr>
            </w:pPr>
            <w:r w:rsidRPr="003E1C77">
              <w:t> способен управлять своим поведением и планировать свои действия на основе первичных представлений о морали;</w:t>
            </w:r>
          </w:p>
          <w:p w:rsidR="00472E2E" w:rsidRPr="003E1C77" w:rsidRDefault="00472E2E" w:rsidP="00472E2E">
            <w:pPr>
              <w:numPr>
                <w:ilvl w:val="0"/>
                <w:numId w:val="34"/>
              </w:numPr>
              <w:tabs>
                <w:tab w:val="num" w:pos="176"/>
              </w:tabs>
              <w:spacing w:before="30" w:after="30"/>
              <w:ind w:left="176" w:hanging="142"/>
              <w:jc w:val="both"/>
              <w:rPr>
                <w:sz w:val="20"/>
                <w:szCs w:val="20"/>
              </w:rPr>
            </w:pPr>
            <w:r w:rsidRPr="003E1C77">
              <w:t> принимает и соблюдает элементарные моральные нормы и правила поведения (работать в коллективе, не мешать друг другу, не ссориться, договариваться, соблюдать правила, помогать друг другу),</w:t>
            </w:r>
          </w:p>
          <w:p w:rsidR="00472E2E" w:rsidRPr="003E1C77" w:rsidRDefault="00472E2E" w:rsidP="00472E2E">
            <w:pPr>
              <w:numPr>
                <w:ilvl w:val="0"/>
                <w:numId w:val="34"/>
              </w:numPr>
              <w:tabs>
                <w:tab w:val="num" w:pos="176"/>
              </w:tabs>
              <w:spacing w:before="30" w:after="30"/>
              <w:ind w:left="176" w:hanging="142"/>
              <w:jc w:val="both"/>
              <w:rPr>
                <w:sz w:val="20"/>
                <w:szCs w:val="20"/>
              </w:rPr>
            </w:pPr>
            <w:r w:rsidRPr="003E1C77">
              <w:t>соблюдает правила этикета, правила поведения на улице, в общественных местах;</w:t>
            </w:r>
          </w:p>
          <w:p w:rsidR="00472E2E" w:rsidRPr="003E1C77" w:rsidRDefault="00472E2E" w:rsidP="00472E2E">
            <w:pPr>
              <w:numPr>
                <w:ilvl w:val="0"/>
                <w:numId w:val="34"/>
              </w:numPr>
              <w:tabs>
                <w:tab w:val="num" w:pos="176"/>
              </w:tabs>
              <w:spacing w:before="30" w:after="30"/>
              <w:ind w:left="176" w:hanging="142"/>
              <w:jc w:val="both"/>
              <w:rPr>
                <w:sz w:val="20"/>
                <w:szCs w:val="20"/>
              </w:rPr>
            </w:pPr>
            <w:r w:rsidRPr="003E1C77">
              <w:t>может давать этическую оценку сверстникам, персонажам игр, литературных произведений за соблюдение или нарушение моральных норм поведения;</w:t>
            </w:r>
          </w:p>
          <w:p w:rsidR="00472E2E" w:rsidRPr="003E1C77" w:rsidRDefault="00472E2E" w:rsidP="00472E2E">
            <w:pPr>
              <w:numPr>
                <w:ilvl w:val="0"/>
                <w:numId w:val="34"/>
              </w:numPr>
              <w:tabs>
                <w:tab w:val="num" w:pos="176"/>
              </w:tabs>
              <w:spacing w:before="30" w:after="30"/>
              <w:ind w:left="176" w:hanging="142"/>
              <w:jc w:val="both"/>
              <w:rPr>
                <w:sz w:val="20"/>
                <w:szCs w:val="20"/>
              </w:rPr>
            </w:pPr>
            <w:r w:rsidRPr="003E1C77">
              <w:t> проявляет бережное отношение к окружающей природе, окружающему миру.</w:t>
            </w:r>
          </w:p>
          <w:p w:rsidR="00472E2E" w:rsidRPr="003E1C77" w:rsidRDefault="00472E2E" w:rsidP="00472E2E">
            <w:pPr>
              <w:numPr>
                <w:ilvl w:val="0"/>
                <w:numId w:val="35"/>
              </w:numPr>
              <w:tabs>
                <w:tab w:val="num" w:pos="176"/>
              </w:tabs>
              <w:spacing w:before="30" w:after="30"/>
              <w:ind w:left="176" w:hanging="142"/>
              <w:jc w:val="both"/>
              <w:rPr>
                <w:sz w:val="20"/>
                <w:szCs w:val="20"/>
              </w:rPr>
            </w:pPr>
            <w:r w:rsidRPr="003E1C77">
              <w:t>Проявляет положительное отношение к разным видам труда</w:t>
            </w:r>
          </w:p>
          <w:p w:rsidR="00472E2E" w:rsidRPr="003E1C77" w:rsidRDefault="00472E2E" w:rsidP="00472E2E">
            <w:pPr>
              <w:numPr>
                <w:ilvl w:val="0"/>
                <w:numId w:val="35"/>
              </w:numPr>
              <w:tabs>
                <w:tab w:val="num" w:pos="176"/>
              </w:tabs>
              <w:spacing w:before="30" w:after="30" w:line="0" w:lineRule="atLeast"/>
              <w:ind w:left="176" w:hanging="142"/>
              <w:jc w:val="both"/>
              <w:rPr>
                <w:sz w:val="20"/>
                <w:szCs w:val="20"/>
              </w:rPr>
            </w:pPr>
            <w:r w:rsidRPr="003E1C77">
              <w:t>Соблюдает правила безопасного поведения и личной гигиены</w:t>
            </w:r>
          </w:p>
        </w:tc>
      </w:tr>
      <w:tr w:rsidR="00472E2E" w:rsidRPr="003E1C77" w:rsidTr="00472E2E">
        <w:tc>
          <w:tcPr>
            <w:tcW w:w="2484"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pPr>
              <w:spacing w:line="0" w:lineRule="atLeast"/>
              <w:jc w:val="both"/>
              <w:rPr>
                <w:sz w:val="20"/>
                <w:szCs w:val="20"/>
              </w:rPr>
            </w:pPr>
            <w:r w:rsidRPr="003E1C77">
              <w:lastRenderedPageBreak/>
              <w:t>Художественно - эстетическое развитие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hideMark/>
          </w:tcPr>
          <w:p w:rsidR="00472E2E" w:rsidRPr="003E1C77" w:rsidRDefault="00472E2E" w:rsidP="00472E2E">
            <w:pPr>
              <w:numPr>
                <w:ilvl w:val="0"/>
                <w:numId w:val="36"/>
              </w:numPr>
              <w:tabs>
                <w:tab w:val="num" w:pos="176"/>
              </w:tabs>
              <w:spacing w:before="30" w:after="30"/>
              <w:ind w:left="176" w:hanging="142"/>
              <w:jc w:val="both"/>
              <w:rPr>
                <w:sz w:val="20"/>
                <w:szCs w:val="20"/>
              </w:rPr>
            </w:pPr>
            <w:r w:rsidRPr="003E1C77">
              <w:t>Проявляет эмоциональную отзывчивость к эстетической стороне окружающей действительности при восприятии объектов природы, слушании музыки, при ознакомлении с произведениями художественного и изобразительного искусства.</w:t>
            </w:r>
          </w:p>
          <w:p w:rsidR="00472E2E" w:rsidRPr="003E1C77" w:rsidRDefault="00472E2E" w:rsidP="00472E2E">
            <w:pPr>
              <w:numPr>
                <w:ilvl w:val="0"/>
                <w:numId w:val="36"/>
              </w:numPr>
              <w:tabs>
                <w:tab w:val="num" w:pos="176"/>
              </w:tabs>
              <w:spacing w:before="30" w:after="30"/>
              <w:ind w:left="176" w:hanging="142"/>
              <w:jc w:val="both"/>
              <w:rPr>
                <w:sz w:val="20"/>
                <w:szCs w:val="20"/>
              </w:rPr>
            </w:pPr>
            <w:r w:rsidRPr="003E1C77">
              <w:t>Имеет первичные представления о традициях народного творчества с учетом регионального компонента.</w:t>
            </w:r>
          </w:p>
          <w:p w:rsidR="00472E2E" w:rsidRPr="003E1C77" w:rsidRDefault="00472E2E" w:rsidP="00472E2E">
            <w:pPr>
              <w:numPr>
                <w:ilvl w:val="0"/>
                <w:numId w:val="36"/>
              </w:numPr>
              <w:tabs>
                <w:tab w:val="num" w:pos="176"/>
              </w:tabs>
              <w:spacing w:before="30" w:after="30"/>
              <w:ind w:left="176" w:hanging="142"/>
              <w:jc w:val="both"/>
              <w:rPr>
                <w:sz w:val="20"/>
                <w:szCs w:val="20"/>
              </w:rPr>
            </w:pPr>
            <w:r w:rsidRPr="003E1C77">
              <w:t>Сформированы основы художественно - творческой деятельности: проявляет интерес, способен предложить собственный замысел и воплотить его;</w:t>
            </w:r>
          </w:p>
          <w:p w:rsidR="00472E2E" w:rsidRPr="003E1C77" w:rsidRDefault="00472E2E" w:rsidP="00472E2E">
            <w:pPr>
              <w:numPr>
                <w:ilvl w:val="0"/>
                <w:numId w:val="36"/>
              </w:numPr>
              <w:tabs>
                <w:tab w:val="num" w:pos="176"/>
              </w:tabs>
              <w:spacing w:before="30" w:after="30"/>
              <w:ind w:left="176" w:hanging="142"/>
              <w:jc w:val="both"/>
              <w:rPr>
                <w:sz w:val="20"/>
                <w:szCs w:val="20"/>
              </w:rPr>
            </w:pPr>
            <w:r w:rsidRPr="003E1C77">
              <w:t>Сформированы основы музыкальной деятельности (развиты танцевально - двигательные, исполнительские умения).</w:t>
            </w:r>
          </w:p>
          <w:p w:rsidR="00472E2E" w:rsidRPr="003E1C77" w:rsidRDefault="00472E2E" w:rsidP="00472E2E">
            <w:pPr>
              <w:numPr>
                <w:ilvl w:val="0"/>
                <w:numId w:val="36"/>
              </w:numPr>
              <w:tabs>
                <w:tab w:val="num" w:pos="176"/>
              </w:tabs>
              <w:spacing w:before="30" w:after="30" w:line="0" w:lineRule="atLeast"/>
              <w:ind w:left="176" w:hanging="142"/>
              <w:jc w:val="both"/>
              <w:rPr>
                <w:sz w:val="20"/>
                <w:szCs w:val="20"/>
              </w:rPr>
            </w:pPr>
            <w:r w:rsidRPr="003E1C77">
              <w:t> Сформированы умения создавать художественный образ с помощью вербальных и невербальных средств выразительности в театрализованной и игровой деятельности.</w:t>
            </w:r>
          </w:p>
        </w:tc>
      </w:tr>
    </w:tbl>
    <w:p w:rsidR="00472E2E" w:rsidRPr="003E1C77" w:rsidRDefault="00472E2E" w:rsidP="00472E2E">
      <w:pPr>
        <w:ind w:firstLine="360"/>
        <w:jc w:val="both"/>
        <w:rPr>
          <w:sz w:val="28"/>
          <w:szCs w:val="28"/>
        </w:rPr>
      </w:pPr>
    </w:p>
    <w:p w:rsidR="00472E2E" w:rsidRPr="003E1C77" w:rsidRDefault="00472E2E" w:rsidP="00472E2E">
      <w:pPr>
        <w:ind w:firstLine="360"/>
        <w:jc w:val="both"/>
        <w:rPr>
          <w:sz w:val="28"/>
          <w:szCs w:val="28"/>
        </w:rPr>
      </w:pPr>
    </w:p>
    <w:p w:rsidR="00472E2E" w:rsidRPr="003E1C77" w:rsidRDefault="00472E2E" w:rsidP="00472E2E">
      <w:pPr>
        <w:ind w:firstLine="360"/>
        <w:jc w:val="both"/>
        <w:rPr>
          <w:sz w:val="28"/>
          <w:szCs w:val="28"/>
        </w:rPr>
      </w:pPr>
      <w:r w:rsidRPr="003E1C77">
        <w:rPr>
          <w:sz w:val="28"/>
          <w:szCs w:val="28"/>
        </w:rPr>
        <w:t>Ежегодно в начале и в конце учебного года мы проводим диагностику готовности детей к </w:t>
      </w:r>
      <w:r w:rsidRPr="003E1C77">
        <w:rPr>
          <w:bCs/>
          <w:sz w:val="28"/>
          <w:szCs w:val="28"/>
        </w:rPr>
        <w:t>школе</w:t>
      </w:r>
      <w:r w:rsidRPr="003E1C77">
        <w:rPr>
          <w:sz w:val="28"/>
          <w:szCs w:val="28"/>
        </w:rPr>
        <w:t>.</w:t>
      </w:r>
    </w:p>
    <w:p w:rsidR="00472E2E" w:rsidRPr="003E1C77" w:rsidRDefault="00472E2E" w:rsidP="00472E2E">
      <w:pPr>
        <w:ind w:firstLine="360"/>
        <w:jc w:val="both"/>
        <w:rPr>
          <w:sz w:val="28"/>
          <w:szCs w:val="28"/>
        </w:rPr>
      </w:pPr>
      <w:r w:rsidRPr="003E1C77">
        <w:rPr>
          <w:sz w:val="28"/>
          <w:szCs w:val="28"/>
        </w:rPr>
        <w:t>1. Мотивационная готовность детей</w:t>
      </w:r>
    </w:p>
    <w:p w:rsidR="00472E2E" w:rsidRPr="003E1C77" w:rsidRDefault="00472E2E" w:rsidP="00472E2E">
      <w:pPr>
        <w:ind w:firstLine="360"/>
        <w:jc w:val="both"/>
        <w:rPr>
          <w:sz w:val="28"/>
          <w:szCs w:val="28"/>
        </w:rPr>
      </w:pPr>
      <w:r w:rsidRPr="003E1C77">
        <w:rPr>
          <w:sz w:val="28"/>
          <w:szCs w:val="28"/>
        </w:rPr>
        <w:t>2. Интеллектуальная готовность</w:t>
      </w:r>
    </w:p>
    <w:p w:rsidR="00472E2E" w:rsidRPr="003E1C77" w:rsidRDefault="00472E2E" w:rsidP="00472E2E">
      <w:pPr>
        <w:ind w:firstLine="360"/>
        <w:jc w:val="both"/>
        <w:rPr>
          <w:sz w:val="28"/>
          <w:szCs w:val="28"/>
        </w:rPr>
      </w:pPr>
      <w:r w:rsidRPr="003E1C77">
        <w:rPr>
          <w:sz w:val="28"/>
          <w:szCs w:val="28"/>
        </w:rPr>
        <w:t>3. Социальная готовность</w:t>
      </w:r>
    </w:p>
    <w:p w:rsidR="00472E2E" w:rsidRPr="003E1C77" w:rsidRDefault="00472E2E" w:rsidP="00472E2E">
      <w:pPr>
        <w:ind w:firstLine="360"/>
        <w:jc w:val="both"/>
        <w:rPr>
          <w:sz w:val="28"/>
          <w:szCs w:val="28"/>
        </w:rPr>
      </w:pPr>
      <w:r w:rsidRPr="003E1C77">
        <w:rPr>
          <w:sz w:val="28"/>
          <w:szCs w:val="28"/>
        </w:rPr>
        <w:t>4. Психологическая готовность.</w:t>
      </w:r>
    </w:p>
    <w:p w:rsidR="00472E2E" w:rsidRPr="003E1C77" w:rsidRDefault="00472E2E" w:rsidP="00472E2E">
      <w:pPr>
        <w:ind w:firstLine="360"/>
        <w:jc w:val="both"/>
        <w:rPr>
          <w:sz w:val="28"/>
          <w:szCs w:val="28"/>
        </w:rPr>
      </w:pPr>
      <w:r w:rsidRPr="003E1C77">
        <w:rPr>
          <w:sz w:val="28"/>
          <w:szCs w:val="28"/>
        </w:rPr>
        <w:t>С воспитателями мы обсуждаем результаты детей, отмечаем, на что </w:t>
      </w:r>
      <w:r w:rsidRPr="003E1C77">
        <w:rPr>
          <w:bCs/>
          <w:sz w:val="28"/>
          <w:szCs w:val="28"/>
        </w:rPr>
        <w:t>обратить</w:t>
      </w:r>
      <w:r w:rsidRPr="003E1C77">
        <w:rPr>
          <w:sz w:val="28"/>
          <w:szCs w:val="28"/>
        </w:rPr>
        <w:t> внимание на занятиях со всеми детьми, а с кем позаниматься индивидуально. И, конечно же, </w:t>
      </w:r>
      <w:r w:rsidRPr="003E1C77">
        <w:rPr>
          <w:bCs/>
          <w:sz w:val="28"/>
          <w:szCs w:val="28"/>
        </w:rPr>
        <w:t>обращаем</w:t>
      </w:r>
      <w:r w:rsidRPr="003E1C77">
        <w:rPr>
          <w:sz w:val="28"/>
          <w:szCs w:val="28"/>
        </w:rPr>
        <w:t> внимание родителей на те пробелы, которые имеются в знаниях их детей.</w:t>
      </w:r>
    </w:p>
    <w:p w:rsidR="00472E2E" w:rsidRPr="003E1C77" w:rsidRDefault="00472E2E" w:rsidP="00472E2E">
      <w:pPr>
        <w:ind w:firstLine="360"/>
        <w:jc w:val="both"/>
        <w:rPr>
          <w:i/>
          <w:sz w:val="28"/>
          <w:szCs w:val="28"/>
        </w:rPr>
      </w:pPr>
      <w:r w:rsidRPr="003E1C77">
        <w:rPr>
          <w:b/>
          <w:i/>
          <w:sz w:val="28"/>
          <w:szCs w:val="28"/>
        </w:rPr>
        <w:t>Результаты адаптации к</w:t>
      </w:r>
      <w:r w:rsidRPr="003E1C77">
        <w:rPr>
          <w:i/>
          <w:sz w:val="28"/>
          <w:szCs w:val="28"/>
        </w:rPr>
        <w:t> </w:t>
      </w:r>
      <w:r w:rsidRPr="003E1C77">
        <w:rPr>
          <w:b/>
          <w:bCs/>
          <w:i/>
          <w:sz w:val="28"/>
          <w:szCs w:val="28"/>
        </w:rPr>
        <w:t>школе  выпускников</w:t>
      </w:r>
      <w:r w:rsidRPr="003E1C77">
        <w:rPr>
          <w:i/>
          <w:sz w:val="28"/>
          <w:szCs w:val="28"/>
        </w:rPr>
        <w:t>. </w:t>
      </w:r>
    </w:p>
    <w:p w:rsidR="00472E2E" w:rsidRPr="003E1C77" w:rsidRDefault="00472E2E" w:rsidP="00472E2E">
      <w:pPr>
        <w:ind w:firstLine="360"/>
        <w:jc w:val="both"/>
        <w:rPr>
          <w:b/>
          <w:sz w:val="28"/>
          <w:szCs w:val="28"/>
        </w:rPr>
      </w:pPr>
    </w:p>
    <w:p w:rsidR="00B7074B" w:rsidRPr="003E1C77" w:rsidRDefault="00B7074B" w:rsidP="00B7074B">
      <w:pPr>
        <w:ind w:firstLine="360"/>
        <w:jc w:val="both"/>
        <w:rPr>
          <w:b/>
          <w:bCs/>
          <w:i/>
          <w:sz w:val="28"/>
          <w:szCs w:val="28"/>
        </w:rPr>
      </w:pPr>
      <w:r w:rsidRPr="003E1C77">
        <w:rPr>
          <w:b/>
          <w:bCs/>
          <w:i/>
          <w:sz w:val="28"/>
          <w:szCs w:val="28"/>
        </w:rPr>
        <w:lastRenderedPageBreak/>
        <w:t>Слайд 9</w:t>
      </w:r>
    </w:p>
    <w:p w:rsidR="00472E2E" w:rsidRPr="003E1C77" w:rsidRDefault="00472E2E" w:rsidP="00472E2E">
      <w:pPr>
        <w:ind w:firstLine="360"/>
        <w:jc w:val="both"/>
        <w:rPr>
          <w:b/>
          <w:sz w:val="28"/>
          <w:szCs w:val="28"/>
        </w:rPr>
      </w:pPr>
      <w:r w:rsidRPr="003E1C77">
        <w:rPr>
          <w:b/>
          <w:sz w:val="28"/>
          <w:szCs w:val="28"/>
        </w:rPr>
        <w:t xml:space="preserve">6. Викторина с педагогами «Формы преемственности» </w:t>
      </w:r>
    </w:p>
    <w:p w:rsidR="00472E2E" w:rsidRPr="003E1C77" w:rsidRDefault="00472E2E" w:rsidP="00472E2E">
      <w:pPr>
        <w:pStyle w:val="a3"/>
        <w:shd w:val="clear" w:color="auto" w:fill="FFFFFF"/>
        <w:spacing w:before="0" w:beforeAutospacing="0" w:after="0" w:afterAutospacing="0"/>
        <w:ind w:firstLine="360"/>
        <w:jc w:val="both"/>
        <w:rPr>
          <w:bCs/>
          <w:i/>
          <w:sz w:val="28"/>
          <w:szCs w:val="28"/>
          <w:shd w:val="clear" w:color="auto" w:fill="FFFFFF"/>
        </w:rPr>
      </w:pPr>
      <w:r w:rsidRPr="003E1C77">
        <w:rPr>
          <w:bCs/>
          <w:i/>
          <w:sz w:val="28"/>
          <w:szCs w:val="28"/>
          <w:shd w:val="clear" w:color="auto" w:fill="FFFFFF"/>
        </w:rPr>
        <w:t>Работа в микрогруппах. Педагогом предлагается написать формы работы по преемственности детского сада и школы.</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I. </w:t>
      </w:r>
      <w:r w:rsidRPr="003E1C77">
        <w:rPr>
          <w:sz w:val="28"/>
          <w:szCs w:val="28"/>
          <w:u w:val="single"/>
          <w:bdr w:val="none" w:sz="0" w:space="0" w:color="auto" w:frame="1"/>
        </w:rPr>
        <w:t>Работа с детьми</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1) экскурсии в </w:t>
      </w:r>
      <w:r w:rsidRPr="003E1C77">
        <w:rPr>
          <w:rStyle w:val="a4"/>
          <w:b w:val="0"/>
          <w:sz w:val="28"/>
          <w:szCs w:val="28"/>
          <w:bdr w:val="none" w:sz="0" w:space="0" w:color="auto" w:frame="1"/>
        </w:rPr>
        <w:t>школу</w:t>
      </w:r>
      <w:r w:rsidRPr="003E1C77">
        <w:rPr>
          <w:sz w:val="28"/>
          <w:szCs w:val="28"/>
        </w:rPr>
        <w:t>; </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 xml:space="preserve"> 2) посещение </w:t>
      </w:r>
      <w:r w:rsidRPr="003E1C77">
        <w:rPr>
          <w:rStyle w:val="a4"/>
          <w:b w:val="0"/>
          <w:sz w:val="28"/>
          <w:szCs w:val="28"/>
          <w:bdr w:val="none" w:sz="0" w:space="0" w:color="auto" w:frame="1"/>
        </w:rPr>
        <w:t>школьного музея</w:t>
      </w:r>
      <w:r w:rsidRPr="003E1C77">
        <w:rPr>
          <w:sz w:val="28"/>
          <w:szCs w:val="28"/>
        </w:rPr>
        <w:t>; </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 xml:space="preserve"> 3) знакомство и взаимодействие </w:t>
      </w:r>
      <w:r w:rsidRPr="003E1C77">
        <w:rPr>
          <w:rStyle w:val="a4"/>
          <w:b w:val="0"/>
          <w:sz w:val="28"/>
          <w:szCs w:val="28"/>
          <w:bdr w:val="none" w:sz="0" w:space="0" w:color="auto" w:frame="1"/>
        </w:rPr>
        <w:t>дошкольников</w:t>
      </w:r>
      <w:r w:rsidRPr="003E1C77">
        <w:rPr>
          <w:sz w:val="28"/>
          <w:szCs w:val="28"/>
        </w:rPr>
        <w:t> с учителями и учениками начальной </w:t>
      </w:r>
      <w:r w:rsidRPr="003E1C77">
        <w:rPr>
          <w:rStyle w:val="a4"/>
          <w:b w:val="0"/>
          <w:sz w:val="28"/>
          <w:szCs w:val="28"/>
          <w:bdr w:val="none" w:sz="0" w:space="0" w:color="auto" w:frame="1"/>
        </w:rPr>
        <w:t>школы</w:t>
      </w:r>
      <w:r w:rsidRPr="003E1C77">
        <w:rPr>
          <w:sz w:val="28"/>
          <w:szCs w:val="28"/>
        </w:rPr>
        <w:t>; </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4) участие в совместной образовательной деятельности, игровых программах;</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5) выставки рисунков и поделок; </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 xml:space="preserve"> 6) встречи и беседы с бывшими воспитанниками </w:t>
      </w:r>
      <w:r w:rsidRPr="003E1C77">
        <w:rPr>
          <w:rStyle w:val="a4"/>
          <w:b w:val="0"/>
          <w:sz w:val="28"/>
          <w:szCs w:val="28"/>
          <w:bdr w:val="none" w:sz="0" w:space="0" w:color="auto" w:frame="1"/>
        </w:rPr>
        <w:t>детского сада</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b/>
          <w:sz w:val="28"/>
          <w:szCs w:val="28"/>
        </w:rPr>
      </w:pPr>
      <w:r w:rsidRPr="003E1C77">
        <w:rPr>
          <w:sz w:val="28"/>
          <w:szCs w:val="28"/>
        </w:rPr>
        <w:t>7) совместные праздники и спортивные соревнования </w:t>
      </w:r>
      <w:r w:rsidRPr="003E1C77">
        <w:rPr>
          <w:rStyle w:val="a4"/>
          <w:b w:val="0"/>
          <w:sz w:val="28"/>
          <w:szCs w:val="28"/>
          <w:bdr w:val="none" w:sz="0" w:space="0" w:color="auto" w:frame="1"/>
        </w:rPr>
        <w:t>дошкольников и первоклассников</w:t>
      </w:r>
      <w:r w:rsidRPr="003E1C77">
        <w:rPr>
          <w:b/>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8) участие в театрализованной деятельности;</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9)посещение </w:t>
      </w:r>
      <w:r w:rsidRPr="003E1C77">
        <w:rPr>
          <w:rStyle w:val="a4"/>
          <w:b w:val="0"/>
          <w:sz w:val="28"/>
          <w:szCs w:val="28"/>
          <w:bdr w:val="none" w:sz="0" w:space="0" w:color="auto" w:frame="1"/>
        </w:rPr>
        <w:t>дошкольниками</w:t>
      </w:r>
      <w:r w:rsidRPr="003E1C77">
        <w:rPr>
          <w:sz w:val="28"/>
          <w:szCs w:val="28"/>
        </w:rPr>
        <w:t> адаптационного курса занятий, организованных при </w:t>
      </w:r>
      <w:r w:rsidRPr="003E1C77">
        <w:rPr>
          <w:rStyle w:val="a4"/>
          <w:b w:val="0"/>
          <w:sz w:val="28"/>
          <w:szCs w:val="28"/>
          <w:bdr w:val="none" w:sz="0" w:space="0" w:color="auto" w:frame="1"/>
        </w:rPr>
        <w:t>школе</w:t>
      </w:r>
      <w:r w:rsidRPr="003E1C77">
        <w:rPr>
          <w:sz w:val="28"/>
          <w:szCs w:val="28"/>
        </w:rPr>
        <w:t>. </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 xml:space="preserve"> II. </w:t>
      </w:r>
      <w:r w:rsidRPr="003E1C77">
        <w:rPr>
          <w:sz w:val="28"/>
          <w:szCs w:val="28"/>
          <w:u w:val="single"/>
          <w:bdr w:val="none" w:sz="0" w:space="0" w:color="auto" w:frame="1"/>
        </w:rPr>
        <w:t>Работа с педагогами</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1) совместные педагогические советы </w:t>
      </w:r>
      <w:r w:rsidRPr="003E1C77">
        <w:rPr>
          <w:i/>
          <w:iCs/>
          <w:sz w:val="28"/>
          <w:szCs w:val="28"/>
          <w:bdr w:val="none" w:sz="0" w:space="0" w:color="auto" w:frame="1"/>
        </w:rPr>
        <w:t>(ДОУ и </w:t>
      </w:r>
      <w:r w:rsidRPr="003E1C77">
        <w:rPr>
          <w:rStyle w:val="a4"/>
          <w:b w:val="0"/>
          <w:i/>
          <w:iCs/>
          <w:sz w:val="28"/>
          <w:szCs w:val="28"/>
          <w:bdr w:val="none" w:sz="0" w:space="0" w:color="auto" w:frame="1"/>
        </w:rPr>
        <w:t>школа</w:t>
      </w:r>
      <w:r w:rsidRPr="003E1C77">
        <w:rPr>
          <w:i/>
          <w:iCs/>
          <w:sz w:val="28"/>
          <w:szCs w:val="28"/>
          <w:bdr w:val="none" w:sz="0" w:space="0" w:color="auto" w:frame="1"/>
        </w:rPr>
        <w:t>)</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2) круглые столы педагогов ДОУ и учителей </w:t>
      </w:r>
      <w:r w:rsidRPr="003E1C77">
        <w:rPr>
          <w:rStyle w:val="a4"/>
          <w:b w:val="0"/>
          <w:sz w:val="28"/>
          <w:szCs w:val="28"/>
          <w:bdr w:val="none" w:sz="0" w:space="0" w:color="auto" w:frame="1"/>
        </w:rPr>
        <w:t>школы</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3) взаимодействие медицинских работников, психологов ДОУ и </w:t>
      </w:r>
      <w:r w:rsidRPr="003E1C77">
        <w:rPr>
          <w:rStyle w:val="a4"/>
          <w:b w:val="0"/>
          <w:sz w:val="28"/>
          <w:szCs w:val="28"/>
          <w:bdr w:val="none" w:sz="0" w:space="0" w:color="auto" w:frame="1"/>
        </w:rPr>
        <w:t>школы</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4) открытые показы образовательной деятельности в ДОУ и открытых уроков в </w:t>
      </w:r>
      <w:r w:rsidRPr="003E1C77">
        <w:rPr>
          <w:rStyle w:val="a4"/>
          <w:b w:val="0"/>
          <w:sz w:val="28"/>
          <w:szCs w:val="28"/>
          <w:bdr w:val="none" w:sz="0" w:space="0" w:color="auto" w:frame="1"/>
        </w:rPr>
        <w:t>школе</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5) педагогические и психологические наблюдения.</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III. </w:t>
      </w:r>
      <w:r w:rsidRPr="003E1C77">
        <w:rPr>
          <w:sz w:val="28"/>
          <w:szCs w:val="28"/>
          <w:u w:val="single"/>
          <w:bdr w:val="none" w:sz="0" w:space="0" w:color="auto" w:frame="1"/>
        </w:rPr>
        <w:t>Работа с родителями</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1) совместные родительские собрания с педагогами ДОУ и учителями </w:t>
      </w:r>
      <w:r w:rsidRPr="003E1C77">
        <w:rPr>
          <w:rStyle w:val="a4"/>
          <w:b w:val="0"/>
          <w:sz w:val="28"/>
          <w:szCs w:val="28"/>
          <w:bdr w:val="none" w:sz="0" w:space="0" w:color="auto" w:frame="1"/>
        </w:rPr>
        <w:t>школы</w:t>
      </w:r>
      <w:r w:rsidRPr="003E1C77">
        <w:rPr>
          <w:sz w:val="28"/>
          <w:szCs w:val="28"/>
        </w:rPr>
        <w:t>;</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2) круглые столы, дискуссионные встречи;</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3) </w:t>
      </w:r>
      <w:r w:rsidRPr="003E1C77">
        <w:rPr>
          <w:rStyle w:val="a4"/>
          <w:b w:val="0"/>
          <w:sz w:val="28"/>
          <w:szCs w:val="28"/>
          <w:bdr w:val="none" w:sz="0" w:space="0" w:color="auto" w:frame="1"/>
        </w:rPr>
        <w:t>консультации с педагогами ДОУ и школы</w:t>
      </w:r>
      <w:r w:rsidRPr="003E1C77">
        <w:rPr>
          <w:b/>
          <w:sz w:val="28"/>
          <w:szCs w:val="28"/>
        </w:rPr>
        <w:t>;</w:t>
      </w:r>
      <w:r w:rsidRPr="003E1C77">
        <w:rPr>
          <w:sz w:val="28"/>
          <w:szCs w:val="28"/>
        </w:rPr>
        <w:t xml:space="preserve"> встречи родителей с будущими учителями;</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4) дни открытых дверей;</w:t>
      </w:r>
    </w:p>
    <w:p w:rsidR="00472E2E" w:rsidRPr="003E1C77" w:rsidRDefault="00472E2E" w:rsidP="00472E2E">
      <w:pPr>
        <w:pStyle w:val="a3"/>
        <w:shd w:val="clear" w:color="auto" w:fill="FFFFFF"/>
        <w:spacing w:before="0" w:beforeAutospacing="0" w:after="0" w:afterAutospacing="0"/>
        <w:ind w:firstLine="360"/>
        <w:jc w:val="both"/>
        <w:rPr>
          <w:sz w:val="28"/>
          <w:szCs w:val="28"/>
        </w:rPr>
      </w:pPr>
      <w:r w:rsidRPr="003E1C77">
        <w:rPr>
          <w:sz w:val="28"/>
          <w:szCs w:val="28"/>
        </w:rPr>
        <w:t>5) анкетирование, тестирование родителей.</w:t>
      </w:r>
    </w:p>
    <w:p w:rsidR="00472E2E" w:rsidRPr="003E1C77" w:rsidRDefault="00472E2E" w:rsidP="00472E2E">
      <w:pPr>
        <w:pStyle w:val="a3"/>
        <w:shd w:val="clear" w:color="auto" w:fill="FFFFFF"/>
        <w:spacing w:before="0" w:beforeAutospacing="0" w:after="0" w:afterAutospacing="0"/>
        <w:ind w:firstLine="360"/>
        <w:jc w:val="both"/>
        <w:rPr>
          <w:i/>
          <w:sz w:val="28"/>
          <w:szCs w:val="28"/>
        </w:rPr>
      </w:pPr>
      <w:r w:rsidRPr="003E1C77">
        <w:rPr>
          <w:i/>
          <w:sz w:val="28"/>
          <w:szCs w:val="28"/>
        </w:rPr>
        <w:t>Идет обобщение результатов. Подводятся итоги.</w:t>
      </w:r>
    </w:p>
    <w:p w:rsidR="003E1C77" w:rsidRPr="003E1C77" w:rsidRDefault="003E1C77" w:rsidP="003E1C77">
      <w:pPr>
        <w:ind w:firstLine="360"/>
        <w:jc w:val="both"/>
        <w:rPr>
          <w:b/>
          <w:bCs/>
          <w:i/>
          <w:sz w:val="28"/>
          <w:szCs w:val="28"/>
        </w:rPr>
      </w:pPr>
    </w:p>
    <w:p w:rsidR="003E1C77" w:rsidRPr="003E1C77" w:rsidRDefault="003E1C77" w:rsidP="003E1C77">
      <w:pPr>
        <w:ind w:firstLine="360"/>
        <w:jc w:val="both"/>
        <w:rPr>
          <w:b/>
          <w:bCs/>
          <w:i/>
          <w:sz w:val="28"/>
          <w:szCs w:val="28"/>
        </w:rPr>
      </w:pPr>
      <w:r w:rsidRPr="003E1C77">
        <w:rPr>
          <w:b/>
          <w:bCs/>
          <w:i/>
          <w:sz w:val="28"/>
          <w:szCs w:val="28"/>
        </w:rPr>
        <w:t>Слайд 10</w:t>
      </w:r>
    </w:p>
    <w:p w:rsidR="00472E2E" w:rsidRPr="003E1C77" w:rsidRDefault="00472E2E" w:rsidP="00472E2E">
      <w:pPr>
        <w:ind w:firstLine="360"/>
        <w:jc w:val="both"/>
        <w:rPr>
          <w:b/>
          <w:bCs/>
          <w:sz w:val="28"/>
          <w:szCs w:val="28"/>
        </w:rPr>
      </w:pPr>
      <w:r w:rsidRPr="003E1C77">
        <w:rPr>
          <w:b/>
          <w:bCs/>
          <w:sz w:val="28"/>
          <w:szCs w:val="28"/>
        </w:rPr>
        <w:t xml:space="preserve">7. Памятка для педагогов «Принципы формирования предпосылок УУД» </w:t>
      </w:r>
    </w:p>
    <w:p w:rsidR="00472E2E" w:rsidRPr="003E1C77" w:rsidRDefault="00472E2E" w:rsidP="00472E2E">
      <w:pPr>
        <w:pStyle w:val="a3"/>
        <w:shd w:val="clear" w:color="auto" w:fill="FFFFFF"/>
        <w:spacing w:before="0" w:beforeAutospacing="0" w:after="0" w:afterAutospacing="0"/>
        <w:ind w:firstLine="360"/>
        <w:jc w:val="both"/>
        <w:rPr>
          <w:rFonts w:ascii="Helvetica" w:hAnsi="Helvetica" w:cs="Helvetica"/>
          <w:sz w:val="28"/>
          <w:szCs w:val="28"/>
        </w:rPr>
      </w:pPr>
      <w:r w:rsidRPr="003E1C77">
        <w:rPr>
          <w:sz w:val="28"/>
          <w:szCs w:val="28"/>
          <w:shd w:val="clear" w:color="auto" w:fill="FFFFFF"/>
        </w:rPr>
        <w:t>Детский сад должен стать фундаментом, а школа зданием. На современном этапе дошкольного образования и требований, выдвигаемых школой перед первоклассником, акцент со знаний, умений и навыков переносится на формирование общей культуры, развитие «качеств, формирование предпосылок учебной деятельности, обеспечивающих социальную успешность».</w:t>
      </w:r>
    </w:p>
    <w:p w:rsidR="00472E2E" w:rsidRPr="003E1C77" w:rsidRDefault="00472E2E" w:rsidP="00472E2E">
      <w:pPr>
        <w:pStyle w:val="a3"/>
        <w:shd w:val="clear" w:color="auto" w:fill="FFFFFF"/>
        <w:spacing w:before="0" w:beforeAutospacing="0" w:after="0" w:afterAutospacing="0"/>
        <w:jc w:val="both"/>
        <w:rPr>
          <w:rFonts w:ascii="Helvetica" w:hAnsi="Helvetica" w:cs="Helvetica"/>
          <w:sz w:val="28"/>
          <w:szCs w:val="28"/>
        </w:rPr>
      </w:pPr>
      <w:r w:rsidRPr="003E1C77">
        <w:rPr>
          <w:sz w:val="28"/>
          <w:szCs w:val="28"/>
        </w:rPr>
        <w:t xml:space="preserve">Основная задача детского сада заключается в формировании у детей предпосылок универсальных учебных действий. Основная задача начальной </w:t>
      </w:r>
      <w:r w:rsidRPr="003E1C77">
        <w:rPr>
          <w:sz w:val="28"/>
          <w:szCs w:val="28"/>
        </w:rPr>
        <w:lastRenderedPageBreak/>
        <w:t>школы заключается в формировании у детей универсальных учебных действий. </w:t>
      </w:r>
    </w:p>
    <w:p w:rsidR="00472E2E" w:rsidRPr="003E1C77" w:rsidRDefault="00472E2E" w:rsidP="00472E2E">
      <w:pPr>
        <w:ind w:firstLine="360"/>
        <w:jc w:val="both"/>
        <w:rPr>
          <w:sz w:val="28"/>
          <w:szCs w:val="28"/>
        </w:rPr>
      </w:pPr>
    </w:p>
    <w:p w:rsidR="00472E2E" w:rsidRPr="003E1C77" w:rsidRDefault="00472E2E" w:rsidP="00472E2E">
      <w:pPr>
        <w:shd w:val="clear" w:color="auto" w:fill="FFFFFF"/>
        <w:jc w:val="center"/>
        <w:rPr>
          <w:rFonts w:ascii="Helvetica" w:hAnsi="Helvetica" w:cs="Helvetica"/>
          <w:sz w:val="28"/>
          <w:szCs w:val="28"/>
        </w:rPr>
      </w:pPr>
      <w:r w:rsidRPr="003E1C77">
        <w:rPr>
          <w:b/>
          <w:bCs/>
          <w:sz w:val="28"/>
          <w:szCs w:val="28"/>
        </w:rPr>
        <w:t>ПАМЯТКА ДЛЯ ПЕДАГОГОВ ПРИНЦИПЫ ФОРМИРОВАНИЯ ПРЕДПОСЫЛОК УУД</w:t>
      </w:r>
    </w:p>
    <w:p w:rsidR="00472E2E" w:rsidRPr="003E1C77" w:rsidRDefault="00472E2E" w:rsidP="00472E2E">
      <w:pPr>
        <w:numPr>
          <w:ilvl w:val="0"/>
          <w:numId w:val="37"/>
        </w:numPr>
        <w:shd w:val="clear" w:color="auto" w:fill="FFFFFF"/>
        <w:spacing w:before="100" w:beforeAutospacing="1"/>
        <w:jc w:val="both"/>
        <w:rPr>
          <w:rFonts w:ascii="Helvetica" w:hAnsi="Helvetica" w:cs="Helvetica"/>
          <w:sz w:val="28"/>
          <w:szCs w:val="28"/>
        </w:rPr>
      </w:pPr>
      <w:r w:rsidRPr="003E1C77">
        <w:rPr>
          <w:sz w:val="28"/>
          <w:szCs w:val="28"/>
          <w:shd w:val="clear" w:color="auto" w:fill="FFFFFF"/>
        </w:rPr>
        <w:t>Опираться на ведущий тип деятельности дошкольников – игру.</w:t>
      </w:r>
    </w:p>
    <w:p w:rsidR="00472E2E" w:rsidRPr="003E1C77" w:rsidRDefault="00472E2E" w:rsidP="00472E2E">
      <w:pPr>
        <w:numPr>
          <w:ilvl w:val="0"/>
          <w:numId w:val="37"/>
        </w:numPr>
        <w:shd w:val="clear" w:color="auto" w:fill="FFFFFF"/>
        <w:spacing w:before="100" w:beforeAutospacing="1"/>
        <w:jc w:val="both"/>
        <w:rPr>
          <w:rFonts w:ascii="Helvetica" w:hAnsi="Helvetica" w:cs="Helvetica"/>
          <w:sz w:val="28"/>
          <w:szCs w:val="28"/>
        </w:rPr>
      </w:pPr>
      <w:r w:rsidRPr="003E1C77">
        <w:rPr>
          <w:sz w:val="28"/>
          <w:szCs w:val="28"/>
          <w:shd w:val="clear" w:color="auto" w:fill="FFFFFF"/>
        </w:rPr>
        <w:t>Включать детей в активные виды деятельности: конструирование, рисование, моделирование, экспериментирование, исследование, и др.</w:t>
      </w:r>
    </w:p>
    <w:p w:rsidR="00472E2E" w:rsidRPr="003E1C77" w:rsidRDefault="00472E2E" w:rsidP="00472E2E">
      <w:pPr>
        <w:numPr>
          <w:ilvl w:val="0"/>
          <w:numId w:val="37"/>
        </w:numPr>
        <w:shd w:val="clear" w:color="auto" w:fill="FFFFFF"/>
        <w:spacing w:before="100" w:beforeAutospacing="1"/>
        <w:jc w:val="both"/>
        <w:rPr>
          <w:rFonts w:ascii="Helvetica" w:hAnsi="Helvetica" w:cs="Helvetica"/>
          <w:sz w:val="28"/>
          <w:szCs w:val="28"/>
        </w:rPr>
      </w:pPr>
      <w:r w:rsidRPr="003E1C77">
        <w:rPr>
          <w:sz w:val="28"/>
          <w:szCs w:val="28"/>
          <w:shd w:val="clear" w:color="auto" w:fill="FFFFFF"/>
        </w:rPr>
        <w:t>Максимально использовать метод поощрения: поощрять детей за активность, познавательную инициативу, интерес, стимулировать любые усилия, направленные на решение задачи, любой ответ.</w:t>
      </w:r>
    </w:p>
    <w:p w:rsidR="00472E2E" w:rsidRPr="003E1C77" w:rsidRDefault="00472E2E" w:rsidP="00472E2E">
      <w:pPr>
        <w:numPr>
          <w:ilvl w:val="0"/>
          <w:numId w:val="37"/>
        </w:numPr>
        <w:shd w:val="clear" w:color="auto" w:fill="FFFFFF"/>
        <w:spacing w:before="100" w:beforeAutospacing="1"/>
        <w:jc w:val="both"/>
        <w:rPr>
          <w:rFonts w:ascii="Helvetica" w:hAnsi="Helvetica" w:cs="Helvetica"/>
          <w:sz w:val="28"/>
          <w:szCs w:val="28"/>
        </w:rPr>
      </w:pPr>
      <w:r w:rsidRPr="003E1C77">
        <w:rPr>
          <w:sz w:val="28"/>
          <w:szCs w:val="28"/>
          <w:shd w:val="clear" w:color="auto" w:fill="FFFFFF"/>
        </w:rPr>
        <w:t>Тренировать мыслительные операции – классификацию, анализ, синтез, сравнение, обобщение, аналогию.</w:t>
      </w:r>
    </w:p>
    <w:p w:rsidR="00472E2E" w:rsidRPr="003E1C77" w:rsidRDefault="00472E2E" w:rsidP="00472E2E">
      <w:pPr>
        <w:numPr>
          <w:ilvl w:val="0"/>
          <w:numId w:val="37"/>
        </w:numPr>
        <w:shd w:val="clear" w:color="auto" w:fill="FFFFFF"/>
        <w:spacing w:before="100" w:beforeAutospacing="1"/>
        <w:jc w:val="both"/>
        <w:rPr>
          <w:rFonts w:ascii="Helvetica" w:hAnsi="Helvetica" w:cs="Helvetica"/>
          <w:sz w:val="28"/>
          <w:szCs w:val="28"/>
        </w:rPr>
      </w:pPr>
      <w:r w:rsidRPr="003E1C77">
        <w:rPr>
          <w:sz w:val="28"/>
          <w:szCs w:val="28"/>
          <w:shd w:val="clear" w:color="auto" w:fill="FFFFFF"/>
        </w:rPr>
        <w:t>Развивать коммуникативные способности детей, вербальную и невербальную речь.</w:t>
      </w:r>
    </w:p>
    <w:p w:rsidR="00472E2E" w:rsidRPr="003E1C77" w:rsidRDefault="00472E2E" w:rsidP="00472E2E">
      <w:pPr>
        <w:numPr>
          <w:ilvl w:val="0"/>
          <w:numId w:val="37"/>
        </w:numPr>
        <w:shd w:val="clear" w:color="auto" w:fill="FFFFFF"/>
        <w:spacing w:before="100" w:beforeAutospacing="1"/>
        <w:jc w:val="both"/>
        <w:rPr>
          <w:rFonts w:ascii="Helvetica" w:hAnsi="Helvetica" w:cs="Helvetica"/>
          <w:sz w:val="28"/>
          <w:szCs w:val="28"/>
        </w:rPr>
      </w:pPr>
      <w:r w:rsidRPr="003E1C77">
        <w:rPr>
          <w:sz w:val="28"/>
          <w:szCs w:val="28"/>
          <w:shd w:val="clear" w:color="auto" w:fill="FFFFFF"/>
        </w:rPr>
        <w:t>Развивать творческие способности и навыки самоконтроля.</w:t>
      </w:r>
      <w:r w:rsidRPr="003E1C77">
        <w:rPr>
          <w:sz w:val="28"/>
          <w:szCs w:val="28"/>
        </w:rPr>
        <w:br/>
      </w:r>
      <w:r w:rsidRPr="003E1C77">
        <w:rPr>
          <w:sz w:val="28"/>
          <w:szCs w:val="28"/>
          <w:shd w:val="clear" w:color="auto" w:fill="FFFFFF"/>
        </w:rPr>
        <w:t>Акцентировать внимание на деятельности дошкольника и ее эффективности, а не на достижениях.</w:t>
      </w:r>
    </w:p>
    <w:p w:rsidR="003E1C77" w:rsidRPr="003E1C77" w:rsidRDefault="003E1C77" w:rsidP="003E1C77">
      <w:pPr>
        <w:spacing w:line="240" w:lineRule="atLeast"/>
        <w:jc w:val="both"/>
        <w:rPr>
          <w:b/>
          <w:bCs/>
          <w:sz w:val="28"/>
          <w:szCs w:val="28"/>
        </w:rPr>
      </w:pPr>
      <w:r w:rsidRPr="003E1C77">
        <w:rPr>
          <w:b/>
          <w:bCs/>
          <w:sz w:val="28"/>
          <w:szCs w:val="28"/>
        </w:rPr>
        <w:t xml:space="preserve">     </w:t>
      </w:r>
      <w:r>
        <w:rPr>
          <w:b/>
          <w:bCs/>
          <w:sz w:val="28"/>
          <w:szCs w:val="28"/>
        </w:rPr>
        <w:t xml:space="preserve">    </w:t>
      </w:r>
      <w:r w:rsidRPr="003E1C77">
        <w:rPr>
          <w:b/>
          <w:bCs/>
          <w:sz w:val="28"/>
          <w:szCs w:val="28"/>
        </w:rPr>
        <w:t>8. Утверждение отчета о результатах самообследования.</w:t>
      </w:r>
    </w:p>
    <w:p w:rsidR="00472E2E" w:rsidRPr="003E1C77" w:rsidRDefault="003E1C77" w:rsidP="00472E2E">
      <w:pPr>
        <w:pStyle w:val="a8"/>
        <w:jc w:val="both"/>
        <w:rPr>
          <w:b/>
          <w:sz w:val="28"/>
          <w:szCs w:val="28"/>
        </w:rPr>
      </w:pPr>
      <w:r>
        <w:rPr>
          <w:b/>
          <w:sz w:val="28"/>
          <w:szCs w:val="28"/>
        </w:rPr>
        <w:t>9</w:t>
      </w:r>
      <w:r w:rsidR="00472E2E" w:rsidRPr="003E1C77">
        <w:rPr>
          <w:b/>
          <w:sz w:val="28"/>
          <w:szCs w:val="28"/>
        </w:rPr>
        <w:t>. Принятие решения педсовета</w:t>
      </w:r>
    </w:p>
    <w:p w:rsidR="00472E2E" w:rsidRPr="003E1C77" w:rsidRDefault="00472E2E" w:rsidP="00472E2E">
      <w:pPr>
        <w:ind w:firstLine="360"/>
        <w:jc w:val="both"/>
        <w:rPr>
          <w:sz w:val="28"/>
          <w:szCs w:val="28"/>
        </w:rPr>
      </w:pPr>
      <w:r w:rsidRPr="003E1C77">
        <w:rPr>
          <w:sz w:val="28"/>
          <w:szCs w:val="28"/>
        </w:rPr>
        <w:t>1.Продолжать работу по </w:t>
      </w:r>
      <w:r w:rsidRPr="003E1C77">
        <w:rPr>
          <w:bCs/>
          <w:sz w:val="28"/>
          <w:szCs w:val="28"/>
        </w:rPr>
        <w:t>преемственности</w:t>
      </w:r>
      <w:r w:rsidRPr="003E1C77">
        <w:rPr>
          <w:sz w:val="28"/>
          <w:szCs w:val="28"/>
        </w:rPr>
        <w:t> со всеми участниками </w:t>
      </w:r>
      <w:r w:rsidRPr="003E1C77">
        <w:rPr>
          <w:bCs/>
          <w:sz w:val="28"/>
          <w:szCs w:val="28"/>
        </w:rPr>
        <w:t>образовательного процесса</w:t>
      </w:r>
      <w:r w:rsidRPr="003E1C77">
        <w:rPr>
          <w:sz w:val="28"/>
          <w:szCs w:val="28"/>
        </w:rPr>
        <w:t>, усилить работу по формированию у детей старшего дошкольного возраста предпосылок к универсальным учебным действиям.</w:t>
      </w:r>
    </w:p>
    <w:p w:rsidR="00472E2E" w:rsidRPr="003E1C77" w:rsidRDefault="00472E2E" w:rsidP="00472E2E">
      <w:pPr>
        <w:ind w:firstLine="360"/>
        <w:jc w:val="right"/>
        <w:rPr>
          <w:sz w:val="28"/>
          <w:szCs w:val="28"/>
        </w:rPr>
      </w:pPr>
      <w:r w:rsidRPr="003E1C77">
        <w:rPr>
          <w:sz w:val="28"/>
          <w:szCs w:val="28"/>
        </w:rPr>
        <w:t xml:space="preserve">Срок исполнения – постоянно. </w:t>
      </w:r>
    </w:p>
    <w:p w:rsidR="00472E2E" w:rsidRPr="003E1C77" w:rsidRDefault="00472E2E" w:rsidP="00472E2E">
      <w:pPr>
        <w:ind w:firstLine="360"/>
        <w:jc w:val="right"/>
        <w:rPr>
          <w:sz w:val="28"/>
          <w:szCs w:val="28"/>
        </w:rPr>
      </w:pPr>
      <w:r w:rsidRPr="003E1C77">
        <w:rPr>
          <w:sz w:val="28"/>
          <w:szCs w:val="28"/>
        </w:rPr>
        <w:t>Ответственные – воспитатели.</w:t>
      </w:r>
    </w:p>
    <w:p w:rsidR="00472E2E" w:rsidRPr="003E1C77" w:rsidRDefault="00472E2E" w:rsidP="00472E2E">
      <w:pPr>
        <w:ind w:firstLine="360"/>
        <w:jc w:val="right"/>
        <w:rPr>
          <w:sz w:val="28"/>
          <w:szCs w:val="28"/>
        </w:rPr>
      </w:pPr>
    </w:p>
    <w:p w:rsidR="00472E2E" w:rsidRPr="003E1C77" w:rsidRDefault="00472E2E" w:rsidP="00472E2E">
      <w:pPr>
        <w:ind w:firstLine="360"/>
        <w:jc w:val="both"/>
        <w:rPr>
          <w:sz w:val="28"/>
          <w:szCs w:val="28"/>
        </w:rPr>
      </w:pPr>
      <w:r w:rsidRPr="003E1C77">
        <w:rPr>
          <w:sz w:val="28"/>
          <w:szCs w:val="28"/>
        </w:rPr>
        <w:t>2. Продолжать сотрудничество с педагогами СОШ.</w:t>
      </w:r>
    </w:p>
    <w:p w:rsidR="00472E2E" w:rsidRPr="003E1C77" w:rsidRDefault="00472E2E" w:rsidP="00472E2E">
      <w:pPr>
        <w:ind w:firstLine="360"/>
        <w:jc w:val="right"/>
        <w:rPr>
          <w:sz w:val="28"/>
          <w:szCs w:val="28"/>
        </w:rPr>
      </w:pPr>
      <w:r w:rsidRPr="003E1C77">
        <w:rPr>
          <w:sz w:val="28"/>
          <w:szCs w:val="28"/>
        </w:rPr>
        <w:t xml:space="preserve">Срок исполнения – постоянно. </w:t>
      </w:r>
    </w:p>
    <w:p w:rsidR="00472E2E" w:rsidRPr="003E1C77" w:rsidRDefault="00472E2E" w:rsidP="00472E2E">
      <w:pPr>
        <w:ind w:firstLine="360"/>
        <w:jc w:val="right"/>
        <w:rPr>
          <w:sz w:val="28"/>
          <w:szCs w:val="28"/>
        </w:rPr>
      </w:pPr>
      <w:r w:rsidRPr="003E1C77">
        <w:rPr>
          <w:sz w:val="28"/>
          <w:szCs w:val="28"/>
        </w:rPr>
        <w:t xml:space="preserve">Ответственные – воспитатели. </w:t>
      </w:r>
    </w:p>
    <w:p w:rsidR="00472E2E" w:rsidRPr="003E1C77" w:rsidRDefault="00472E2E" w:rsidP="00472E2E">
      <w:pPr>
        <w:ind w:firstLine="360"/>
        <w:jc w:val="right"/>
        <w:rPr>
          <w:sz w:val="28"/>
          <w:szCs w:val="28"/>
        </w:rPr>
      </w:pPr>
    </w:p>
    <w:p w:rsidR="00472E2E" w:rsidRPr="003E1C77" w:rsidRDefault="00472E2E" w:rsidP="00472E2E">
      <w:pPr>
        <w:ind w:firstLine="360"/>
        <w:jc w:val="both"/>
        <w:rPr>
          <w:sz w:val="28"/>
          <w:szCs w:val="28"/>
        </w:rPr>
      </w:pPr>
      <w:r w:rsidRPr="003E1C77">
        <w:rPr>
          <w:sz w:val="28"/>
          <w:szCs w:val="28"/>
        </w:rPr>
        <w:t>3. Активировать работу с родителями по подготовке детей к школьному обучению.</w:t>
      </w:r>
    </w:p>
    <w:p w:rsidR="00472E2E" w:rsidRPr="003E1C77" w:rsidRDefault="00472E2E" w:rsidP="00472E2E">
      <w:pPr>
        <w:ind w:firstLine="360"/>
        <w:jc w:val="right"/>
        <w:rPr>
          <w:sz w:val="28"/>
          <w:szCs w:val="28"/>
        </w:rPr>
      </w:pPr>
      <w:r w:rsidRPr="003E1C77">
        <w:rPr>
          <w:sz w:val="28"/>
          <w:szCs w:val="28"/>
        </w:rPr>
        <w:t>Срок исполнения – апрель 202</w:t>
      </w:r>
      <w:r w:rsidR="00860AFA">
        <w:rPr>
          <w:sz w:val="28"/>
          <w:szCs w:val="28"/>
        </w:rPr>
        <w:t>4</w:t>
      </w:r>
      <w:r w:rsidRPr="003E1C77">
        <w:rPr>
          <w:sz w:val="28"/>
          <w:szCs w:val="28"/>
        </w:rPr>
        <w:t xml:space="preserve"> г.</w:t>
      </w:r>
    </w:p>
    <w:p w:rsidR="00472E2E" w:rsidRPr="003E1C77" w:rsidRDefault="00472E2E" w:rsidP="00472E2E">
      <w:pPr>
        <w:ind w:firstLine="360"/>
        <w:jc w:val="right"/>
        <w:rPr>
          <w:sz w:val="28"/>
          <w:szCs w:val="28"/>
        </w:rPr>
      </w:pPr>
      <w:r w:rsidRPr="003E1C77">
        <w:rPr>
          <w:sz w:val="28"/>
          <w:szCs w:val="28"/>
        </w:rPr>
        <w:t>Ответственные – воспитатели групп №</w:t>
      </w:r>
      <w:r w:rsidR="00860AFA">
        <w:rPr>
          <w:sz w:val="28"/>
          <w:szCs w:val="28"/>
        </w:rPr>
        <w:t xml:space="preserve"> 1,5</w:t>
      </w:r>
      <w:r w:rsidRPr="003E1C77">
        <w:rPr>
          <w:sz w:val="28"/>
          <w:szCs w:val="28"/>
        </w:rPr>
        <w:t xml:space="preserve">. </w:t>
      </w:r>
    </w:p>
    <w:p w:rsidR="00472E2E" w:rsidRPr="003E1C77" w:rsidRDefault="00472E2E" w:rsidP="00472E2E">
      <w:pPr>
        <w:ind w:firstLine="360"/>
        <w:jc w:val="both"/>
        <w:rPr>
          <w:sz w:val="28"/>
          <w:szCs w:val="28"/>
        </w:rPr>
      </w:pPr>
    </w:p>
    <w:p w:rsidR="00472E2E" w:rsidRPr="003E1C77" w:rsidRDefault="00472E2E" w:rsidP="00472E2E">
      <w:pPr>
        <w:ind w:firstLine="360"/>
        <w:jc w:val="both"/>
        <w:rPr>
          <w:sz w:val="28"/>
          <w:szCs w:val="28"/>
        </w:rPr>
      </w:pPr>
    </w:p>
    <w:p w:rsidR="00472E2E" w:rsidRPr="003E1C77" w:rsidRDefault="00472E2E" w:rsidP="00472E2E">
      <w:pPr>
        <w:ind w:firstLine="360"/>
        <w:jc w:val="both"/>
        <w:rPr>
          <w:sz w:val="28"/>
          <w:szCs w:val="28"/>
        </w:rPr>
      </w:pPr>
      <w:r w:rsidRPr="003E1C77">
        <w:rPr>
          <w:sz w:val="28"/>
          <w:szCs w:val="28"/>
        </w:rPr>
        <w:t>6. Реализовать краткосрочный проект «Очень нравится в саду, но…скоро в школу я пойду!</w:t>
      </w:r>
    </w:p>
    <w:p w:rsidR="00472E2E" w:rsidRPr="003E1C77" w:rsidRDefault="00472E2E" w:rsidP="00472E2E">
      <w:pPr>
        <w:ind w:firstLine="360"/>
        <w:jc w:val="right"/>
        <w:rPr>
          <w:sz w:val="28"/>
          <w:szCs w:val="28"/>
        </w:rPr>
      </w:pPr>
      <w:r w:rsidRPr="003E1C77">
        <w:rPr>
          <w:sz w:val="28"/>
          <w:szCs w:val="28"/>
        </w:rPr>
        <w:t xml:space="preserve">Срок исполнения – апрель- май 2023 г. </w:t>
      </w:r>
    </w:p>
    <w:p w:rsidR="00472E2E" w:rsidRPr="003E1C77" w:rsidRDefault="00472E2E" w:rsidP="00472E2E">
      <w:pPr>
        <w:ind w:firstLine="360"/>
        <w:jc w:val="right"/>
        <w:rPr>
          <w:sz w:val="28"/>
          <w:szCs w:val="28"/>
        </w:rPr>
      </w:pPr>
      <w:r w:rsidRPr="003E1C77">
        <w:rPr>
          <w:sz w:val="28"/>
          <w:szCs w:val="28"/>
        </w:rPr>
        <w:t>Ответственные – воспитатели групп №</w:t>
      </w:r>
      <w:r w:rsidR="003D5CA8">
        <w:rPr>
          <w:sz w:val="28"/>
          <w:szCs w:val="28"/>
        </w:rPr>
        <w:t>1,</w:t>
      </w:r>
      <w:r w:rsidRPr="003E1C77">
        <w:rPr>
          <w:sz w:val="28"/>
          <w:szCs w:val="28"/>
        </w:rPr>
        <w:t>4,</w:t>
      </w:r>
      <w:r w:rsidR="003D5CA8">
        <w:rPr>
          <w:sz w:val="28"/>
          <w:szCs w:val="28"/>
        </w:rPr>
        <w:t>5</w:t>
      </w:r>
      <w:r w:rsidRPr="003E1C77">
        <w:rPr>
          <w:sz w:val="28"/>
          <w:szCs w:val="28"/>
        </w:rPr>
        <w:t xml:space="preserve">. </w:t>
      </w:r>
    </w:p>
    <w:p w:rsidR="00472E2E" w:rsidRPr="003E1C77" w:rsidRDefault="00472E2E" w:rsidP="00472E2E">
      <w:pPr>
        <w:ind w:firstLine="360"/>
        <w:jc w:val="both"/>
        <w:rPr>
          <w:sz w:val="28"/>
          <w:szCs w:val="28"/>
        </w:rPr>
      </w:pPr>
    </w:p>
    <w:p w:rsidR="00472E2E" w:rsidRPr="003E1C77" w:rsidRDefault="00472E2E" w:rsidP="00472E2E">
      <w:pPr>
        <w:spacing w:line="240" w:lineRule="atLeast"/>
        <w:jc w:val="both"/>
        <w:rPr>
          <w:bCs/>
          <w:sz w:val="28"/>
          <w:szCs w:val="28"/>
        </w:rPr>
      </w:pPr>
      <w:r w:rsidRPr="003E1C77">
        <w:rPr>
          <w:sz w:val="28"/>
          <w:szCs w:val="28"/>
          <w:shd w:val="clear" w:color="auto" w:fill="FFFFFF"/>
        </w:rPr>
        <w:t xml:space="preserve">     7. Утвердить </w:t>
      </w:r>
      <w:r w:rsidRPr="003E1C77">
        <w:rPr>
          <w:bCs/>
          <w:sz w:val="28"/>
          <w:szCs w:val="28"/>
        </w:rPr>
        <w:t xml:space="preserve"> отчет о результатах самообследования.</w:t>
      </w:r>
      <w:bookmarkStart w:id="0" w:name="_GoBack"/>
      <w:bookmarkEnd w:id="0"/>
    </w:p>
    <w:sectPr w:rsidR="00472E2E" w:rsidRPr="003E1C77" w:rsidSect="00860AF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1BD"/>
    <w:multiLevelType w:val="multilevel"/>
    <w:tmpl w:val="D11C9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552BF"/>
    <w:multiLevelType w:val="multilevel"/>
    <w:tmpl w:val="4BEA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F1D4A"/>
    <w:multiLevelType w:val="multilevel"/>
    <w:tmpl w:val="943C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5417F"/>
    <w:multiLevelType w:val="multilevel"/>
    <w:tmpl w:val="CC4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D6011"/>
    <w:multiLevelType w:val="multilevel"/>
    <w:tmpl w:val="761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154BD"/>
    <w:multiLevelType w:val="multilevel"/>
    <w:tmpl w:val="5672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B738E"/>
    <w:multiLevelType w:val="multilevel"/>
    <w:tmpl w:val="D0BE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F21E1"/>
    <w:multiLevelType w:val="multilevel"/>
    <w:tmpl w:val="F4D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07D30"/>
    <w:multiLevelType w:val="multilevel"/>
    <w:tmpl w:val="EED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164E4"/>
    <w:multiLevelType w:val="multilevel"/>
    <w:tmpl w:val="A198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25D8B"/>
    <w:multiLevelType w:val="multilevel"/>
    <w:tmpl w:val="E68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E771A"/>
    <w:multiLevelType w:val="multilevel"/>
    <w:tmpl w:val="F6F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B67DF"/>
    <w:multiLevelType w:val="multilevel"/>
    <w:tmpl w:val="3992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87B45"/>
    <w:multiLevelType w:val="multilevel"/>
    <w:tmpl w:val="9F58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74C6C"/>
    <w:multiLevelType w:val="multilevel"/>
    <w:tmpl w:val="339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3697A"/>
    <w:multiLevelType w:val="multilevel"/>
    <w:tmpl w:val="5C44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91393E"/>
    <w:multiLevelType w:val="multilevel"/>
    <w:tmpl w:val="75F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463B8"/>
    <w:multiLevelType w:val="multilevel"/>
    <w:tmpl w:val="BA00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11E88"/>
    <w:multiLevelType w:val="multilevel"/>
    <w:tmpl w:val="11E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0"/>
  </w:num>
  <w:num w:numId="4">
    <w:abstractNumId w:val="18"/>
  </w:num>
  <w:num w:numId="5">
    <w:abstractNumId w:val="9"/>
  </w:num>
  <w:num w:numId="6">
    <w:abstractNumId w:val="1"/>
  </w:num>
  <w:num w:numId="7">
    <w:abstractNumId w:val="14"/>
  </w:num>
  <w:num w:numId="8">
    <w:abstractNumId w:val="16"/>
  </w:num>
  <w:num w:numId="9">
    <w:abstractNumId w:val="15"/>
  </w:num>
  <w:num w:numId="10">
    <w:abstractNumId w:val="3"/>
  </w:num>
  <w:num w:numId="11">
    <w:abstractNumId w:val="11"/>
  </w:num>
  <w:num w:numId="12">
    <w:abstractNumId w:val="8"/>
  </w:num>
  <w:num w:numId="13">
    <w:abstractNumId w:val="5"/>
  </w:num>
  <w:num w:numId="14">
    <w:abstractNumId w:val="7"/>
  </w:num>
  <w:num w:numId="15">
    <w:abstractNumId w:val="13"/>
  </w:num>
  <w:num w:numId="16">
    <w:abstractNumId w:val="4"/>
  </w:num>
  <w:num w:numId="17">
    <w:abstractNumId w:val="12"/>
  </w:num>
  <w:num w:numId="18">
    <w:abstractNumId w:val="6"/>
  </w:num>
  <w:num w:numId="19">
    <w:abstractNumId w:val="2"/>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31CD8"/>
    <w:rsid w:val="000A7F55"/>
    <w:rsid w:val="000C2D2C"/>
    <w:rsid w:val="001544F8"/>
    <w:rsid w:val="00242202"/>
    <w:rsid w:val="00267548"/>
    <w:rsid w:val="002A6D9D"/>
    <w:rsid w:val="00333398"/>
    <w:rsid w:val="003D5CA8"/>
    <w:rsid w:val="003E1C77"/>
    <w:rsid w:val="00403BB4"/>
    <w:rsid w:val="00472E2E"/>
    <w:rsid w:val="004B3C1F"/>
    <w:rsid w:val="004C3F72"/>
    <w:rsid w:val="005316B2"/>
    <w:rsid w:val="00531CD8"/>
    <w:rsid w:val="0055512D"/>
    <w:rsid w:val="00565AFB"/>
    <w:rsid w:val="005A13E8"/>
    <w:rsid w:val="005E435B"/>
    <w:rsid w:val="006551CE"/>
    <w:rsid w:val="007213AD"/>
    <w:rsid w:val="00743334"/>
    <w:rsid w:val="00860AFA"/>
    <w:rsid w:val="008F13EF"/>
    <w:rsid w:val="009C6033"/>
    <w:rsid w:val="009F4918"/>
    <w:rsid w:val="009F6064"/>
    <w:rsid w:val="00AE55DF"/>
    <w:rsid w:val="00B7074B"/>
    <w:rsid w:val="00BB75ED"/>
    <w:rsid w:val="00E02C81"/>
    <w:rsid w:val="00E169B0"/>
    <w:rsid w:val="00E52715"/>
    <w:rsid w:val="00F51506"/>
    <w:rsid w:val="00FD3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35C1"/>
  <w15:docId w15:val="{0ADAA50F-A428-4DC5-BFD2-9E3E3407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E2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31CD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CD8"/>
    <w:rPr>
      <w:rFonts w:ascii="Times New Roman" w:eastAsia="Times New Roman" w:hAnsi="Times New Roman" w:cs="Times New Roman"/>
      <w:b/>
      <w:bCs/>
      <w:kern w:val="36"/>
      <w:sz w:val="48"/>
      <w:szCs w:val="48"/>
      <w:lang w:eastAsia="ru-RU"/>
    </w:rPr>
  </w:style>
  <w:style w:type="paragraph" w:customStyle="1" w:styleId="headline">
    <w:name w:val="headline"/>
    <w:basedOn w:val="a"/>
    <w:rsid w:val="00531CD8"/>
    <w:pPr>
      <w:spacing w:before="100" w:beforeAutospacing="1" w:after="100" w:afterAutospacing="1"/>
    </w:pPr>
  </w:style>
  <w:style w:type="paragraph" w:styleId="a3">
    <w:name w:val="Normal (Web)"/>
    <w:basedOn w:val="a"/>
    <w:uiPriority w:val="99"/>
    <w:semiHidden/>
    <w:unhideWhenUsed/>
    <w:rsid w:val="00531CD8"/>
    <w:pPr>
      <w:spacing w:before="100" w:beforeAutospacing="1" w:after="100" w:afterAutospacing="1"/>
    </w:pPr>
  </w:style>
  <w:style w:type="character" w:styleId="a4">
    <w:name w:val="Strong"/>
    <w:basedOn w:val="a0"/>
    <w:uiPriority w:val="22"/>
    <w:qFormat/>
    <w:rsid w:val="00531CD8"/>
    <w:rPr>
      <w:b/>
      <w:bCs/>
    </w:rPr>
  </w:style>
  <w:style w:type="paragraph" w:styleId="a5">
    <w:name w:val="Balloon Text"/>
    <w:basedOn w:val="a"/>
    <w:link w:val="a6"/>
    <w:uiPriority w:val="99"/>
    <w:semiHidden/>
    <w:unhideWhenUsed/>
    <w:rsid w:val="00531CD8"/>
    <w:rPr>
      <w:rFonts w:ascii="Tahoma" w:hAnsi="Tahoma" w:cs="Tahoma"/>
      <w:sz w:val="16"/>
      <w:szCs w:val="16"/>
    </w:rPr>
  </w:style>
  <w:style w:type="character" w:customStyle="1" w:styleId="a6">
    <w:name w:val="Текст выноски Знак"/>
    <w:basedOn w:val="a0"/>
    <w:link w:val="a5"/>
    <w:uiPriority w:val="99"/>
    <w:semiHidden/>
    <w:rsid w:val="00531CD8"/>
    <w:rPr>
      <w:rFonts w:ascii="Tahoma" w:hAnsi="Tahoma" w:cs="Tahoma"/>
      <w:sz w:val="16"/>
      <w:szCs w:val="16"/>
    </w:rPr>
  </w:style>
  <w:style w:type="character" w:styleId="a7">
    <w:name w:val="Emphasis"/>
    <w:basedOn w:val="a0"/>
    <w:uiPriority w:val="20"/>
    <w:qFormat/>
    <w:rsid w:val="005A13E8"/>
    <w:rPr>
      <w:i/>
      <w:iCs/>
    </w:rPr>
  </w:style>
  <w:style w:type="paragraph" w:styleId="a8">
    <w:name w:val="List Paragraph"/>
    <w:basedOn w:val="a"/>
    <w:uiPriority w:val="34"/>
    <w:qFormat/>
    <w:rsid w:val="009C6033"/>
    <w:pPr>
      <w:ind w:left="720"/>
      <w:contextualSpacing/>
    </w:pPr>
  </w:style>
  <w:style w:type="paragraph" w:customStyle="1" w:styleId="c1">
    <w:name w:val="c1"/>
    <w:basedOn w:val="a"/>
    <w:rsid w:val="009F6064"/>
    <w:pPr>
      <w:spacing w:before="100" w:beforeAutospacing="1" w:after="100" w:afterAutospacing="1"/>
    </w:pPr>
  </w:style>
  <w:style w:type="character" w:customStyle="1" w:styleId="c11">
    <w:name w:val="c11"/>
    <w:basedOn w:val="a0"/>
    <w:rsid w:val="009F6064"/>
  </w:style>
  <w:style w:type="character" w:customStyle="1" w:styleId="c2">
    <w:name w:val="c2"/>
    <w:basedOn w:val="a0"/>
    <w:rsid w:val="009F6064"/>
  </w:style>
  <w:style w:type="character" w:customStyle="1" w:styleId="c26">
    <w:name w:val="c26"/>
    <w:basedOn w:val="a0"/>
    <w:rsid w:val="009F6064"/>
  </w:style>
  <w:style w:type="character" w:customStyle="1" w:styleId="c17">
    <w:name w:val="c17"/>
    <w:basedOn w:val="a0"/>
    <w:rsid w:val="009F6064"/>
  </w:style>
  <w:style w:type="paragraph" w:customStyle="1" w:styleId="c20">
    <w:name w:val="c20"/>
    <w:basedOn w:val="a"/>
    <w:rsid w:val="009F6064"/>
    <w:pPr>
      <w:spacing w:before="100" w:beforeAutospacing="1" w:after="100" w:afterAutospacing="1"/>
    </w:pPr>
  </w:style>
  <w:style w:type="character" w:styleId="a9">
    <w:name w:val="Hyperlink"/>
    <w:rsid w:val="00860AFA"/>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5299">
      <w:bodyDiv w:val="1"/>
      <w:marLeft w:val="0"/>
      <w:marRight w:val="0"/>
      <w:marTop w:val="0"/>
      <w:marBottom w:val="0"/>
      <w:divBdr>
        <w:top w:val="none" w:sz="0" w:space="0" w:color="auto"/>
        <w:left w:val="none" w:sz="0" w:space="0" w:color="auto"/>
        <w:bottom w:val="none" w:sz="0" w:space="0" w:color="auto"/>
        <w:right w:val="none" w:sz="0" w:space="0" w:color="auto"/>
      </w:divBdr>
      <w:divsChild>
        <w:div w:id="2092964959">
          <w:marLeft w:val="0"/>
          <w:marRight w:val="0"/>
          <w:marTop w:val="0"/>
          <w:marBottom w:val="0"/>
          <w:divBdr>
            <w:top w:val="none" w:sz="0" w:space="0" w:color="auto"/>
            <w:left w:val="none" w:sz="0" w:space="0" w:color="auto"/>
            <w:bottom w:val="none" w:sz="0" w:space="0" w:color="auto"/>
            <w:right w:val="none" w:sz="0" w:space="0" w:color="auto"/>
          </w:divBdr>
        </w:div>
      </w:divsChild>
    </w:div>
    <w:div w:id="194734632">
      <w:bodyDiv w:val="1"/>
      <w:marLeft w:val="0"/>
      <w:marRight w:val="0"/>
      <w:marTop w:val="0"/>
      <w:marBottom w:val="0"/>
      <w:divBdr>
        <w:top w:val="none" w:sz="0" w:space="0" w:color="auto"/>
        <w:left w:val="none" w:sz="0" w:space="0" w:color="auto"/>
        <w:bottom w:val="none" w:sz="0" w:space="0" w:color="auto"/>
        <w:right w:val="none" w:sz="0" w:space="0" w:color="auto"/>
      </w:divBdr>
      <w:divsChild>
        <w:div w:id="1341542262">
          <w:marLeft w:val="0"/>
          <w:marRight w:val="0"/>
          <w:marTop w:val="0"/>
          <w:marBottom w:val="0"/>
          <w:divBdr>
            <w:top w:val="none" w:sz="0" w:space="0" w:color="auto"/>
            <w:left w:val="none" w:sz="0" w:space="0" w:color="auto"/>
            <w:bottom w:val="none" w:sz="0" w:space="0" w:color="auto"/>
            <w:right w:val="none" w:sz="0" w:space="0" w:color="auto"/>
          </w:divBdr>
        </w:div>
      </w:divsChild>
    </w:div>
    <w:div w:id="541937896">
      <w:bodyDiv w:val="1"/>
      <w:marLeft w:val="0"/>
      <w:marRight w:val="0"/>
      <w:marTop w:val="0"/>
      <w:marBottom w:val="0"/>
      <w:divBdr>
        <w:top w:val="none" w:sz="0" w:space="0" w:color="auto"/>
        <w:left w:val="none" w:sz="0" w:space="0" w:color="auto"/>
        <w:bottom w:val="none" w:sz="0" w:space="0" w:color="auto"/>
        <w:right w:val="none" w:sz="0" w:space="0" w:color="auto"/>
      </w:divBdr>
    </w:div>
    <w:div w:id="821502466">
      <w:bodyDiv w:val="1"/>
      <w:marLeft w:val="0"/>
      <w:marRight w:val="0"/>
      <w:marTop w:val="0"/>
      <w:marBottom w:val="0"/>
      <w:divBdr>
        <w:top w:val="none" w:sz="0" w:space="0" w:color="auto"/>
        <w:left w:val="none" w:sz="0" w:space="0" w:color="auto"/>
        <w:bottom w:val="none" w:sz="0" w:space="0" w:color="auto"/>
        <w:right w:val="none" w:sz="0" w:space="0" w:color="auto"/>
      </w:divBdr>
    </w:div>
    <w:div w:id="914363516">
      <w:bodyDiv w:val="1"/>
      <w:marLeft w:val="0"/>
      <w:marRight w:val="0"/>
      <w:marTop w:val="0"/>
      <w:marBottom w:val="0"/>
      <w:divBdr>
        <w:top w:val="none" w:sz="0" w:space="0" w:color="auto"/>
        <w:left w:val="none" w:sz="0" w:space="0" w:color="auto"/>
        <w:bottom w:val="none" w:sz="0" w:space="0" w:color="auto"/>
        <w:right w:val="none" w:sz="0" w:space="0" w:color="auto"/>
      </w:divBdr>
    </w:div>
    <w:div w:id="1107772860">
      <w:bodyDiv w:val="1"/>
      <w:marLeft w:val="0"/>
      <w:marRight w:val="0"/>
      <w:marTop w:val="0"/>
      <w:marBottom w:val="0"/>
      <w:divBdr>
        <w:top w:val="none" w:sz="0" w:space="0" w:color="auto"/>
        <w:left w:val="none" w:sz="0" w:space="0" w:color="auto"/>
        <w:bottom w:val="none" w:sz="0" w:space="0" w:color="auto"/>
        <w:right w:val="none" w:sz="0" w:space="0" w:color="auto"/>
      </w:divBdr>
    </w:div>
    <w:div w:id="1163623697">
      <w:bodyDiv w:val="1"/>
      <w:marLeft w:val="0"/>
      <w:marRight w:val="0"/>
      <w:marTop w:val="0"/>
      <w:marBottom w:val="0"/>
      <w:divBdr>
        <w:top w:val="none" w:sz="0" w:space="0" w:color="auto"/>
        <w:left w:val="none" w:sz="0" w:space="0" w:color="auto"/>
        <w:bottom w:val="none" w:sz="0" w:space="0" w:color="auto"/>
        <w:right w:val="none" w:sz="0" w:space="0" w:color="auto"/>
      </w:divBdr>
    </w:div>
    <w:div w:id="1660423191">
      <w:bodyDiv w:val="1"/>
      <w:marLeft w:val="0"/>
      <w:marRight w:val="0"/>
      <w:marTop w:val="0"/>
      <w:marBottom w:val="0"/>
      <w:divBdr>
        <w:top w:val="none" w:sz="0" w:space="0" w:color="auto"/>
        <w:left w:val="none" w:sz="0" w:space="0" w:color="auto"/>
        <w:bottom w:val="none" w:sz="0" w:space="0" w:color="auto"/>
        <w:right w:val="none" w:sz="0" w:space="0" w:color="auto"/>
      </w:divBdr>
    </w:div>
    <w:div w:id="1672293851">
      <w:bodyDiv w:val="1"/>
      <w:marLeft w:val="0"/>
      <w:marRight w:val="0"/>
      <w:marTop w:val="0"/>
      <w:marBottom w:val="0"/>
      <w:divBdr>
        <w:top w:val="none" w:sz="0" w:space="0" w:color="auto"/>
        <w:left w:val="none" w:sz="0" w:space="0" w:color="auto"/>
        <w:bottom w:val="none" w:sz="0" w:space="0" w:color="auto"/>
        <w:right w:val="none" w:sz="0" w:space="0" w:color="auto"/>
      </w:divBdr>
      <w:divsChild>
        <w:div w:id="1081364925">
          <w:marLeft w:val="0"/>
          <w:marRight w:val="0"/>
          <w:marTop w:val="0"/>
          <w:marBottom w:val="0"/>
          <w:divBdr>
            <w:top w:val="none" w:sz="0" w:space="0" w:color="auto"/>
            <w:left w:val="none" w:sz="0" w:space="0" w:color="auto"/>
            <w:bottom w:val="none" w:sz="0" w:space="0" w:color="auto"/>
            <w:right w:val="none" w:sz="0" w:space="0" w:color="auto"/>
          </w:divBdr>
        </w:div>
      </w:divsChild>
    </w:div>
    <w:div w:id="1797792664">
      <w:bodyDiv w:val="1"/>
      <w:marLeft w:val="0"/>
      <w:marRight w:val="0"/>
      <w:marTop w:val="0"/>
      <w:marBottom w:val="0"/>
      <w:divBdr>
        <w:top w:val="none" w:sz="0" w:space="0" w:color="auto"/>
        <w:left w:val="none" w:sz="0" w:space="0" w:color="auto"/>
        <w:bottom w:val="none" w:sz="0" w:space="0" w:color="auto"/>
        <w:right w:val="none" w:sz="0" w:space="0" w:color="auto"/>
      </w:divBdr>
    </w:div>
    <w:div w:id="187075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andex.ru/clck/jsredir?bu=jvwh&amp;from=yandex.ru;search/;web;;&amp;text=&amp;etext=1906.BKaULrzNltNOVmx_iYuXzzBFtaVSzCtUasgfqCrvXN0sZeZWpFDy3SD4xe-t7sH6B7TqBpXcIk7bhMScQawFk1kAXhzVmcTwWY8zOFoWvSs.ed796702e1362d0267a3537614740d6d37257add&amp;uuid=&amp;state=PEtFfuTeVD4jaxywoSUvtB2i7c0_vxGd2E9eR729KuIQGpPxcKWQSHSdfi63Is_-FTQakDLX4Cm898924SG_gw3_Ej3CZklP&amp;&amp;cst=AiuY0DBWFJ4BWM_uhLTTxKg0Wwtcnedzp6ZujFemKJMualSKfIZIaxEo-WKXfHCrzfuhd8JnxP-wKHSpvjfNcvsFgPRVAEbwuDfe89b0g40lfG21srIZdcaSePJSNWFrEc4o8vUCRuCCN3OH3jZfQLj1d0hwKCCVmsjO48GkpAVmJZ0vx6M_AmtEJd-olHNTNPuhPGtOdMU9NF5dLMReuO0MRgL72D5YGMX7puFJyzb0GOQWUSMOnyrC4yItCd8pXXZiWgNvKJdXgoVnwoRbjPusk8YNFPfweHUXyMjJ9QA,&amp;data=UlNrNmk5WktYejY4cHFySjRXSWhXQ0l0Q3NKNmRsbkNEaU1RRk9adnJ6TFIwUVVWazJ0Y202NFJpbXcwRGpoVlF3TnFENUhwVGRUdkNjR09wcFd5T3FYeWFiMGktZzJ0Y2pCOV9FQXhfZ0ks&amp;sign=b762be57bf2643e955399d9e36cc8f71&amp;keyno=0&amp;b64e=2&amp;ref=orjY4mGPRjk5boDnW0uvlrrd71vZw9kpVBUyA8nmgRH5pjAsQ9jusrgkjZrU9FGUhvnMFxqoxeZhl1jPeuqSlFh1lhKk7FdoMt48nUnY-w6f9CViodsGoyS0vx1zqr0gUFbdxW0wlfKJNdCPMMyYxLTDIIbD3OEtrrRwnthz_O59nOckMn0VBBC2z2GrQqhkfVaqFIn5oVNnMQ8-Q1gTfbHVNsK2IR74pUTEDAsNVBx6E_vTNJjKKZEadpm_yHJQ&amp;l10n=ru&amp;rp=1&amp;cts=1536647932609&amp;mc=3.03856233607563&amp;hdtime=878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11</Pages>
  <Words>3567</Words>
  <Characters>20335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Методист</cp:lastModifiedBy>
  <cp:revision>18</cp:revision>
  <cp:lastPrinted>2023-03-28T10:49:00Z</cp:lastPrinted>
  <dcterms:created xsi:type="dcterms:W3CDTF">2022-08-02T08:47:00Z</dcterms:created>
  <dcterms:modified xsi:type="dcterms:W3CDTF">2024-04-03T08:37:00Z</dcterms:modified>
</cp:coreProperties>
</file>