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28" w:rsidRDefault="00483849" w:rsidP="00522628">
      <w:pPr>
        <w:jc w:val="center"/>
        <w:rPr>
          <w:b/>
          <w:sz w:val="28"/>
          <w:szCs w:val="28"/>
        </w:rPr>
      </w:pPr>
      <w:r w:rsidRPr="00483849">
        <w:rPr>
          <w:b/>
          <w:sz w:val="28"/>
          <w:szCs w:val="28"/>
        </w:rPr>
        <w:t>Педагогическое представление на воспитанника ДОУ</w:t>
      </w:r>
    </w:p>
    <w:p w:rsidR="00483849" w:rsidRPr="00483849" w:rsidRDefault="00522628" w:rsidP="00522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(возраст 4 – 5 лет)</w:t>
      </w:r>
    </w:p>
    <w:p w:rsidR="00483849" w:rsidRPr="00483849" w:rsidRDefault="00483849" w:rsidP="00483849">
      <w:pPr>
        <w:rPr>
          <w:b/>
          <w:sz w:val="28"/>
          <w:szCs w:val="28"/>
        </w:rPr>
      </w:pPr>
    </w:p>
    <w:p w:rsidR="00483849" w:rsidRDefault="00483849" w:rsidP="00483849">
      <w:pPr>
        <w:rPr>
          <w:b/>
          <w:sz w:val="28"/>
          <w:szCs w:val="28"/>
        </w:rPr>
      </w:pPr>
      <w:r w:rsidRPr="009B4155">
        <w:rPr>
          <w:b/>
        </w:rPr>
        <w:t>Ф.И.О. ребенка</w:t>
      </w:r>
      <w:r>
        <w:rPr>
          <w:b/>
          <w:sz w:val="28"/>
          <w:szCs w:val="28"/>
        </w:rPr>
        <w:t>_____________________________________________________________</w:t>
      </w:r>
    </w:p>
    <w:p w:rsidR="00483849" w:rsidRDefault="00483849" w:rsidP="00483849">
      <w:pPr>
        <w:rPr>
          <w:b/>
          <w:sz w:val="28"/>
          <w:szCs w:val="28"/>
        </w:rPr>
      </w:pPr>
      <w:r>
        <w:rPr>
          <w:b/>
        </w:rPr>
        <w:t>Возраст</w:t>
      </w:r>
      <w:r>
        <w:rPr>
          <w:b/>
          <w:sz w:val="28"/>
          <w:szCs w:val="28"/>
        </w:rPr>
        <w:t>___________________________________________________________________</w:t>
      </w:r>
    </w:p>
    <w:p w:rsidR="009363CA" w:rsidRDefault="009363CA" w:rsidP="00483849">
      <w:pPr>
        <w:rPr>
          <w:b/>
          <w:sz w:val="28"/>
          <w:szCs w:val="28"/>
        </w:rPr>
      </w:pPr>
    </w:p>
    <w:p w:rsidR="00483849" w:rsidRDefault="00483849" w:rsidP="00081B8F">
      <w:pPr>
        <w:rPr>
          <w:color w:val="000000"/>
        </w:rPr>
      </w:pPr>
      <w:r w:rsidRPr="009B4155">
        <w:rPr>
          <w:b/>
        </w:rPr>
        <w:t>Общие сведения о ребенке</w:t>
      </w:r>
      <w:r w:rsidR="00C5673B">
        <w:rPr>
          <w:b/>
        </w:rPr>
        <w:t>.</w:t>
      </w:r>
      <w:r>
        <w:rPr>
          <w:b/>
        </w:rPr>
        <w:t xml:space="preserve"> </w:t>
      </w:r>
      <w:proofErr w:type="gramStart"/>
      <w:r w:rsidR="00081B8F" w:rsidRPr="009363CA">
        <w:rPr>
          <w:b/>
        </w:rPr>
        <w:t>(</w:t>
      </w:r>
      <w:r w:rsidR="00766111">
        <w:rPr>
          <w:color w:val="000000"/>
        </w:rPr>
        <w:t>К</w:t>
      </w:r>
      <w:r w:rsidR="00081B8F" w:rsidRPr="009363CA">
        <w:rPr>
          <w:color w:val="000000"/>
        </w:rPr>
        <w:t>ак долго ребенок посещает данный детский сад</w:t>
      </w:r>
      <w:r w:rsidR="00766111">
        <w:rPr>
          <w:color w:val="000000"/>
        </w:rPr>
        <w:t>.</w:t>
      </w:r>
      <w:proofErr w:type="gramEnd"/>
      <w:r w:rsidR="00766111" w:rsidRPr="00766111">
        <w:rPr>
          <w:rFonts w:eastAsiaTheme="minorEastAsia"/>
          <w:sz w:val="28"/>
          <w:szCs w:val="28"/>
        </w:rPr>
        <w:t xml:space="preserve"> </w:t>
      </w:r>
      <w:proofErr w:type="gramStart"/>
      <w:r w:rsidR="00766111">
        <w:rPr>
          <w:color w:val="000000"/>
        </w:rPr>
        <w:t>С</w:t>
      </w:r>
      <w:r w:rsidR="00766111" w:rsidRPr="00766111">
        <w:rPr>
          <w:color w:val="000000"/>
        </w:rPr>
        <w:t>ледует указать, откуда поступил (из семьи, из другого МБДОУ), были ли длительные перерывы в посещении дошкольного учреждения, по каким причинам</w:t>
      </w:r>
      <w:r w:rsidR="00081B8F" w:rsidRPr="009363CA">
        <w:rPr>
          <w:color w:val="000000"/>
        </w:rPr>
        <w:t>, сколько времени он обучается у последнего воспитателя, часто ли он болеет</w:t>
      </w:r>
      <w:r w:rsidR="009363CA">
        <w:rPr>
          <w:color w:val="000000"/>
        </w:rPr>
        <w:t>, как проходил процесс адаптации</w:t>
      </w:r>
      <w:r w:rsidR="00081B8F" w:rsidRPr="009363CA">
        <w:rPr>
          <w:color w:val="000000"/>
        </w:rPr>
        <w:t>).</w:t>
      </w:r>
      <w:proofErr w:type="gramEnd"/>
    </w:p>
    <w:p w:rsidR="009363CA" w:rsidRDefault="009363CA" w:rsidP="00081B8F">
      <w:pPr>
        <w:rPr>
          <w:b/>
        </w:rPr>
      </w:pPr>
    </w:p>
    <w:p w:rsidR="009363CA" w:rsidRDefault="00483849" w:rsidP="002D7338">
      <w:pPr>
        <w:rPr>
          <w:color w:val="000000"/>
        </w:rPr>
      </w:pPr>
      <w:r w:rsidRPr="009B4155">
        <w:rPr>
          <w:b/>
        </w:rPr>
        <w:t>Физическое развитие</w:t>
      </w:r>
      <w:r w:rsidR="00C5673B">
        <w:rPr>
          <w:b/>
        </w:rPr>
        <w:t>.</w:t>
      </w:r>
      <w:r w:rsidR="00190E5A">
        <w:rPr>
          <w:b/>
        </w:rPr>
        <w:t xml:space="preserve"> </w:t>
      </w:r>
      <w:proofErr w:type="gramStart"/>
      <w:r w:rsidR="00190E5A">
        <w:t>В</w:t>
      </w:r>
      <w:r w:rsidR="009363CA" w:rsidRPr="009363CA">
        <w:t>нешний вид</w:t>
      </w:r>
      <w:r w:rsidR="009363CA">
        <w:t xml:space="preserve"> -  </w:t>
      </w:r>
      <w:r w:rsidR="002D7338" w:rsidRPr="009363CA">
        <w:rPr>
          <w:color w:val="000000"/>
          <w:shd w:val="clear" w:color="auto" w:fill="FFFFFF"/>
        </w:rPr>
        <w:t xml:space="preserve">опрятность одежды, </w:t>
      </w:r>
      <w:r w:rsidR="009363CA">
        <w:rPr>
          <w:color w:val="000000"/>
          <w:shd w:val="clear" w:color="auto" w:fill="FFFFFF"/>
        </w:rPr>
        <w:t>осанка, походка, жесты, мимика</w:t>
      </w:r>
      <w:r w:rsidR="002D7338" w:rsidRPr="009363CA">
        <w:rPr>
          <w:color w:val="000000"/>
          <w:shd w:val="clear" w:color="auto" w:fill="FFFFFF"/>
        </w:rPr>
        <w:t>, наличие слюнотечения и т.д.</w:t>
      </w:r>
      <w:r w:rsidR="009363CA">
        <w:rPr>
          <w:color w:val="000000"/>
          <w:shd w:val="clear" w:color="auto" w:fill="FFFFFF"/>
        </w:rPr>
        <w:t>;</w:t>
      </w:r>
      <w:r w:rsidR="002D7338" w:rsidRPr="009363CA">
        <w:rPr>
          <w:color w:val="000000"/>
          <w:shd w:val="clear" w:color="auto" w:fill="FFFFFF"/>
        </w:rPr>
        <w:t xml:space="preserve"> </w:t>
      </w:r>
      <w:r w:rsidR="002D7338" w:rsidRPr="009363CA">
        <w:rPr>
          <w:color w:val="000000"/>
        </w:rPr>
        <w:t>указать группу здоровья; аппетит, характеристика дневного сна; страдает ли ребенок</w:t>
      </w:r>
      <w:r w:rsidR="002D7338" w:rsidRPr="009363CA">
        <w:rPr>
          <w:rStyle w:val="apple-converted-space"/>
          <w:color w:val="000000"/>
        </w:rPr>
        <w:t> </w:t>
      </w:r>
      <w:proofErr w:type="spellStart"/>
      <w:r w:rsidR="002D7338" w:rsidRPr="009363CA">
        <w:rPr>
          <w:color w:val="000000"/>
        </w:rPr>
        <w:t>энурезом</w:t>
      </w:r>
      <w:proofErr w:type="spellEnd"/>
      <w:r w:rsidR="00190E5A">
        <w:rPr>
          <w:color w:val="000000"/>
        </w:rPr>
        <w:t xml:space="preserve"> и (или) </w:t>
      </w:r>
      <w:proofErr w:type="spellStart"/>
      <w:r w:rsidR="00190E5A">
        <w:rPr>
          <w:color w:val="000000"/>
        </w:rPr>
        <w:t>энкопрезом</w:t>
      </w:r>
      <w:proofErr w:type="spellEnd"/>
      <w:r w:rsidR="00190E5A">
        <w:rPr>
          <w:color w:val="000000"/>
        </w:rPr>
        <w:t xml:space="preserve"> и т.д</w:t>
      </w:r>
      <w:bookmarkStart w:id="0" w:name="_GoBack"/>
      <w:bookmarkEnd w:id="0"/>
      <w:r w:rsidR="009363CA">
        <w:rPr>
          <w:color w:val="000000"/>
        </w:rPr>
        <w:t>.</w:t>
      </w:r>
      <w:proofErr w:type="gramEnd"/>
    </w:p>
    <w:p w:rsidR="00931967" w:rsidRDefault="002D7338" w:rsidP="00483849">
      <w:pPr>
        <w:rPr>
          <w:b/>
        </w:rPr>
      </w:pPr>
      <w:r>
        <w:rPr>
          <w:color w:val="000000"/>
        </w:rPr>
        <w:t xml:space="preserve"> </w:t>
      </w:r>
    </w:p>
    <w:p w:rsidR="00081B8F" w:rsidRPr="009363CA" w:rsidRDefault="00483849" w:rsidP="00081B8F">
      <w:pPr>
        <w:shd w:val="clear" w:color="auto" w:fill="FFFFFF"/>
        <w:autoSpaceDE w:val="0"/>
        <w:autoSpaceDN w:val="0"/>
        <w:adjustRightInd w:val="0"/>
        <w:jc w:val="both"/>
      </w:pPr>
      <w:r w:rsidRPr="009363CA">
        <w:rPr>
          <w:b/>
        </w:rPr>
        <w:t>Осведомленность о себе и своей семье</w:t>
      </w:r>
      <w:proofErr w:type="gramStart"/>
      <w:r w:rsidR="00C5673B">
        <w:rPr>
          <w:b/>
        </w:rPr>
        <w:t>.</w:t>
      </w:r>
      <w:proofErr w:type="gramEnd"/>
      <w:r>
        <w:rPr>
          <w:sz w:val="28"/>
          <w:szCs w:val="28"/>
        </w:rPr>
        <w:t xml:space="preserve"> </w:t>
      </w:r>
      <w:r w:rsidR="00081B8F">
        <w:rPr>
          <w:color w:val="000000"/>
          <w:sz w:val="26"/>
          <w:szCs w:val="22"/>
        </w:rPr>
        <w:t xml:space="preserve"> </w:t>
      </w:r>
      <w:r w:rsidR="00931967">
        <w:rPr>
          <w:color w:val="000000"/>
        </w:rPr>
        <w:t>(</w:t>
      </w:r>
      <w:proofErr w:type="gramStart"/>
      <w:r w:rsidR="00931967">
        <w:rPr>
          <w:color w:val="000000"/>
        </w:rPr>
        <w:t>з</w:t>
      </w:r>
      <w:proofErr w:type="gramEnd"/>
      <w:r w:rsidR="00081B8F" w:rsidRPr="009363CA">
        <w:rPr>
          <w:color w:val="000000"/>
        </w:rPr>
        <w:t xml:space="preserve">нает ли ребенок свое имя, состав семьи, фамилию, возраст, имена родителей, их место работы, </w:t>
      </w:r>
      <w:r w:rsidR="00815A78">
        <w:rPr>
          <w:color w:val="000000"/>
        </w:rPr>
        <w:t>понимает ли родственные связи</w:t>
      </w:r>
      <w:r w:rsidR="00081B8F" w:rsidRPr="009363CA">
        <w:rPr>
          <w:color w:val="000000"/>
        </w:rPr>
        <w:t>).</w:t>
      </w:r>
    </w:p>
    <w:p w:rsidR="00483849" w:rsidRDefault="00483849" w:rsidP="00081B8F">
      <w:pPr>
        <w:rPr>
          <w:sz w:val="28"/>
          <w:szCs w:val="28"/>
        </w:rPr>
      </w:pPr>
    </w:p>
    <w:p w:rsidR="009363CA" w:rsidRDefault="00483849" w:rsidP="00081B8F">
      <w:pPr>
        <w:rPr>
          <w:sz w:val="28"/>
          <w:szCs w:val="28"/>
        </w:rPr>
      </w:pPr>
      <w:r w:rsidRPr="009363CA">
        <w:rPr>
          <w:b/>
        </w:rPr>
        <w:t>Развитие моторики</w:t>
      </w:r>
      <w:r w:rsidRPr="00081634">
        <w:rPr>
          <w:sz w:val="28"/>
          <w:szCs w:val="28"/>
        </w:rPr>
        <w:t xml:space="preserve"> </w:t>
      </w:r>
    </w:p>
    <w:p w:rsidR="00C653C7" w:rsidRDefault="002D7338" w:rsidP="00081B8F">
      <w:pPr>
        <w:rPr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Общая моторика</w:t>
      </w:r>
      <w:r>
        <w:rPr>
          <w:color w:val="000000"/>
          <w:shd w:val="clear" w:color="auto" w:fill="FFFFFF"/>
        </w:rPr>
        <w:t>:</w:t>
      </w:r>
      <w:r>
        <w:rPr>
          <w:rStyle w:val="apple-converted-space"/>
          <w:color w:val="000000"/>
          <w:shd w:val="clear" w:color="auto" w:fill="FFFFFF"/>
        </w:rPr>
        <w:t> </w:t>
      </w:r>
      <w:r w:rsidR="007C2E6F">
        <w:rPr>
          <w:color w:val="000000"/>
          <w:shd w:val="clear" w:color="auto" w:fill="FFFFFF"/>
        </w:rPr>
        <w:t xml:space="preserve"> </w:t>
      </w:r>
    </w:p>
    <w:p w:rsidR="00C653C7" w:rsidRDefault="007C2E6F" w:rsidP="00C653C7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Хорошо </w:t>
      </w:r>
      <w:proofErr w:type="gramStart"/>
      <w:r>
        <w:rPr>
          <w:color w:val="000000"/>
          <w:shd w:val="clear" w:color="auto" w:fill="FFFFFF"/>
        </w:rPr>
        <w:t>развиты</w:t>
      </w:r>
      <w:proofErr w:type="gramEnd"/>
      <w:r>
        <w:rPr>
          <w:color w:val="000000"/>
          <w:shd w:val="clear" w:color="auto" w:fill="FFFFFF"/>
        </w:rPr>
        <w:t xml:space="preserve"> сила, быстрота, ловкость, гибкость в соответствии с возрастом.</w:t>
      </w:r>
      <w:r w:rsidR="003A0EAA" w:rsidRPr="003A0EAA">
        <w:rPr>
          <w:color w:val="000000"/>
          <w:shd w:val="clear" w:color="auto" w:fill="FFFFFF"/>
        </w:rPr>
        <w:t xml:space="preserve"> </w:t>
      </w:r>
      <w:proofErr w:type="gramStart"/>
      <w:r w:rsidR="003A0EAA">
        <w:rPr>
          <w:color w:val="000000"/>
          <w:shd w:val="clear" w:color="auto" w:fill="FFFFFF"/>
        </w:rPr>
        <w:t xml:space="preserve">Либо </w:t>
      </w:r>
      <w:r w:rsidR="003A0EAA" w:rsidRPr="003A0EAA">
        <w:rPr>
          <w:color w:val="000000"/>
          <w:shd w:val="clear" w:color="auto" w:fill="FFFFFF"/>
        </w:rPr>
        <w:t>незначительно нарушены координация, темп, ритм движения, моторно неловок</w:t>
      </w:r>
      <w:r w:rsidR="003A0EAA"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r w:rsidR="00815A78">
        <w:rPr>
          <w:color w:val="000000"/>
          <w:shd w:val="clear" w:color="auto" w:fill="FFFFFF"/>
        </w:rPr>
        <w:t xml:space="preserve">Осваивает разучиваемые движения, их </w:t>
      </w:r>
      <w:proofErr w:type="gramStart"/>
      <w:r w:rsidR="00815A78">
        <w:rPr>
          <w:color w:val="000000"/>
          <w:shd w:val="clear" w:color="auto" w:fill="FFFFFF"/>
        </w:rPr>
        <w:t>элементы</w:t>
      </w:r>
      <w:proofErr w:type="gramEnd"/>
      <w:r w:rsidR="00815A78">
        <w:rPr>
          <w:color w:val="000000"/>
          <w:shd w:val="clear" w:color="auto" w:fill="FFFFFF"/>
        </w:rPr>
        <w:t xml:space="preserve"> как на основе демонстрации, так и </w:t>
      </w:r>
      <w:r>
        <w:rPr>
          <w:color w:val="000000"/>
          <w:shd w:val="clear" w:color="auto" w:fill="FFFFFF"/>
        </w:rPr>
        <w:t xml:space="preserve"> </w:t>
      </w:r>
      <w:r w:rsidR="00815A78">
        <w:rPr>
          <w:color w:val="000000"/>
          <w:shd w:val="clear" w:color="auto" w:fill="FFFFFF"/>
        </w:rPr>
        <w:t>на основе словесной инструкции, понимает указания взрослого. Движения хорошо координированы и энергичны, выполняются ловко, выразительно.</w:t>
      </w:r>
      <w:r w:rsidR="00C653C7" w:rsidRPr="00C653C7">
        <w:t xml:space="preserve"> </w:t>
      </w:r>
      <w:r w:rsidR="00C653C7" w:rsidRPr="00C653C7">
        <w:rPr>
          <w:color w:val="000000"/>
          <w:shd w:val="clear" w:color="auto" w:fill="FFFFFF"/>
        </w:rPr>
        <w:t>Доступны традиционные четырех</w:t>
      </w:r>
      <w:r w:rsidR="00C653C7">
        <w:rPr>
          <w:color w:val="000000"/>
          <w:shd w:val="clear" w:color="auto" w:fill="FFFFFF"/>
        </w:rPr>
        <w:t>тактные</w:t>
      </w:r>
      <w:r w:rsidR="00C653C7" w:rsidRPr="00C653C7">
        <w:rPr>
          <w:color w:val="000000"/>
          <w:shd w:val="clear" w:color="auto" w:fill="FFFFFF"/>
        </w:rPr>
        <w:t xml:space="preserve"> общеразвивающие упражнения с четким сохранением разных исходных положений в разном темпе (медленном, среднем, быстром)</w:t>
      </w:r>
      <w:r w:rsidR="00C653C7">
        <w:rPr>
          <w:color w:val="000000"/>
          <w:shd w:val="clear" w:color="auto" w:fill="FFFFFF"/>
        </w:rPr>
        <w:t>. Соблюдает технику выполнения ходьбы, бега.</w:t>
      </w:r>
    </w:p>
    <w:p w:rsidR="009363CA" w:rsidRDefault="007C2E6F" w:rsidP="00C653C7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Либо технику движений усваивает с</w:t>
      </w:r>
      <w:r w:rsidR="00815A78">
        <w:rPr>
          <w:color w:val="000000"/>
          <w:shd w:val="clear" w:color="auto" w:fill="FFFFFF"/>
        </w:rPr>
        <w:t xml:space="preserve"> трудом, допускает много ошибок</w:t>
      </w:r>
      <w:r w:rsidR="003A0EAA">
        <w:rPr>
          <w:color w:val="000000"/>
          <w:shd w:val="clear" w:color="auto" w:fill="FFFFFF"/>
        </w:rPr>
        <w:t>; движения однообразные, скованные, или наоборот, суетливые, импульсивные.</w:t>
      </w:r>
      <w:r w:rsidR="00C653C7">
        <w:rPr>
          <w:color w:val="000000"/>
          <w:shd w:val="clear" w:color="auto" w:fill="FFFFFF"/>
        </w:rPr>
        <w:t xml:space="preserve"> Имеются значительные затруднения в ориентировке в пространстве и в согласовании при совместных действиях.</w:t>
      </w:r>
    </w:p>
    <w:p w:rsidR="00C653C7" w:rsidRDefault="003A0EAA" w:rsidP="00C653C7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Сформирована потребность в ежедневной двигательной активности, участвует в разнообразных подвижных играх.</w:t>
      </w:r>
      <w:r w:rsidR="00133A0F">
        <w:rPr>
          <w:color w:val="000000"/>
          <w:shd w:val="clear" w:color="auto" w:fill="FFFFFF"/>
        </w:rPr>
        <w:t xml:space="preserve"> </w:t>
      </w:r>
    </w:p>
    <w:p w:rsidR="003A0EAA" w:rsidRDefault="00133A0F" w:rsidP="00C653C7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Либо снижена потребность в двигательной активности, с затруднениями выполняет спортивные упражнения, не участвует в </w:t>
      </w:r>
      <w:r w:rsidR="00C653C7">
        <w:rPr>
          <w:color w:val="000000"/>
          <w:shd w:val="clear" w:color="auto" w:fill="FFFFFF"/>
        </w:rPr>
        <w:t>подвижных играх</w:t>
      </w:r>
      <w:r>
        <w:rPr>
          <w:color w:val="000000"/>
          <w:shd w:val="clear" w:color="auto" w:fill="FFFFFF"/>
        </w:rPr>
        <w:t>.</w:t>
      </w:r>
    </w:p>
    <w:p w:rsidR="009363CA" w:rsidRDefault="002D7338" w:rsidP="00081B8F">
      <w:pPr>
        <w:rPr>
          <w:color w:val="000000"/>
          <w:shd w:val="clear" w:color="auto" w:fill="FFFFFF"/>
        </w:rPr>
      </w:pPr>
      <w:proofErr w:type="gramStart"/>
      <w:r>
        <w:rPr>
          <w:b/>
          <w:bCs/>
          <w:i/>
          <w:iCs/>
          <w:color w:val="000000"/>
          <w:shd w:val="clear" w:color="auto" w:fill="FFFFFF"/>
        </w:rPr>
        <w:t>Ручная моторика</w:t>
      </w:r>
      <w:r>
        <w:rPr>
          <w:color w:val="000000"/>
          <w:shd w:val="clear" w:color="auto" w:fill="FFFFFF"/>
        </w:rPr>
        <w:t>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норма (сохранность функции), недостаточность мелкой м</w:t>
      </w:r>
      <w:r w:rsidR="00C5673B">
        <w:rPr>
          <w:color w:val="000000"/>
          <w:shd w:val="clear" w:color="auto" w:fill="FFFFFF"/>
        </w:rPr>
        <w:t>оторики</w:t>
      </w:r>
      <w:r>
        <w:rPr>
          <w:color w:val="000000"/>
          <w:shd w:val="clear" w:color="auto" w:fill="FFFFFF"/>
        </w:rPr>
        <w:t>, объем движений (полны</w:t>
      </w:r>
      <w:r w:rsidR="009363CA">
        <w:rPr>
          <w:color w:val="000000"/>
          <w:shd w:val="clear" w:color="auto" w:fill="FFFFFF"/>
        </w:rPr>
        <w:t>й, неполный, строго ограничен)</w:t>
      </w:r>
      <w:r>
        <w:rPr>
          <w:color w:val="000000"/>
          <w:shd w:val="clear" w:color="auto" w:fill="FFFFFF"/>
        </w:rPr>
        <w:t>, координация (норма, нез</w:t>
      </w:r>
      <w:r w:rsidR="005B0000">
        <w:rPr>
          <w:color w:val="000000"/>
          <w:shd w:val="clear" w:color="auto" w:fill="FFFFFF"/>
        </w:rPr>
        <w:t>начительные нарушения, нарушена</w:t>
      </w:r>
      <w:r>
        <w:rPr>
          <w:color w:val="000000"/>
          <w:shd w:val="clear" w:color="auto" w:fill="FFFFFF"/>
        </w:rPr>
        <w:t xml:space="preserve">). </w:t>
      </w:r>
      <w:proofErr w:type="gramEnd"/>
    </w:p>
    <w:p w:rsidR="00483849" w:rsidRDefault="002D7338" w:rsidP="00081B8F">
      <w:pPr>
        <w:rPr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Ведущая рука</w:t>
      </w:r>
      <w:r>
        <w:rPr>
          <w:color w:val="000000"/>
          <w:shd w:val="clear" w:color="auto" w:fill="FFFFFF"/>
        </w:rPr>
        <w:t>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левша, правша</w:t>
      </w:r>
      <w:r w:rsidR="00931967">
        <w:rPr>
          <w:color w:val="000000"/>
          <w:shd w:val="clear" w:color="auto" w:fill="FFFFFF"/>
        </w:rPr>
        <w:t>, ведущая рука не сформирована</w:t>
      </w:r>
      <w:r>
        <w:rPr>
          <w:color w:val="000000"/>
          <w:shd w:val="clear" w:color="auto" w:fill="FFFFFF"/>
        </w:rPr>
        <w:t>.</w:t>
      </w:r>
    </w:p>
    <w:p w:rsidR="009363CA" w:rsidRDefault="009363CA" w:rsidP="00081B8F">
      <w:pPr>
        <w:rPr>
          <w:sz w:val="28"/>
          <w:szCs w:val="28"/>
        </w:rPr>
      </w:pPr>
    </w:p>
    <w:p w:rsidR="00C5673B" w:rsidRDefault="00081B8F" w:rsidP="00081B8F">
      <w:pPr>
        <w:rPr>
          <w:b/>
          <w:color w:val="000000"/>
        </w:rPr>
      </w:pPr>
      <w:r w:rsidRPr="00931967">
        <w:rPr>
          <w:b/>
          <w:color w:val="000000"/>
        </w:rPr>
        <w:t>Навыки самообслуживания</w:t>
      </w:r>
      <w:r w:rsidR="00C5673B">
        <w:rPr>
          <w:b/>
          <w:color w:val="000000"/>
        </w:rPr>
        <w:t>.</w:t>
      </w:r>
    </w:p>
    <w:p w:rsidR="00081B8F" w:rsidRPr="00931967" w:rsidRDefault="00070EDC" w:rsidP="00081B8F">
      <w:r>
        <w:rPr>
          <w:color w:val="000000"/>
        </w:rPr>
        <w:t xml:space="preserve"> Достаточно ли ребенок</w:t>
      </w:r>
      <w:r w:rsidR="00081B8F" w:rsidRPr="00931967">
        <w:rPr>
          <w:color w:val="000000"/>
        </w:rPr>
        <w:t xml:space="preserve"> ов</w:t>
      </w:r>
      <w:r>
        <w:rPr>
          <w:color w:val="000000"/>
        </w:rPr>
        <w:t>ладел навыками самообслуживания.</w:t>
      </w:r>
    </w:p>
    <w:p w:rsidR="00C5673B" w:rsidRDefault="00F20783" w:rsidP="00B15B2C">
      <w:pPr>
        <w:ind w:firstLine="708"/>
        <w:rPr>
          <w:color w:val="000000"/>
          <w:shd w:val="clear" w:color="auto" w:fill="FFFFFF"/>
        </w:rPr>
      </w:pPr>
      <w:r w:rsidRPr="00F20783">
        <w:rPr>
          <w:color w:val="000000"/>
          <w:shd w:val="clear" w:color="auto" w:fill="FFFFFF"/>
        </w:rPr>
        <w:t>Правильно выполняет процессы умывания, мытья рук с мылом. Пользуется расческой, носовым платком, пользуется столовыми приборами, салфеткой, хорошо</w:t>
      </w:r>
      <w:r w:rsidR="00C5673B">
        <w:rPr>
          <w:color w:val="000000"/>
          <w:shd w:val="clear" w:color="auto" w:fill="FFFFFF"/>
        </w:rPr>
        <w:t xml:space="preserve"> пережевывает пищу</w:t>
      </w:r>
      <w:r w:rsidRPr="00F20783">
        <w:rPr>
          <w:color w:val="000000"/>
          <w:shd w:val="clear" w:color="auto" w:fill="FFFFFF"/>
        </w:rPr>
        <w:t>. Действия могут требовать небольшой коррекции и напоминания со стороны взрослого.</w:t>
      </w:r>
    </w:p>
    <w:p w:rsidR="00931967" w:rsidRDefault="002D7338" w:rsidP="00B15B2C">
      <w:pPr>
        <w:ind w:firstLine="708"/>
        <w:rPr>
          <w:color w:val="000000"/>
          <w:shd w:val="clear" w:color="auto" w:fill="FFFFFF"/>
        </w:rPr>
      </w:pPr>
      <w:r w:rsidRPr="00931967">
        <w:rPr>
          <w:color w:val="000000"/>
          <w:shd w:val="clear" w:color="auto" w:fill="FFFFFF"/>
        </w:rPr>
        <w:t xml:space="preserve"> </w:t>
      </w:r>
      <w:r w:rsidR="00B15B2C" w:rsidRPr="00B15B2C">
        <w:rPr>
          <w:color w:val="000000"/>
          <w:shd w:val="clear" w:color="auto" w:fill="FFFFFF"/>
        </w:rPr>
        <w:t>Под контролем взрослого поддерживает порядок в группе и на участке. Самостоятельно выполняет трудовые поручения, связанные с дежурством по столовой, стремится улучшить результат.</w:t>
      </w:r>
    </w:p>
    <w:p w:rsidR="00F20783" w:rsidRPr="00F20783" w:rsidRDefault="00F20783" w:rsidP="00B15B2C">
      <w:pPr>
        <w:ind w:firstLine="708"/>
      </w:pPr>
      <w:r>
        <w:t>Либо с</w:t>
      </w:r>
      <w:r w:rsidRPr="00F20783">
        <w:t xml:space="preserve"> помощью взрослого выполняет процессы умывания, мытья рук с мылом. Затрудняется пользоваться расческой, носовым платком, столовыми приборами, салфеткой, плохо пережевывает пищу.</w:t>
      </w:r>
    </w:p>
    <w:p w:rsidR="00F20783" w:rsidRDefault="00483849" w:rsidP="00483849">
      <w:r w:rsidRPr="00931967">
        <w:rPr>
          <w:b/>
        </w:rPr>
        <w:t>Игровая деятельность</w:t>
      </w:r>
      <w:r w:rsidR="00C5673B">
        <w:rPr>
          <w:b/>
        </w:rPr>
        <w:t>.</w:t>
      </w:r>
      <w:r w:rsidRPr="00931967">
        <w:t xml:space="preserve"> </w:t>
      </w:r>
      <w:r w:rsidR="004E57A1">
        <w:rPr>
          <w:color w:val="000000"/>
          <w:shd w:val="clear" w:color="auto" w:fill="FFFFFF"/>
        </w:rPr>
        <w:t>Б</w:t>
      </w:r>
      <w:r w:rsidR="002D7338" w:rsidRPr="00931967">
        <w:rPr>
          <w:color w:val="000000"/>
          <w:shd w:val="clear" w:color="auto" w:fill="FFFFFF"/>
        </w:rPr>
        <w:t>езразличие или интерес к игрушкам, любимые игры, понимает ли правила игры</w:t>
      </w:r>
      <w:r w:rsidR="00F20783">
        <w:rPr>
          <w:color w:val="000000"/>
          <w:shd w:val="clear" w:color="auto" w:fill="FFFFFF"/>
        </w:rPr>
        <w:t>,</w:t>
      </w:r>
      <w:r w:rsidR="009077FF" w:rsidRPr="009077FF">
        <w:rPr>
          <w:color w:val="000000"/>
          <w:shd w:val="clear" w:color="auto" w:fill="FFFFFF"/>
        </w:rPr>
        <w:t xml:space="preserve"> </w:t>
      </w:r>
      <w:r w:rsidR="009077FF">
        <w:rPr>
          <w:color w:val="000000"/>
          <w:shd w:val="clear" w:color="auto" w:fill="FFFFFF"/>
        </w:rPr>
        <w:t>выполняет ли их</w:t>
      </w:r>
      <w:r w:rsidR="002D7338" w:rsidRPr="00931967">
        <w:rPr>
          <w:color w:val="000000"/>
          <w:shd w:val="clear" w:color="auto" w:fill="FFFFFF"/>
        </w:rPr>
        <w:t>,</w:t>
      </w:r>
      <w:r w:rsidR="009077FF" w:rsidRPr="009077FF">
        <w:rPr>
          <w:color w:val="000000"/>
          <w:shd w:val="clear" w:color="auto" w:fill="FFFFFF"/>
        </w:rPr>
        <w:t xml:space="preserve"> взаимодействует</w:t>
      </w:r>
      <w:r w:rsidR="00F20783">
        <w:rPr>
          <w:color w:val="000000"/>
          <w:shd w:val="clear" w:color="auto" w:fill="FFFFFF"/>
        </w:rPr>
        <w:t xml:space="preserve"> ли</w:t>
      </w:r>
      <w:r w:rsidR="009077FF">
        <w:rPr>
          <w:color w:val="000000"/>
          <w:shd w:val="clear" w:color="auto" w:fill="FFFFFF"/>
        </w:rPr>
        <w:t xml:space="preserve"> </w:t>
      </w:r>
      <w:r w:rsidR="009077FF" w:rsidRPr="009077FF">
        <w:rPr>
          <w:color w:val="000000"/>
          <w:shd w:val="clear" w:color="auto" w:fill="FFFFFF"/>
        </w:rPr>
        <w:t xml:space="preserve"> с товарищами по игре</w:t>
      </w:r>
      <w:r w:rsidR="00F20783">
        <w:rPr>
          <w:color w:val="000000"/>
          <w:shd w:val="clear" w:color="auto" w:fill="FFFFFF"/>
        </w:rPr>
        <w:t xml:space="preserve">; </w:t>
      </w:r>
      <w:r w:rsidR="00F20783" w:rsidRPr="00F20783">
        <w:rPr>
          <w:color w:val="000000"/>
          <w:shd w:val="clear" w:color="auto" w:fill="FFFFFF"/>
        </w:rPr>
        <w:t>поведение в конфликтной ситуации</w:t>
      </w:r>
      <w:r w:rsidR="00F20783">
        <w:rPr>
          <w:color w:val="000000"/>
          <w:shd w:val="clear" w:color="auto" w:fill="FFFFFF"/>
        </w:rPr>
        <w:t>.</w:t>
      </w:r>
      <w:r w:rsidR="00F20783" w:rsidRPr="00F20783">
        <w:t xml:space="preserve"> </w:t>
      </w:r>
    </w:p>
    <w:p w:rsidR="00F20783" w:rsidRDefault="00F20783" w:rsidP="00F20783">
      <w:pPr>
        <w:ind w:firstLine="708"/>
        <w:rPr>
          <w:color w:val="000000"/>
          <w:shd w:val="clear" w:color="auto" w:fill="FFFFFF"/>
        </w:rPr>
      </w:pPr>
      <w:r w:rsidRPr="00F20783">
        <w:rPr>
          <w:color w:val="000000"/>
          <w:shd w:val="clear" w:color="auto" w:fill="FFFFFF"/>
        </w:rPr>
        <w:t xml:space="preserve">Высокая коммуникативная активность в общении </w:t>
      </w:r>
      <w:proofErr w:type="gramStart"/>
      <w:r w:rsidRPr="00F20783">
        <w:rPr>
          <w:color w:val="000000"/>
          <w:shd w:val="clear" w:color="auto" w:fill="FFFFFF"/>
        </w:rPr>
        <w:t>со</w:t>
      </w:r>
      <w:proofErr w:type="gramEnd"/>
      <w:r w:rsidRPr="00F20783">
        <w:rPr>
          <w:color w:val="000000"/>
          <w:shd w:val="clear" w:color="auto" w:fill="FFFFFF"/>
        </w:rPr>
        <w:t xml:space="preserve"> взрослыми и сверстниками. В рамках предложенной взрослым игры принимает разные роли, подражая взрослым.</w:t>
      </w:r>
      <w:r>
        <w:rPr>
          <w:color w:val="000000"/>
          <w:shd w:val="clear" w:color="auto" w:fill="FFFFFF"/>
        </w:rPr>
        <w:t xml:space="preserve"> Способен сам создать </w:t>
      </w:r>
      <w:r>
        <w:rPr>
          <w:color w:val="000000"/>
          <w:shd w:val="clear" w:color="auto" w:fill="FFFFFF"/>
        </w:rPr>
        <w:lastRenderedPageBreak/>
        <w:t>несложный игровой замысел («Семья», «Больница»).</w:t>
      </w:r>
      <w:r w:rsidRPr="00F20783">
        <w:t xml:space="preserve"> </w:t>
      </w:r>
      <w:r w:rsidRPr="00F20783">
        <w:rPr>
          <w:color w:val="000000"/>
          <w:shd w:val="clear" w:color="auto" w:fill="FFFFFF"/>
        </w:rPr>
        <w:t xml:space="preserve">Самостоятельно подбирает игрушки и атрибуты для игры. В игре использует предметы-заместители, строит с ними игровые действия. Ориентируется на </w:t>
      </w:r>
      <w:r>
        <w:rPr>
          <w:color w:val="000000"/>
          <w:shd w:val="clear" w:color="auto" w:fill="FFFFFF"/>
        </w:rPr>
        <w:t>несложные правила игры, иногда при напоминании</w:t>
      </w:r>
      <w:r w:rsidRPr="00F20783">
        <w:rPr>
          <w:color w:val="000000"/>
          <w:shd w:val="clear" w:color="auto" w:fill="FFFFFF"/>
        </w:rPr>
        <w:t xml:space="preserve"> взрослого. Стремится к игровому взаимодействию со сверстниками</w:t>
      </w:r>
      <w:r>
        <w:rPr>
          <w:color w:val="000000"/>
          <w:shd w:val="clear" w:color="auto" w:fill="FFFFFF"/>
        </w:rPr>
        <w:t>.</w:t>
      </w:r>
    </w:p>
    <w:p w:rsidR="00F20783" w:rsidRDefault="00F20783" w:rsidP="00F20783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Либо к</w:t>
      </w:r>
      <w:r w:rsidRPr="00F20783">
        <w:rPr>
          <w:color w:val="000000"/>
          <w:shd w:val="clear" w:color="auto" w:fill="FFFFFF"/>
        </w:rPr>
        <w:t>оммуникативная активность снижена. Откликается на игру по инициативе взрослого и подражает его действиям. В основном ребенок играет рядом с другим сверстником и подражает его действиям. Роль не принимает, ролевую речь не использует. Предметы-заместители использует под руководством взрослого</w:t>
      </w:r>
      <w:r>
        <w:rPr>
          <w:color w:val="000000"/>
          <w:shd w:val="clear" w:color="auto" w:fill="FFFFFF"/>
        </w:rPr>
        <w:t>.</w:t>
      </w:r>
    </w:p>
    <w:p w:rsidR="00931967" w:rsidRPr="00F20783" w:rsidRDefault="00F20783" w:rsidP="00F20783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640364" w:rsidRDefault="00483849" w:rsidP="004E57A1">
      <w:r w:rsidRPr="00931967">
        <w:rPr>
          <w:b/>
        </w:rPr>
        <w:t>Формирование математических представлений</w:t>
      </w:r>
      <w:proofErr w:type="gramStart"/>
      <w:r w:rsidR="00C5673B">
        <w:rPr>
          <w:b/>
        </w:rPr>
        <w:t>..</w:t>
      </w:r>
      <w:r w:rsidRPr="00931967">
        <w:t xml:space="preserve"> </w:t>
      </w:r>
      <w:proofErr w:type="gramEnd"/>
    </w:p>
    <w:p w:rsidR="00640364" w:rsidRDefault="00640364" w:rsidP="00640364">
      <w:pPr>
        <w:ind w:firstLine="708"/>
      </w:pPr>
      <w:r>
        <w:t xml:space="preserve">Называет </w:t>
      </w:r>
      <w:r w:rsidRPr="00640364">
        <w:t xml:space="preserve">пять геометрических плоскостных </w:t>
      </w:r>
      <w:r>
        <w:t>фигур. Знает и находит шар, куб</w:t>
      </w:r>
      <w:r w:rsidRPr="00640364">
        <w:t>.</w:t>
      </w:r>
    </w:p>
    <w:p w:rsidR="00640364" w:rsidRDefault="00640364" w:rsidP="00640364">
      <w:pPr>
        <w:ind w:firstLine="708"/>
      </w:pPr>
      <w:r w:rsidRPr="00640364">
        <w:t>Считает до 5</w:t>
      </w:r>
      <w:r>
        <w:t xml:space="preserve"> (количественный счет), отвечает</w:t>
      </w:r>
      <w:r w:rsidRPr="00640364">
        <w:t xml:space="preserve"> на вопрос «Сколько </w:t>
      </w:r>
      <w:r>
        <w:t>всего?».</w:t>
      </w:r>
      <w:r w:rsidRPr="00640364">
        <w:t xml:space="preserve"> Сравнивает количество предметов в группах</w:t>
      </w:r>
      <w:r>
        <w:t xml:space="preserve"> на основе счета (в пределах 5).</w:t>
      </w:r>
    </w:p>
    <w:p w:rsidR="00931967" w:rsidRDefault="00483849" w:rsidP="00483849">
      <w:pPr>
        <w:rPr>
          <w:b/>
        </w:rPr>
      </w:pPr>
      <w:r w:rsidRPr="00931967">
        <w:rPr>
          <w:b/>
        </w:rPr>
        <w:t>Ознакомление с окружающим миром</w:t>
      </w:r>
      <w:r w:rsidR="00C5673B">
        <w:rPr>
          <w:b/>
        </w:rPr>
        <w:t>.</w:t>
      </w:r>
    </w:p>
    <w:p w:rsidR="00640364" w:rsidRPr="00640364" w:rsidRDefault="00640364" w:rsidP="00640364">
      <w:pPr>
        <w:ind w:firstLine="708"/>
      </w:pPr>
      <w:r w:rsidRPr="00640364">
        <w:t xml:space="preserve">Проявляет познавательный интерес в процессе общения </w:t>
      </w:r>
      <w:proofErr w:type="gramStart"/>
      <w:r w:rsidRPr="00640364">
        <w:t>со</w:t>
      </w:r>
      <w:proofErr w:type="gramEnd"/>
      <w:r w:rsidRPr="00640364">
        <w:t xml:space="preserve"> взрослыми и сверстниками: задает вопросы поискового характера (</w:t>
      </w:r>
      <w:r>
        <w:t>«</w:t>
      </w:r>
      <w:r w:rsidRPr="00640364">
        <w:t>Что будет, если...</w:t>
      </w:r>
      <w:r>
        <w:t>?»</w:t>
      </w:r>
      <w:r w:rsidRPr="00640364">
        <w:t xml:space="preserve">; </w:t>
      </w:r>
      <w:r>
        <w:t>«</w:t>
      </w:r>
      <w:r w:rsidRPr="00640364">
        <w:t>Почему?</w:t>
      </w:r>
      <w:r>
        <w:t>», «</w:t>
      </w:r>
      <w:r w:rsidRPr="00640364">
        <w:t xml:space="preserve"> Зачем?</w:t>
      </w:r>
      <w:r>
        <w:t>»</w:t>
      </w:r>
      <w:r w:rsidRPr="00640364">
        <w:t>).</w:t>
      </w:r>
    </w:p>
    <w:p w:rsidR="00B15B2C" w:rsidRDefault="00B15B2C" w:rsidP="00B15B2C">
      <w:pPr>
        <w:ind w:firstLine="708"/>
      </w:pPr>
      <w:r w:rsidRPr="00B15B2C">
        <w:t>Имеет представления о себе и может назвать имя, пол, возраст. Знает членов семьи и называет их по именам. Знает свои обязанности в семье и детском саду. Знает название города, в котором живет.</w:t>
      </w:r>
    </w:p>
    <w:p w:rsidR="00AF323A" w:rsidRDefault="00DF7D4B" w:rsidP="00B15B2C">
      <w:pPr>
        <w:ind w:firstLine="708"/>
      </w:pPr>
      <w:r w:rsidRPr="00DF7D4B">
        <w:t>Демонстрирует знания о простейших взаимосвязях в природе (если растения не поливать – они засохнут).</w:t>
      </w:r>
      <w:r w:rsidR="00640364" w:rsidRPr="00640364">
        <w:t xml:space="preserve"> </w:t>
      </w:r>
      <w:r w:rsidR="00AF323A" w:rsidRPr="00AF323A">
        <w:t>Знает о сезонных изменениях в неживой природе, жизни растений и животных. Различает домашних и диких животных по существенному признаку (дикие животные самостоятельно находят пищу, а дома</w:t>
      </w:r>
      <w:r w:rsidR="00AF323A">
        <w:t>шних кормит человек и т. д.).</w:t>
      </w:r>
    </w:p>
    <w:p w:rsidR="00640364" w:rsidRDefault="00AF323A" w:rsidP="00AF323A">
      <w:pPr>
        <w:ind w:firstLine="708"/>
      </w:pPr>
      <w:r>
        <w:t xml:space="preserve"> </w:t>
      </w:r>
      <w:r w:rsidR="00640364" w:rsidRPr="00640364">
        <w:t>В процессе самостоятельной предметной и предметно-исследовательской деятельности активно познает и называет свойства и качества предметов, сам сравнивает и группирует их по выделенным признакам и объясняет принцип группировки</w:t>
      </w:r>
      <w:r w:rsidR="00640364">
        <w:t>.</w:t>
      </w:r>
    </w:p>
    <w:p w:rsidR="00640364" w:rsidRDefault="00640364" w:rsidP="00B15B2C">
      <w:pPr>
        <w:ind w:firstLine="708"/>
      </w:pPr>
      <w:proofErr w:type="gramStart"/>
      <w:r w:rsidRPr="00640364">
        <w:t xml:space="preserve">Сравнивает два предмета по величине (больше – меньше, выше – ниже, длиннее – короче, одинаковые, равные) на основе </w:t>
      </w:r>
      <w:proofErr w:type="spellStart"/>
      <w:r w:rsidRPr="00640364">
        <w:t>примеривания</w:t>
      </w:r>
      <w:proofErr w:type="spellEnd"/>
      <w:r>
        <w:t>.</w:t>
      </w:r>
      <w:proofErr w:type="gramEnd"/>
    </w:p>
    <w:p w:rsidR="00AF323A" w:rsidRDefault="00AF323A" w:rsidP="00B15B2C">
      <w:pPr>
        <w:ind w:firstLine="708"/>
      </w:pPr>
      <w:r w:rsidRPr="00AF323A">
        <w:t>Называет цвета спектра, некоторые  оттенки.</w:t>
      </w:r>
    </w:p>
    <w:p w:rsidR="00640364" w:rsidRDefault="00640364" w:rsidP="00B15B2C">
      <w:pPr>
        <w:ind w:firstLine="708"/>
      </w:pPr>
      <w:r w:rsidRPr="00640364">
        <w:t xml:space="preserve">Определяет положение предметов в пространстве по отношению к себе (вверху </w:t>
      </w:r>
      <w:proofErr w:type="gramStart"/>
      <w:r w:rsidRPr="00640364">
        <w:t>–в</w:t>
      </w:r>
      <w:proofErr w:type="gramEnd"/>
      <w:r w:rsidRPr="00640364">
        <w:t>низу, впе</w:t>
      </w:r>
      <w:r>
        <w:t xml:space="preserve">реди – сзади; далеко - близко). </w:t>
      </w:r>
      <w:r w:rsidRPr="00640364">
        <w:t>Определяет части суток, связывая их с режимными моментами.</w:t>
      </w:r>
    </w:p>
    <w:p w:rsidR="00DF7D4B" w:rsidRDefault="00DF7D4B" w:rsidP="00AF323A">
      <w:pPr>
        <w:ind w:firstLine="708"/>
      </w:pPr>
      <w:r w:rsidRPr="00DF7D4B">
        <w:t>Имеет представления об опасных и неопасных ситуациях в быту, природе, социуме. Способен выделять источник опасной ситуации. Определяет и называет способ поведения в данной ситуации во избежание опасности. Проявляет осторожность и предусмотрительность в незнакомой (потенциально опасной) ситуации.</w:t>
      </w:r>
      <w:r>
        <w:t xml:space="preserve"> </w:t>
      </w:r>
    </w:p>
    <w:p w:rsidR="004E57A1" w:rsidRPr="00380628" w:rsidRDefault="004E57A1" w:rsidP="00483849"/>
    <w:p w:rsidR="00790EA3" w:rsidRPr="00790EA3" w:rsidRDefault="00483849" w:rsidP="00790EA3">
      <w:r w:rsidRPr="00931967">
        <w:rPr>
          <w:b/>
        </w:rPr>
        <w:t>Предметная деятельность</w:t>
      </w:r>
      <w:r w:rsidRPr="00081634">
        <w:t xml:space="preserve"> (конструирование, аппликация, рисование, лепка)</w:t>
      </w:r>
      <w:r w:rsidR="00E31136">
        <w:rPr>
          <w:sz w:val="28"/>
          <w:szCs w:val="28"/>
        </w:rPr>
        <w:t>.</w:t>
      </w:r>
      <w:r w:rsidR="00790EA3" w:rsidRPr="00790EA3">
        <w:rPr>
          <w:rFonts w:eastAsiaTheme="minorEastAsia"/>
          <w:sz w:val="28"/>
          <w:szCs w:val="28"/>
        </w:rPr>
        <w:t xml:space="preserve"> </w:t>
      </w:r>
      <w:r w:rsidR="00790EA3">
        <w:t>У</w:t>
      </w:r>
      <w:r w:rsidR="00790EA3" w:rsidRPr="00790EA3">
        <w:t xml:space="preserve">меет ли правильно собрать </w:t>
      </w:r>
      <w:r w:rsidR="007C2E6F">
        <w:t>матрешку</w:t>
      </w:r>
      <w:r w:rsidR="00790EA3" w:rsidRPr="00790EA3">
        <w:t>, сложить по образцу простые фигуры из счетных палочек</w:t>
      </w:r>
      <w:r w:rsidR="00EA2583">
        <w:t>, выполнить постройки из деталей конструктора по образцу, по схеме.</w:t>
      </w:r>
    </w:p>
    <w:p w:rsidR="00931967" w:rsidRDefault="00931967" w:rsidP="00483849">
      <w:pPr>
        <w:rPr>
          <w:sz w:val="28"/>
          <w:szCs w:val="28"/>
        </w:rPr>
      </w:pPr>
    </w:p>
    <w:p w:rsidR="00EA2583" w:rsidRDefault="00483849" w:rsidP="00E31136">
      <w:r w:rsidRPr="00931967">
        <w:rPr>
          <w:b/>
        </w:rPr>
        <w:t>Способность понять и принять инструкцию</w:t>
      </w:r>
      <w:r w:rsidR="00C5673B">
        <w:rPr>
          <w:b/>
        </w:rPr>
        <w:t>.</w:t>
      </w:r>
      <w:r w:rsidR="00EA2583">
        <w:rPr>
          <w:b/>
        </w:rPr>
        <w:t xml:space="preserve"> </w:t>
      </w:r>
      <w:proofErr w:type="gramStart"/>
      <w:r w:rsidR="00EA2583">
        <w:t>П</w:t>
      </w:r>
      <w:proofErr w:type="gramEnd"/>
      <w:r w:rsidR="00EA2583">
        <w:t xml:space="preserve">ринимает или не принимает инструкцию, </w:t>
      </w:r>
      <w:r w:rsidR="00EA2583" w:rsidRPr="00EA2583">
        <w:t>принимает ли помощь и какую (словесную, практическую, стимулирующую, направл</w:t>
      </w:r>
      <w:r w:rsidR="00EA2583">
        <w:t>яющую, организующую, обучающую).</w:t>
      </w:r>
      <w:r w:rsidR="00EA2583" w:rsidRPr="00EA2583">
        <w:t xml:space="preserve"> </w:t>
      </w:r>
    </w:p>
    <w:p w:rsidR="00E31136" w:rsidRPr="00E31136" w:rsidRDefault="00E31136" w:rsidP="00E31136">
      <w:r w:rsidRPr="00E31136">
        <w:rPr>
          <w:b/>
        </w:rPr>
        <w:t>Отношение к неудаче</w:t>
      </w:r>
      <w:r w:rsidR="00C5673B">
        <w:rPr>
          <w:b/>
        </w:rPr>
        <w:t>.</w:t>
      </w:r>
      <w:r w:rsidRPr="00E31136">
        <w:t xml:space="preserve"> </w:t>
      </w:r>
      <w:r w:rsidR="00EA2583">
        <w:t>Адекватная реакция: старается исправить ошибку, либо отказ от деятельности, либо безразличное отношение.</w:t>
      </w:r>
    </w:p>
    <w:p w:rsidR="00E31136" w:rsidRPr="00081634" w:rsidRDefault="00E31136" w:rsidP="00483849">
      <w:pPr>
        <w:rPr>
          <w:sz w:val="28"/>
          <w:szCs w:val="28"/>
        </w:rPr>
      </w:pPr>
    </w:p>
    <w:p w:rsidR="0022397F" w:rsidRPr="00E31136" w:rsidRDefault="00483849" w:rsidP="00E31136">
      <w:pPr>
        <w:rPr>
          <w:b/>
          <w:sz w:val="28"/>
          <w:szCs w:val="28"/>
        </w:rPr>
      </w:pPr>
      <w:r w:rsidRPr="00E31136">
        <w:rPr>
          <w:b/>
        </w:rPr>
        <w:t>Умение планировать свою деятельность и сосредоточенно работать</w:t>
      </w:r>
      <w:r w:rsidR="00E31136" w:rsidRPr="00E31136">
        <w:rPr>
          <w:b/>
        </w:rPr>
        <w:t>. Темп работы.</w:t>
      </w:r>
      <w:r w:rsidRPr="00E31136">
        <w:t xml:space="preserve"> </w:t>
      </w:r>
      <w:r w:rsidR="00AF323A">
        <w:rPr>
          <w:color w:val="000000"/>
        </w:rPr>
        <w:t>К</w:t>
      </w:r>
      <w:r w:rsidR="0022397F" w:rsidRPr="00E31136">
        <w:rPr>
          <w:color w:val="000000"/>
        </w:rPr>
        <w:t>акие виды деятельности предпочитает, в каком темпе работает, доводит ли дело до конца и проявляет ли заинтерес</w:t>
      </w:r>
      <w:r w:rsidR="00E31136">
        <w:rPr>
          <w:color w:val="000000"/>
        </w:rPr>
        <w:t>ованность в конечном результате;</w:t>
      </w:r>
      <w:r w:rsidR="002D7338" w:rsidRPr="00E31136">
        <w:rPr>
          <w:color w:val="000000"/>
          <w:shd w:val="clear" w:color="auto" w:fill="FFFFFF"/>
        </w:rPr>
        <w:t xml:space="preserve"> </w:t>
      </w:r>
      <w:proofErr w:type="gramStart"/>
      <w:r w:rsidR="002D7338" w:rsidRPr="00E31136">
        <w:rPr>
          <w:color w:val="000000"/>
          <w:shd w:val="clear" w:color="auto" w:fill="FFFFFF"/>
        </w:rPr>
        <w:t>способен</w:t>
      </w:r>
      <w:proofErr w:type="gramEnd"/>
      <w:r w:rsidR="002D7338" w:rsidRPr="00E31136">
        <w:rPr>
          <w:color w:val="000000"/>
          <w:shd w:val="clear" w:color="auto" w:fill="FFFFFF"/>
        </w:rPr>
        <w:t xml:space="preserve"> </w:t>
      </w:r>
      <w:r w:rsidR="00E31136">
        <w:rPr>
          <w:color w:val="000000"/>
          <w:shd w:val="clear" w:color="auto" w:fill="FFFFFF"/>
        </w:rPr>
        <w:t xml:space="preserve">ли </w:t>
      </w:r>
      <w:r w:rsidR="002D7338" w:rsidRPr="00E31136">
        <w:rPr>
          <w:color w:val="000000"/>
          <w:shd w:val="clear" w:color="auto" w:fill="FFFFFF"/>
        </w:rPr>
        <w:t>к</w:t>
      </w:r>
      <w:r w:rsidR="00E31136">
        <w:rPr>
          <w:color w:val="000000"/>
          <w:shd w:val="clear" w:color="auto" w:fill="FFFFFF"/>
        </w:rPr>
        <w:t>онтролировать свою деятельность;</w:t>
      </w:r>
      <w:r w:rsidR="002D7338" w:rsidRPr="00E31136">
        <w:rPr>
          <w:color w:val="000000"/>
          <w:shd w:val="clear" w:color="auto" w:fill="FFFFFF"/>
        </w:rPr>
        <w:t xml:space="preserve">  </w:t>
      </w:r>
      <w:r w:rsidR="00E31136">
        <w:rPr>
          <w:color w:val="000000"/>
          <w:shd w:val="clear" w:color="auto" w:fill="FFFFFF"/>
        </w:rPr>
        <w:t>принимает ли помощь и какую</w:t>
      </w:r>
      <w:r w:rsidR="002D7338" w:rsidRPr="00E31136">
        <w:rPr>
          <w:color w:val="000000"/>
          <w:shd w:val="clear" w:color="auto" w:fill="FFFFFF"/>
        </w:rPr>
        <w:t xml:space="preserve"> (словесную, практическую, стимулирующую, направляющую, организующую, обучающую); </w:t>
      </w:r>
      <w:proofErr w:type="gramStart"/>
      <w:r w:rsidR="002D7338" w:rsidRPr="00E31136">
        <w:rPr>
          <w:color w:val="000000"/>
          <w:shd w:val="clear" w:color="auto" w:fill="FFFFFF"/>
        </w:rPr>
        <w:t>как преодолевает затруднения, возникающие в процессе деятельности: (не) стреми</w:t>
      </w:r>
      <w:r w:rsidR="005B0000">
        <w:rPr>
          <w:color w:val="000000"/>
          <w:shd w:val="clear" w:color="auto" w:fill="FFFFFF"/>
        </w:rPr>
        <w:t>тся преодолеть, бросает работу</w:t>
      </w:r>
      <w:r w:rsidR="002D7338" w:rsidRPr="00E31136">
        <w:rPr>
          <w:color w:val="000000"/>
          <w:shd w:val="clear" w:color="auto" w:fill="FFFFFF"/>
        </w:rPr>
        <w:t>, плачет, переживает и нервничает, обращается к воспитателю, детям за помощью, самостоятельно ищет выход</w:t>
      </w:r>
      <w:r w:rsidR="00E31136">
        <w:rPr>
          <w:color w:val="000000"/>
          <w:shd w:val="clear" w:color="auto" w:fill="FFFFFF"/>
        </w:rPr>
        <w:t>;</w:t>
      </w:r>
      <w:r w:rsidR="002D7338" w:rsidRPr="00E31136">
        <w:rPr>
          <w:color w:val="000000"/>
          <w:shd w:val="clear" w:color="auto" w:fill="FFFFFF"/>
        </w:rPr>
        <w:t xml:space="preserve"> быстро истощаем; работает медленно и неравномерно</w:t>
      </w:r>
      <w:r w:rsidR="00E31136">
        <w:rPr>
          <w:color w:val="000000"/>
          <w:shd w:val="clear" w:color="auto" w:fill="FFFFFF"/>
        </w:rPr>
        <w:t>)</w:t>
      </w:r>
      <w:r w:rsidR="002D7338" w:rsidRPr="00E31136">
        <w:rPr>
          <w:color w:val="000000"/>
          <w:shd w:val="clear" w:color="auto" w:fill="FFFFFF"/>
        </w:rPr>
        <w:t>.</w:t>
      </w:r>
      <w:proofErr w:type="gramEnd"/>
    </w:p>
    <w:p w:rsidR="00081634" w:rsidRDefault="00081634" w:rsidP="00483849">
      <w:pPr>
        <w:rPr>
          <w:sz w:val="28"/>
          <w:szCs w:val="28"/>
        </w:rPr>
      </w:pPr>
    </w:p>
    <w:p w:rsidR="00C5673B" w:rsidRDefault="00C5673B" w:rsidP="00483849">
      <w:pPr>
        <w:rPr>
          <w:sz w:val="28"/>
          <w:szCs w:val="28"/>
        </w:rPr>
      </w:pPr>
    </w:p>
    <w:p w:rsidR="00C5673B" w:rsidRPr="00081634" w:rsidRDefault="00C5673B" w:rsidP="00483849">
      <w:pPr>
        <w:rPr>
          <w:sz w:val="28"/>
          <w:szCs w:val="28"/>
        </w:rPr>
      </w:pPr>
    </w:p>
    <w:p w:rsidR="00B15B2C" w:rsidRDefault="00483849" w:rsidP="00081B8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31136">
        <w:rPr>
          <w:b/>
        </w:rPr>
        <w:t xml:space="preserve">Особенности </w:t>
      </w:r>
      <w:r w:rsidR="00081634" w:rsidRPr="00E31136">
        <w:rPr>
          <w:b/>
        </w:rPr>
        <w:t xml:space="preserve">личности и эмоционально-волевой </w:t>
      </w:r>
      <w:r w:rsidRPr="00E31136">
        <w:rPr>
          <w:b/>
        </w:rPr>
        <w:t xml:space="preserve"> сфер</w:t>
      </w:r>
      <w:r w:rsidR="00081634" w:rsidRPr="00E31136">
        <w:rPr>
          <w:b/>
        </w:rPr>
        <w:t>ы</w:t>
      </w:r>
      <w:r w:rsidR="00C5673B">
        <w:rPr>
          <w:b/>
        </w:rPr>
        <w:t>.</w:t>
      </w:r>
      <w:r w:rsidR="00931967" w:rsidRPr="00E31136">
        <w:rPr>
          <w:color w:val="000000"/>
        </w:rPr>
        <w:t xml:space="preserve"> </w:t>
      </w:r>
    </w:p>
    <w:p w:rsidR="00790EA3" w:rsidRDefault="00790EA3" w:rsidP="00B15B2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</w:rPr>
        <w:t>К</w:t>
      </w:r>
      <w:r w:rsidR="00931967" w:rsidRPr="00E31136">
        <w:rPr>
          <w:color w:val="000000"/>
        </w:rPr>
        <w:t xml:space="preserve">ак ребенок  ведет себя  в дошкольном  учреждении   (контактирует ли  </w:t>
      </w:r>
      <w:proofErr w:type="gramStart"/>
      <w:r w:rsidR="00931967" w:rsidRPr="00E31136">
        <w:rPr>
          <w:color w:val="000000"/>
        </w:rPr>
        <w:t>со</w:t>
      </w:r>
      <w:proofErr w:type="gramEnd"/>
      <w:r w:rsidR="00931967" w:rsidRPr="00E31136">
        <w:rPr>
          <w:color w:val="000000"/>
        </w:rPr>
        <w:t xml:space="preserve">  взрослыми,   с воспитателем, со сверстниками)</w:t>
      </w:r>
      <w:r w:rsidR="00E31136">
        <w:rPr>
          <w:color w:val="000000"/>
        </w:rPr>
        <w:t>;</w:t>
      </w:r>
      <w:r w:rsidR="00931967" w:rsidRPr="00E31136">
        <w:t xml:space="preserve"> </w:t>
      </w:r>
      <w:r w:rsidR="00E31136">
        <w:t>к</w:t>
      </w:r>
      <w:r w:rsidR="00081B8F" w:rsidRPr="00E31136">
        <w:rPr>
          <w:color w:val="000000"/>
        </w:rPr>
        <w:t>ак относится к заняти</w:t>
      </w:r>
      <w:r w:rsidR="00E31136">
        <w:rPr>
          <w:color w:val="000000"/>
        </w:rPr>
        <w:t xml:space="preserve">ям и как ведет себя на занятиях; </w:t>
      </w:r>
      <w:r w:rsidR="002D7338" w:rsidRPr="00E31136">
        <w:rPr>
          <w:color w:val="000000"/>
          <w:shd w:val="clear" w:color="auto" w:fill="FFFFFF"/>
        </w:rPr>
        <w:t>адекватность эмоциональных реакций, активность или пассивность в различных видах деятельности, наличие или отсутствие инициативы, уступчивость, раздражительность, пассивность в процессе общения с детьми и взрослыми; застенчивость, капризность, плаксивость,</w:t>
      </w:r>
      <w:r>
        <w:rPr>
          <w:color w:val="000000"/>
          <w:shd w:val="clear" w:color="auto" w:fill="FFFFFF"/>
        </w:rPr>
        <w:t xml:space="preserve"> апатия, навязчивость, робость</w:t>
      </w:r>
      <w:r w:rsidR="00B15B2C">
        <w:rPr>
          <w:color w:val="000000"/>
          <w:shd w:val="clear" w:color="auto" w:fill="FFFFFF"/>
        </w:rPr>
        <w:t>, тревожность;</w:t>
      </w:r>
      <w:r w:rsidR="00B15B2C" w:rsidRPr="00B15B2C">
        <w:t xml:space="preserve"> </w:t>
      </w:r>
      <w:r w:rsidR="00B15B2C" w:rsidRPr="00B15B2C">
        <w:rPr>
          <w:color w:val="000000"/>
          <w:shd w:val="clear" w:color="auto" w:fill="FFFFFF"/>
        </w:rPr>
        <w:t>склонность к отказным реакциям, гневу; общее оживление при выполнении задания (двигательное, эмоциональное);  наличие страхов (страх темноты, замкнутого пространства, одиночества и др.).</w:t>
      </w:r>
    </w:p>
    <w:p w:rsidR="00081B8F" w:rsidRPr="00E31136" w:rsidRDefault="009077FF" w:rsidP="00B15B2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hd w:val="clear" w:color="auto" w:fill="FFFFFF"/>
        </w:rPr>
        <w:t>Знает ли правила поведения и морально-этические нормы в соответствии с возрастными возможностями, руководствуется ли ими. Либо поведение не соответствует известным ребенку правилам и нормам; ребенок не владеет своими эмоциями, не всегда адекватно реагирует на оценки и замечания взрослых.</w:t>
      </w:r>
    </w:p>
    <w:p w:rsidR="00081634" w:rsidRDefault="00081634" w:rsidP="00483849">
      <w:pPr>
        <w:rPr>
          <w:sz w:val="28"/>
          <w:szCs w:val="28"/>
        </w:rPr>
      </w:pPr>
    </w:p>
    <w:p w:rsidR="00380628" w:rsidRDefault="00483849" w:rsidP="00380628">
      <w:pPr>
        <w:rPr>
          <w:b/>
          <w:i/>
          <w:color w:val="000000"/>
        </w:rPr>
      </w:pPr>
      <w:r w:rsidRPr="00C60373">
        <w:rPr>
          <w:b/>
        </w:rPr>
        <w:t>Особенности семейного воспитания (из бесед с родителями)</w:t>
      </w:r>
      <w:r w:rsidR="00C5673B">
        <w:rPr>
          <w:b/>
        </w:rPr>
        <w:t>.</w:t>
      </w:r>
    </w:p>
    <w:p w:rsidR="00380628" w:rsidRPr="00380628" w:rsidRDefault="00380628" w:rsidP="00380628">
      <w:pPr>
        <w:rPr>
          <w:b/>
          <w:i/>
          <w:color w:val="000000"/>
        </w:rPr>
      </w:pPr>
      <w:r w:rsidRPr="00380628">
        <w:rPr>
          <w:b/>
          <w:i/>
          <w:color w:val="000000"/>
        </w:rPr>
        <w:t>Состав семьи</w:t>
      </w:r>
      <w:r w:rsidRPr="00380628">
        <w:rPr>
          <w:color w:val="000000"/>
        </w:rPr>
        <w:t>: полная, неполная, многодетная, наличие братьев и сестер.</w:t>
      </w:r>
    </w:p>
    <w:p w:rsidR="00380628" w:rsidRPr="00380628" w:rsidRDefault="00380628" w:rsidP="00380628">
      <w:pPr>
        <w:rPr>
          <w:color w:val="000000"/>
        </w:rPr>
      </w:pPr>
      <w:r w:rsidRPr="00380628">
        <w:rPr>
          <w:b/>
          <w:i/>
          <w:color w:val="000000"/>
        </w:rPr>
        <w:t>Тип семьи</w:t>
      </w:r>
      <w:r w:rsidRPr="00380628">
        <w:rPr>
          <w:color w:val="000000"/>
        </w:rPr>
        <w:t>: а) благополучная (родители морально устойчивы, владеют культурой воспитания)</w:t>
      </w:r>
      <w:proofErr w:type="gramStart"/>
      <w:r w:rsidRPr="00380628">
        <w:rPr>
          <w:color w:val="000000"/>
        </w:rPr>
        <w:t>;б</w:t>
      </w:r>
      <w:proofErr w:type="gramEnd"/>
      <w:r w:rsidRPr="00380628">
        <w:rPr>
          <w:color w:val="000000"/>
        </w:rPr>
        <w:t>) неблагополучная (педагогически некомпетентная: отсутствует единство требований родителей, ребенок безнадзорен, с ним жестоко обращаются, систематически наказывают, плохо осведомлены о его интересах, поведении в детском саду); в) нравственно неблагополучная семья (родители ведут аморальный образ жизни, пьянство, имеют судимость, воспитанием детей не занимаются); г) конфликтная семья (в семье неблагополучная эмоциональная атмосфера, конфликты, родители раздражительны, жестоки, нетерпимы).</w:t>
      </w:r>
    </w:p>
    <w:p w:rsidR="00380628" w:rsidRPr="00380628" w:rsidRDefault="00380628" w:rsidP="00380628">
      <w:pPr>
        <w:rPr>
          <w:color w:val="000000"/>
        </w:rPr>
      </w:pPr>
      <w:r w:rsidRPr="00380628">
        <w:rPr>
          <w:b/>
          <w:i/>
          <w:color w:val="000000"/>
        </w:rPr>
        <w:t>Кто занимается воспитанием ребенка</w:t>
      </w:r>
      <w:r w:rsidRPr="00380628">
        <w:rPr>
          <w:color w:val="000000"/>
        </w:rPr>
        <w:t>: мать, отец, бабушка, другие</w:t>
      </w:r>
      <w:r w:rsidR="00AF323A">
        <w:rPr>
          <w:color w:val="000000"/>
        </w:rPr>
        <w:t>.</w:t>
      </w:r>
    </w:p>
    <w:p w:rsidR="00380628" w:rsidRPr="00380628" w:rsidRDefault="00380628" w:rsidP="00380628">
      <w:pPr>
        <w:rPr>
          <w:color w:val="000000"/>
        </w:rPr>
      </w:pPr>
      <w:proofErr w:type="gramStart"/>
      <w:r w:rsidRPr="00380628">
        <w:rPr>
          <w:b/>
          <w:i/>
          <w:color w:val="000000"/>
        </w:rPr>
        <w:t>Характер взаимоотношений родителей с ребенком</w:t>
      </w:r>
      <w:r w:rsidRPr="00380628">
        <w:rPr>
          <w:b/>
          <w:color w:val="000000"/>
        </w:rPr>
        <w:t>:</w:t>
      </w:r>
      <w:r w:rsidRPr="00380628">
        <w:rPr>
          <w:color w:val="000000"/>
        </w:rPr>
        <w:t xml:space="preserve"> а) семейный диктат (систематическое подавление инициативы и собственного достоинства ребенка); б) чрезмерная опека (удовлетворение всех потребностей ребенка, ограждение от трудностей, забот, усилий); в) попустительство (уклонение от активного участия в воспитании ребенка, пассивность, признание полной автономии ребенка) г) сотрудничество (отношение взаимного уважения, совместное переживание радости и горя).</w:t>
      </w:r>
      <w:proofErr w:type="gramEnd"/>
    </w:p>
    <w:p w:rsidR="00C60373" w:rsidRPr="00C60373" w:rsidRDefault="00C60373" w:rsidP="00380628"/>
    <w:p w:rsidR="00081634" w:rsidRPr="00C60373" w:rsidRDefault="00483849" w:rsidP="00483849">
      <w:pPr>
        <w:rPr>
          <w:color w:val="000000"/>
        </w:rPr>
      </w:pPr>
      <w:r w:rsidRPr="00C60373">
        <w:rPr>
          <w:b/>
        </w:rPr>
        <w:t>Заключение:</w:t>
      </w:r>
      <w:r w:rsidRPr="00C60373">
        <w:t xml:space="preserve"> </w:t>
      </w:r>
      <w:r w:rsidR="00C60373">
        <w:t>(освоение ребенком программы детского сада</w:t>
      </w:r>
      <w:r w:rsidR="00C60373">
        <w:rPr>
          <w:color w:val="000000"/>
        </w:rPr>
        <w:t>)</w:t>
      </w:r>
      <w:r w:rsidR="00EA2583">
        <w:rPr>
          <w:color w:val="000000"/>
        </w:rPr>
        <w:t xml:space="preserve"> </w:t>
      </w:r>
    </w:p>
    <w:p w:rsidR="00C60373" w:rsidRDefault="00C60373" w:rsidP="00483849">
      <w:pPr>
        <w:rPr>
          <w:b/>
        </w:rPr>
      </w:pPr>
    </w:p>
    <w:p w:rsidR="008E61AE" w:rsidRPr="00081634" w:rsidRDefault="00081634" w:rsidP="00483849">
      <w:pPr>
        <w:rPr>
          <w:sz w:val="28"/>
          <w:szCs w:val="28"/>
        </w:rPr>
      </w:pPr>
      <w:r>
        <w:rPr>
          <w:b/>
        </w:rPr>
        <w:t>Дата</w:t>
      </w:r>
      <w:r w:rsidR="00483849" w:rsidRPr="009B4155">
        <w:rPr>
          <w:b/>
        </w:rPr>
        <w:t>:</w:t>
      </w:r>
      <w:r>
        <w:rPr>
          <w:sz w:val="28"/>
          <w:szCs w:val="28"/>
        </w:rPr>
        <w:t xml:space="preserve"> ________________ </w:t>
      </w:r>
      <w:r w:rsidR="00483849" w:rsidRPr="009B4155">
        <w:rPr>
          <w:b/>
        </w:rPr>
        <w:t>Подпись педагога:</w:t>
      </w:r>
      <w:r w:rsidR="00483849">
        <w:rPr>
          <w:sz w:val="28"/>
          <w:szCs w:val="28"/>
        </w:rPr>
        <w:t xml:space="preserve"> ________________</w:t>
      </w:r>
    </w:p>
    <w:sectPr w:rsidR="008E61AE" w:rsidRPr="00081634" w:rsidSect="00081634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849"/>
    <w:rsid w:val="00070EDC"/>
    <w:rsid w:val="00081634"/>
    <w:rsid w:val="00081B8F"/>
    <w:rsid w:val="00133A0F"/>
    <w:rsid w:val="00147200"/>
    <w:rsid w:val="00190E5A"/>
    <w:rsid w:val="0022397F"/>
    <w:rsid w:val="002D7338"/>
    <w:rsid w:val="00337399"/>
    <w:rsid w:val="00380628"/>
    <w:rsid w:val="003A0EAA"/>
    <w:rsid w:val="003D7215"/>
    <w:rsid w:val="004310FE"/>
    <w:rsid w:val="004329A0"/>
    <w:rsid w:val="00483849"/>
    <w:rsid w:val="004B5339"/>
    <w:rsid w:val="004B6A53"/>
    <w:rsid w:val="004E57A1"/>
    <w:rsid w:val="00522628"/>
    <w:rsid w:val="005B0000"/>
    <w:rsid w:val="00640364"/>
    <w:rsid w:val="00766111"/>
    <w:rsid w:val="00780849"/>
    <w:rsid w:val="00790EA3"/>
    <w:rsid w:val="007C2E6F"/>
    <w:rsid w:val="00805B34"/>
    <w:rsid w:val="00815A78"/>
    <w:rsid w:val="00821BC3"/>
    <w:rsid w:val="00832CBB"/>
    <w:rsid w:val="008C53D0"/>
    <w:rsid w:val="008E61AE"/>
    <w:rsid w:val="008F1C32"/>
    <w:rsid w:val="009077FF"/>
    <w:rsid w:val="00916AF5"/>
    <w:rsid w:val="00931967"/>
    <w:rsid w:val="009363CA"/>
    <w:rsid w:val="00967F47"/>
    <w:rsid w:val="009F20DC"/>
    <w:rsid w:val="00A141AE"/>
    <w:rsid w:val="00A25E0F"/>
    <w:rsid w:val="00A35707"/>
    <w:rsid w:val="00A639FF"/>
    <w:rsid w:val="00AF323A"/>
    <w:rsid w:val="00B15B2C"/>
    <w:rsid w:val="00B439D4"/>
    <w:rsid w:val="00C5673B"/>
    <w:rsid w:val="00C60373"/>
    <w:rsid w:val="00C653C7"/>
    <w:rsid w:val="00C8448A"/>
    <w:rsid w:val="00CA0F73"/>
    <w:rsid w:val="00D64429"/>
    <w:rsid w:val="00DF7D4B"/>
    <w:rsid w:val="00E31136"/>
    <w:rsid w:val="00EA2583"/>
    <w:rsid w:val="00F20783"/>
    <w:rsid w:val="00FB0CC0"/>
    <w:rsid w:val="00FD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7338"/>
  </w:style>
  <w:style w:type="paragraph" w:styleId="a3">
    <w:name w:val="List Paragraph"/>
    <w:basedOn w:val="a"/>
    <w:uiPriority w:val="34"/>
    <w:qFormat/>
    <w:rsid w:val="004E57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7338"/>
  </w:style>
  <w:style w:type="paragraph" w:styleId="a3">
    <w:name w:val="List Paragraph"/>
    <w:basedOn w:val="a"/>
    <w:uiPriority w:val="34"/>
    <w:qFormat/>
    <w:rsid w:val="004E57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C936C-7412-4131-9AB8-D3950CBA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Galina</cp:lastModifiedBy>
  <cp:revision>6</cp:revision>
  <dcterms:created xsi:type="dcterms:W3CDTF">2018-09-25T10:51:00Z</dcterms:created>
  <dcterms:modified xsi:type="dcterms:W3CDTF">2018-12-09T18:37:00Z</dcterms:modified>
</cp:coreProperties>
</file>