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8F1" w:rsidRPr="00BA28F1" w:rsidRDefault="00BA28F1" w:rsidP="00BA28F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BA28F1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Мастер-класс «Мир эмоций»</w:t>
      </w:r>
    </w:p>
    <w:p w:rsidR="00BA28F1" w:rsidRPr="00BA28F1" w:rsidRDefault="00BA28F1" w:rsidP="00BA28F1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BA28F1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(формы и приемы работы по развитию эмоциональной сферы дошкольников)</w:t>
      </w:r>
    </w:p>
    <w:tbl>
      <w:tblPr>
        <w:tblW w:w="77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"/>
        <w:gridCol w:w="7419"/>
      </w:tblGrid>
      <w:tr w:rsidR="00BA28F1" w:rsidRPr="00BA28F1" w:rsidTr="00BA28F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A28F1" w:rsidRPr="00BA28F1" w:rsidRDefault="00BA28F1" w:rsidP="00BA2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A28F1" w:rsidRPr="00BA28F1" w:rsidRDefault="00BA28F1" w:rsidP="00BA2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Чугунова Зинаида Ивановна</w:t>
            </w:r>
            <w:r w:rsidRPr="00B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– воспитатель I квалификационной категории МБДОУ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д</w:t>
            </w:r>
            <w:r w:rsidRPr="00BA28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етский сад №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463</w:t>
            </w:r>
          </w:p>
        </w:tc>
      </w:tr>
    </w:tbl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 Повышение профессиональной компетентности педагогов посредством применения простых и эффективных форм и приемов работы по развитию эмоциональной сферы дошкольников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Материал: зеркала, карточки с надписями, пиктограммы – карточки; пиктограммы для игры; цветные круги; клей-карандаш; манка; ложки; подложки; цветок из картона; столы, стулья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ХОД: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Добрый день, уважаемые коллеги!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Мы счастливы, и кажется, что весь мир радуется и смеется вместе с нами! Мы грустим – и все вокруг становится серым и унылым.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Мы учим ребенка ходить, крепко держим его за руку, переводя через дорогу. Показываем, как держать ложку и карандаш, учим читать и писать, мы предельно внимательны к формированию у ребенка знаний об окружающем мире. Но в мир чувств и эмоций ребенок вступает без провожатого, без поддержки и совета. Возможно, потому, что мы сами не очень осведомлены и нам сложно справляться с собственными эмоциями. Часто мы теряемся, когда можно воспользоваться собственным правом на эмоцию и ее внешнее проявление. А когда малыш пытается вести себя непринужденно и естественно, оглядываемся вокруг, ожидая получить оценку окружающих: «Не плачь, ты же мужчина!», «Не дерись, ты же девочка», «Ты что трусишь?». Ребенок прячет свой страх, неуверенность, потому что эти чувства не приветствуются в мире взрослых.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Научить ребенка в приемлемой для него форме рассказывать о своем внутреннем мире, а также научить слушать, слышать и понимать чувства других детей – одна из задач работы педагога в современном дошкольном образовании.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сегодня я вам предлагаю мастер-класс по развитию эмоциональной сферы дошкольников.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Говоря на языке детей, Эмоции – это то, что переживают и чувствуют.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дошкольном возрасте происходит знакомство с основными шестью эмоциями: радость, грусть, страх, злость, удивление, спокойствие. И основная задача – научить распознавать эти эмоции с помощью различных форм.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 хочу вам предложить эти формы и приемы работы на развитие эмоциональной сферы дошкольников. Желающих прошу подойти ко мне.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Для начала, чтобы создать благоприятную дружескую атмосферу мы с вами немного скажем о своих чувствах. На таком примере: Вот я с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егодня пришла сюда вот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такая.</w:t>
      </w: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</w:t>
      </w:r>
      <w:proofErr w:type="spellEnd"/>
      <w:proofErr w:type="gramEnd"/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вы? (один показывает, остальные отгадывают).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Спасибо! Присаживайтесь.</w:t>
      </w:r>
    </w:p>
    <w:p w:rsidR="00BA28F1" w:rsidRPr="00BA28F1" w:rsidRDefault="00BA28F1" w:rsidP="00BA28F1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Возьмите, пожалуйста, зеркала! Посмотрите в них, полюбуйтесь на себя, порадуйтесь, а сейчас позлитесь. Скажите, что в мимике лица у вас меняется? На что вы обращаете внимание? Как вы понимаете, что человек злится?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Выберите себе карточку, прочитайте и попробуйте изобразить в зеркало эту эмоцию. Обратите внимание на бровки, глазки, на рот! Посмотрите на пиктограммы и выберите ту эмоцию, которая наиболее подходит вашей эмоции (переверните и проверьте – вы не ошиблись?). У эмоции есть лицо.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Предлагаю вам немного поиграть: у меня в руках карточки с эмоциями. Вы выбираете, но друг другу не показываете. Выбирайте. Вставайте в круг. По моей команде показываете ту эмоцию, которая вам попала, и глазами ищите свою эмоциональную пару, встаньте парами (играем 2 раза).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Коллеги! Выберите, пожалуйста, лист любого цвета – какой вам больше импонирует, предпочитаете в одежде.</w:t>
      </w:r>
    </w:p>
    <w:p w:rsidR="00BA28F1" w:rsidRPr="00BA28F1" w:rsidRDefault="00BA28F1" w:rsidP="00BA28F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А теперь закройте глаза и представьте, какую из предложенных эмоций окрашивает этот </w:t>
      </w:r>
      <w:bookmarkStart w:id="0" w:name="_GoBack"/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цвет? (какая эмоция больше подходит к этому цвету). Открывайте глаза. И вам нужно будет нарисовать эту эмоцию с помощью манки. Сперва вы рисуете клеем схематическое изображение лица, а затем посыпаете манкой. Клей наносим густо. Манку стряхиваем. Попробуем отгадать, что у вас получилось. Обратите внимание, когда вы подбирали эмоцию к цвету, вы знали, что радость яркого цвета? А злость – черного, темного цвета? Как вы догадались?</w:t>
      </w:r>
    </w:p>
    <w:p w:rsidR="00BA28F1" w:rsidRPr="00BA28F1" w:rsidRDefault="00BA28F1" w:rsidP="00BA28F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 вам открою секрет, что это происходит бессознательно. Так и дети, рисуя свои картинки, используют цвета своего эмоционального состояния в данный момент. Для педагога – это лучшая экспресс-диагностика эмоционального состояния ребенка. Например, если ребенок часто использует более 60% черного цвета, то это сигнал к неблагополучному эмоциональному состоянию, данный ребенок требует беседы, поддержки со стороны взрослого, он хочет сказать, что ему плохо.</w:t>
      </w:r>
    </w:p>
    <w:p w:rsidR="00BA28F1" w:rsidRPr="00BA28F1" w:rsidRDefault="00BA28F1" w:rsidP="00BA28F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Предлагаю вам цветик – </w:t>
      </w:r>
      <w:proofErr w:type="spellStart"/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шестицветик</w:t>
      </w:r>
      <w:proofErr w:type="spellEnd"/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 На каждом лепестке зашифрована одна из основных эмоций. Нужно прочитать загадку и сказать ее, но загадки подобраны не детские, детям загадки подбираем согласно возрасту и степени ознакомления с эмоциями.</w:t>
      </w:r>
    </w:p>
    <w:p w:rsidR="00BA28F1" w:rsidRPr="00BA28F1" w:rsidRDefault="00BA28F1" w:rsidP="00BA28F1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Её трясёт, глаза горят.</w:t>
      </w:r>
    </w:p>
    <w:bookmarkEnd w:id="0"/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Сама пряма, как гвоздь!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Кидается на всех подряд.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Кто это? Это ……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                                                       (злость)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Аноним горя и тоски,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Любая нипочём ей гадость.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То опьянит, обняв в тески,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То слёзы дарит - это ……   (радость)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Вечер! В доме тихо, тихо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Только тикают часы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Кот сидит на кресле, дремлет,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 вокруг витают сны (спокойствие)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Притулилась и зевнула.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Ох! В подушку я уткнусь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Так томлением дыхнула.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Каждый понял – это</w:t>
      </w:r>
      <w:proofErr w:type="gramStart"/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….</w:t>
      </w:r>
      <w:proofErr w:type="gramEnd"/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                                                       (грусть)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Гном зимой поймал снежинку,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Прибежал домой и…АХ!</w:t>
      </w:r>
    </w:p>
    <w:p w:rsidR="00BA28F1" w:rsidRPr="00BA28F1" w:rsidRDefault="00BA28F1" w:rsidP="00BA28F1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Лишь вода была в руках! (удивление)</w:t>
      </w:r>
    </w:p>
    <w:p w:rsidR="00BA28F1" w:rsidRPr="00BA28F1" w:rsidRDefault="00BA28F1" w:rsidP="00BA28F1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своем мастер-классе я постаралась показать простые и эффективные приемы работы с детьми по развитию эмоциональной сферы, с которых можно начать интересную и увлекательную жизнь в мире эмоций с детьми.</w:t>
      </w:r>
    </w:p>
    <w:p w:rsidR="00BA28F1" w:rsidRPr="00BA28F1" w:rsidRDefault="00BA28F1" w:rsidP="00BA28F1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 закончить свой мастер-класс я хотела бы стихотворением Бориса Цветкова «Эмоции»:</w:t>
      </w: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Эмоции не знают языка,</w:t>
      </w: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По ним определяют настроенье -</w:t>
      </w: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Они как дуновенье ветерка:</w:t>
      </w: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 них и печаль, и радость, и смятенье.</w:t>
      </w: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</w: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Эмоции - как дополнение к словам,</w:t>
      </w: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Когда слова уже ничто не значат,</w:t>
      </w: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А разрывая смысл пополам,</w:t>
      </w: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Они тогда себя почти не прячут.</w:t>
      </w: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</w: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 них неизменно проявляется душа,</w:t>
      </w: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В которой обнажаются те чувства,</w:t>
      </w: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Что выплеснуться поскорей спешат</w:t>
      </w: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От рассудительной минуты до безумства.</w:t>
      </w: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</w: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И подвергаясь жизненным страстям,</w:t>
      </w: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Порой эмоции не сдерживают крепко,</w:t>
      </w: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Дай Бог, чтоб к непрерывным новостям</w:t>
      </w:r>
      <w:r w:rsidRPr="00BA28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br/>
        <w:t>Мы относились с положительным оттенком…</w:t>
      </w:r>
    </w:p>
    <w:p w:rsidR="000F18F4" w:rsidRPr="00BA28F1" w:rsidRDefault="000F18F4">
      <w:pPr>
        <w:rPr>
          <w:rFonts w:ascii="Times New Roman" w:hAnsi="Times New Roman" w:cs="Times New Roman"/>
        </w:rPr>
      </w:pPr>
    </w:p>
    <w:sectPr w:rsidR="000F18F4" w:rsidRPr="00BA2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8F1"/>
    <w:rsid w:val="000F18F4"/>
    <w:rsid w:val="00BA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C3239"/>
  <w15:chartTrackingRefBased/>
  <w15:docId w15:val="{B9C37F27-93D0-409F-8537-C5C611DB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2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66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94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0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886</Words>
  <Characters>5055</Characters>
  <Application>Microsoft Office Word</Application>
  <DocSecurity>0</DocSecurity>
  <Lines>42</Lines>
  <Paragraphs>11</Paragraphs>
  <ScaleCrop>false</ScaleCrop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2024-07-01T06:20:00Z</dcterms:created>
  <dcterms:modified xsi:type="dcterms:W3CDTF">2024-07-01T06:22:00Z</dcterms:modified>
</cp:coreProperties>
</file>