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8FD" w:rsidRDefault="006C28FD" w:rsidP="00C75A9B">
      <w:pPr>
        <w:pStyle w:val="a3"/>
        <w:shd w:val="clear" w:color="auto" w:fill="FFFFFF"/>
        <w:spacing w:before="0" w:beforeAutospacing="0" w:after="150" w:afterAutospacing="0"/>
        <w:jc w:val="center"/>
        <w:rPr>
          <w:b/>
          <w:bCs/>
          <w:color w:val="333333"/>
          <w:sz w:val="28"/>
          <w:szCs w:val="28"/>
        </w:rPr>
      </w:pPr>
      <w:r w:rsidRPr="00C75A9B">
        <w:rPr>
          <w:b/>
          <w:bCs/>
          <w:color w:val="333333"/>
          <w:sz w:val="28"/>
          <w:szCs w:val="28"/>
        </w:rPr>
        <w:t>Родительское собрание в средней группе</w:t>
      </w:r>
      <w:r w:rsidRPr="00C75A9B">
        <w:rPr>
          <w:color w:val="333333"/>
          <w:sz w:val="28"/>
          <w:szCs w:val="28"/>
        </w:rPr>
        <w:t> </w:t>
      </w:r>
      <w:r w:rsidRPr="00C75A9B">
        <w:rPr>
          <w:b/>
          <w:bCs/>
          <w:color w:val="333333"/>
          <w:sz w:val="28"/>
          <w:szCs w:val="28"/>
        </w:rPr>
        <w:t>«Скоро, скоро Новый год!»</w:t>
      </w:r>
    </w:p>
    <w:p w:rsidR="00316AFB" w:rsidRDefault="00316AFB" w:rsidP="00316AFB">
      <w:pPr>
        <w:pStyle w:val="a3"/>
        <w:shd w:val="clear" w:color="auto" w:fill="FFFFFF"/>
        <w:spacing w:before="0" w:beforeAutospacing="0" w:after="150" w:afterAutospacing="0"/>
        <w:rPr>
          <w:b/>
          <w:bCs/>
          <w:color w:val="333333"/>
          <w:sz w:val="28"/>
          <w:szCs w:val="28"/>
        </w:rPr>
      </w:pPr>
      <w:r>
        <w:rPr>
          <w:b/>
          <w:bCs/>
          <w:color w:val="333333"/>
          <w:sz w:val="28"/>
          <w:szCs w:val="28"/>
        </w:rPr>
        <w:t>10.12.2024г</w:t>
      </w:r>
    </w:p>
    <w:p w:rsidR="00316AFB" w:rsidRPr="00C75A9B" w:rsidRDefault="00316AFB" w:rsidP="00316AFB">
      <w:pPr>
        <w:pStyle w:val="a3"/>
        <w:shd w:val="clear" w:color="auto" w:fill="FFFFFF"/>
        <w:spacing w:before="0" w:beforeAutospacing="0" w:after="150" w:afterAutospacing="0"/>
        <w:rPr>
          <w:color w:val="333333"/>
          <w:sz w:val="28"/>
          <w:szCs w:val="28"/>
        </w:rPr>
      </w:pPr>
      <w:r>
        <w:rPr>
          <w:b/>
          <w:bCs/>
          <w:color w:val="333333"/>
          <w:sz w:val="28"/>
          <w:szCs w:val="28"/>
        </w:rPr>
        <w:t>Воспитатель Матюшева М.И.</w:t>
      </w:r>
    </w:p>
    <w:p w:rsidR="006C28FD" w:rsidRPr="00C75A9B" w:rsidRDefault="006C28FD" w:rsidP="006C28FD">
      <w:pPr>
        <w:pStyle w:val="a3"/>
        <w:shd w:val="clear" w:color="auto" w:fill="FFFFFF"/>
        <w:spacing w:before="0" w:beforeAutospacing="0" w:after="150" w:afterAutospacing="0"/>
        <w:rPr>
          <w:color w:val="333333"/>
          <w:sz w:val="28"/>
          <w:szCs w:val="28"/>
        </w:rPr>
      </w:pPr>
      <w:r w:rsidRPr="00C75A9B">
        <w:rPr>
          <w:b/>
          <w:bCs/>
          <w:color w:val="333333"/>
          <w:sz w:val="28"/>
          <w:szCs w:val="28"/>
        </w:rPr>
        <w:t>Повестка собрания:</w:t>
      </w:r>
    </w:p>
    <w:p w:rsidR="00C75A9B" w:rsidRPr="00C75A9B" w:rsidRDefault="00C75A9B" w:rsidP="006C28FD">
      <w:pPr>
        <w:pStyle w:val="a3"/>
        <w:numPr>
          <w:ilvl w:val="0"/>
          <w:numId w:val="2"/>
        </w:numPr>
        <w:shd w:val="clear" w:color="auto" w:fill="FFFFFF"/>
        <w:spacing w:before="0" w:beforeAutospacing="0" w:after="150" w:afterAutospacing="0"/>
        <w:rPr>
          <w:color w:val="333333"/>
          <w:sz w:val="28"/>
          <w:szCs w:val="28"/>
        </w:rPr>
      </w:pPr>
      <w:r w:rsidRPr="00C75A9B">
        <w:rPr>
          <w:color w:val="333333"/>
          <w:sz w:val="28"/>
          <w:szCs w:val="28"/>
        </w:rPr>
        <w:t>Приоритетные направления работы ДОУ: нравственно-патриотическое и техническое направления.</w:t>
      </w:r>
    </w:p>
    <w:p w:rsidR="006C28FD" w:rsidRPr="00C75A9B" w:rsidRDefault="006C28FD" w:rsidP="00C75A9B">
      <w:pPr>
        <w:pStyle w:val="a3"/>
        <w:numPr>
          <w:ilvl w:val="0"/>
          <w:numId w:val="2"/>
        </w:numPr>
        <w:shd w:val="clear" w:color="auto" w:fill="FFFFFF"/>
        <w:spacing w:before="0" w:beforeAutospacing="0" w:after="150" w:afterAutospacing="0"/>
        <w:rPr>
          <w:color w:val="333333"/>
          <w:sz w:val="28"/>
          <w:szCs w:val="28"/>
        </w:rPr>
      </w:pPr>
      <w:r w:rsidRPr="00C75A9B">
        <w:rPr>
          <w:color w:val="333333"/>
          <w:sz w:val="28"/>
          <w:szCs w:val="28"/>
        </w:rPr>
        <w:t>Новогодний утренник.</w:t>
      </w:r>
    </w:p>
    <w:p w:rsidR="00C75A9B" w:rsidRPr="00C75A9B" w:rsidRDefault="006C28FD" w:rsidP="00C75A9B">
      <w:pPr>
        <w:pStyle w:val="a8"/>
        <w:numPr>
          <w:ilvl w:val="0"/>
          <w:numId w:val="2"/>
        </w:numPr>
        <w:shd w:val="clear" w:color="auto" w:fill="FFFFFF"/>
        <w:spacing w:after="0" w:line="240" w:lineRule="auto"/>
        <w:rPr>
          <w:rFonts w:ascii="Times New Roman" w:eastAsia="Times New Roman" w:hAnsi="Times New Roman" w:cs="Times New Roman"/>
          <w:bCs/>
          <w:sz w:val="28"/>
          <w:szCs w:val="28"/>
          <w:lang w:eastAsia="ru-RU"/>
        </w:rPr>
      </w:pPr>
      <w:r w:rsidRPr="00C75A9B">
        <w:rPr>
          <w:rFonts w:ascii="Times New Roman" w:hAnsi="Times New Roman" w:cs="Times New Roman"/>
          <w:color w:val="333333"/>
          <w:sz w:val="28"/>
          <w:szCs w:val="28"/>
        </w:rPr>
        <w:t>Памятка «Безопасный Новый год!»</w:t>
      </w:r>
      <w:r w:rsidR="00C75A9B" w:rsidRPr="00C75A9B">
        <w:rPr>
          <w:rFonts w:ascii="Times New Roman" w:eastAsia="Times New Roman" w:hAnsi="Times New Roman" w:cs="Times New Roman"/>
          <w:b/>
          <w:bCs/>
          <w:color w:val="0000CD"/>
          <w:sz w:val="28"/>
          <w:szCs w:val="28"/>
          <w:lang w:eastAsia="ru-RU"/>
        </w:rPr>
        <w:t xml:space="preserve"> </w:t>
      </w:r>
      <w:r w:rsidR="00C75A9B" w:rsidRPr="00C75A9B">
        <w:rPr>
          <w:rFonts w:ascii="Times New Roman" w:eastAsia="Times New Roman" w:hAnsi="Times New Roman" w:cs="Times New Roman"/>
          <w:bCs/>
          <w:sz w:val="28"/>
          <w:szCs w:val="28"/>
          <w:lang w:eastAsia="ru-RU"/>
        </w:rPr>
        <w:t xml:space="preserve">"Безопасность детей в зимний период» </w:t>
      </w:r>
    </w:p>
    <w:p w:rsidR="006C28FD" w:rsidRPr="00C75A9B" w:rsidRDefault="006C28FD" w:rsidP="00C75A9B">
      <w:pPr>
        <w:pStyle w:val="a8"/>
        <w:numPr>
          <w:ilvl w:val="0"/>
          <w:numId w:val="2"/>
        </w:numPr>
        <w:shd w:val="clear" w:color="auto" w:fill="FFFFFF"/>
        <w:spacing w:after="0" w:line="240" w:lineRule="auto"/>
        <w:rPr>
          <w:rFonts w:ascii="Times New Roman" w:hAnsi="Times New Roman" w:cs="Times New Roman"/>
          <w:color w:val="333333"/>
          <w:sz w:val="28"/>
          <w:szCs w:val="28"/>
        </w:rPr>
      </w:pPr>
      <w:r w:rsidRPr="00C75A9B">
        <w:rPr>
          <w:rFonts w:ascii="Times New Roman" w:hAnsi="Times New Roman" w:cs="Times New Roman"/>
          <w:color w:val="333333"/>
          <w:sz w:val="28"/>
          <w:szCs w:val="28"/>
        </w:rPr>
        <w:t>Как провести время в зимние каникулы с ребенком?</w:t>
      </w:r>
    </w:p>
    <w:p w:rsidR="006C28FD" w:rsidRPr="00C75A9B" w:rsidRDefault="00C75A9B" w:rsidP="00C75A9B">
      <w:pPr>
        <w:pStyle w:val="a3"/>
        <w:shd w:val="clear" w:color="auto" w:fill="FFFFFF"/>
        <w:spacing w:before="0" w:beforeAutospacing="0" w:after="150" w:afterAutospacing="0"/>
        <w:ind w:left="360"/>
        <w:rPr>
          <w:color w:val="333333"/>
          <w:sz w:val="28"/>
          <w:szCs w:val="28"/>
        </w:rPr>
      </w:pPr>
      <w:r w:rsidRPr="00C75A9B">
        <w:rPr>
          <w:color w:val="333333"/>
          <w:sz w:val="28"/>
          <w:szCs w:val="28"/>
        </w:rPr>
        <w:t>5</w:t>
      </w:r>
      <w:r w:rsidR="00316AFB">
        <w:rPr>
          <w:color w:val="333333"/>
          <w:sz w:val="28"/>
          <w:szCs w:val="28"/>
        </w:rPr>
        <w:t xml:space="preserve">. </w:t>
      </w:r>
      <w:r w:rsidR="006C28FD" w:rsidRPr="00C75A9B">
        <w:rPr>
          <w:color w:val="333333"/>
          <w:sz w:val="28"/>
          <w:szCs w:val="28"/>
        </w:rPr>
        <w:t>Разное.</w:t>
      </w:r>
    </w:p>
    <w:p w:rsidR="006C28FD" w:rsidRPr="00C75A9B" w:rsidRDefault="00C75A9B" w:rsidP="00C75A9B">
      <w:pPr>
        <w:pStyle w:val="a3"/>
        <w:shd w:val="clear" w:color="auto" w:fill="FFFFFF"/>
        <w:spacing w:before="0" w:beforeAutospacing="0" w:after="150" w:afterAutospacing="0"/>
        <w:rPr>
          <w:color w:val="333333"/>
          <w:sz w:val="28"/>
          <w:szCs w:val="28"/>
        </w:rPr>
      </w:pPr>
      <w:r w:rsidRPr="00C75A9B">
        <w:rPr>
          <w:color w:val="333333"/>
          <w:sz w:val="28"/>
          <w:szCs w:val="28"/>
        </w:rPr>
        <w:t xml:space="preserve">     6.</w:t>
      </w:r>
      <w:r w:rsidR="00316AFB">
        <w:rPr>
          <w:color w:val="333333"/>
          <w:sz w:val="28"/>
          <w:szCs w:val="28"/>
        </w:rPr>
        <w:t xml:space="preserve"> </w:t>
      </w:r>
      <w:r w:rsidR="006C28FD" w:rsidRPr="00C75A9B">
        <w:rPr>
          <w:color w:val="333333"/>
          <w:sz w:val="28"/>
          <w:szCs w:val="28"/>
        </w:rPr>
        <w:t>Решение собрания. </w:t>
      </w:r>
    </w:p>
    <w:p w:rsidR="006C28FD" w:rsidRPr="00021BDC" w:rsidRDefault="006C28FD" w:rsidP="00021BDC">
      <w:pPr>
        <w:pStyle w:val="a3"/>
        <w:shd w:val="clear" w:color="auto" w:fill="FFFFFF"/>
        <w:spacing w:before="0" w:beforeAutospacing="0" w:after="150" w:afterAutospacing="0"/>
        <w:jc w:val="both"/>
        <w:rPr>
          <w:color w:val="333333"/>
          <w:sz w:val="28"/>
          <w:szCs w:val="21"/>
        </w:rPr>
      </w:pPr>
      <w:r w:rsidRPr="00021BDC">
        <w:rPr>
          <w:b/>
          <w:bCs/>
          <w:color w:val="333333"/>
          <w:sz w:val="28"/>
          <w:szCs w:val="21"/>
        </w:rPr>
        <w:t>Ход собрания:</w:t>
      </w:r>
    </w:p>
    <w:p w:rsidR="00C75A9B" w:rsidRDefault="00C75A9B" w:rsidP="00316AFB">
      <w:pPr>
        <w:pStyle w:val="a3"/>
        <w:numPr>
          <w:ilvl w:val="0"/>
          <w:numId w:val="16"/>
        </w:numPr>
        <w:shd w:val="clear" w:color="auto" w:fill="FFFFFF"/>
        <w:spacing w:before="0" w:beforeAutospacing="0" w:after="150" w:afterAutospacing="0"/>
        <w:jc w:val="both"/>
        <w:rPr>
          <w:color w:val="333333"/>
          <w:sz w:val="28"/>
          <w:szCs w:val="21"/>
        </w:rPr>
      </w:pPr>
      <w:r>
        <w:rPr>
          <w:color w:val="333333"/>
          <w:sz w:val="28"/>
          <w:szCs w:val="21"/>
        </w:rPr>
        <w:t>Добрый вечер</w:t>
      </w:r>
      <w:r w:rsidR="006C28FD" w:rsidRPr="00021BDC">
        <w:rPr>
          <w:color w:val="333333"/>
          <w:sz w:val="28"/>
          <w:szCs w:val="21"/>
        </w:rPr>
        <w:t xml:space="preserve"> уважаемые родители!</w:t>
      </w:r>
    </w:p>
    <w:p w:rsidR="00316AFB" w:rsidRDefault="00316AFB" w:rsidP="00316AFB">
      <w:pPr>
        <w:pStyle w:val="a3"/>
        <w:shd w:val="clear" w:color="auto" w:fill="FFFFFF"/>
        <w:spacing w:before="0" w:beforeAutospacing="0" w:after="150" w:afterAutospacing="0"/>
        <w:jc w:val="both"/>
        <w:rPr>
          <w:color w:val="333333"/>
          <w:sz w:val="28"/>
          <w:szCs w:val="21"/>
        </w:rPr>
      </w:pPr>
      <w:r w:rsidRPr="00316AFB">
        <w:rPr>
          <w:color w:val="000000"/>
          <w:sz w:val="28"/>
          <w:szCs w:val="28"/>
        </w:rPr>
        <w:t>С 2025 года начинается работа по новой программе развития, программа написана на 5 лет, на 2025-2029 года. Согласно программе развития детского сада будем работать по двум направлениям: патриотическому и техническому.</w:t>
      </w:r>
    </w:p>
    <w:p w:rsidR="00C75A9B" w:rsidRDefault="00C75A9B" w:rsidP="00316AFB">
      <w:pPr>
        <w:pStyle w:val="a3"/>
        <w:shd w:val="clear" w:color="auto" w:fill="FFFFFF"/>
        <w:spacing w:before="0" w:beforeAutospacing="0" w:after="150" w:afterAutospacing="0"/>
        <w:jc w:val="both"/>
        <w:rPr>
          <w:color w:val="333333"/>
          <w:sz w:val="28"/>
          <w:szCs w:val="21"/>
        </w:rPr>
      </w:pPr>
      <w:r>
        <w:rPr>
          <w:color w:val="333333"/>
          <w:sz w:val="28"/>
          <w:szCs w:val="21"/>
        </w:rPr>
        <w:t>Сегодня расскажу вам о приоритетных направлениях ДОУ</w:t>
      </w:r>
    </w:p>
    <w:p w:rsidR="00C75A9B" w:rsidRPr="00C75A9B" w:rsidRDefault="00C75A9B" w:rsidP="00316AFB">
      <w:pPr>
        <w:pStyle w:val="c0"/>
        <w:shd w:val="clear" w:color="auto" w:fill="FFFFFF"/>
        <w:spacing w:before="0" w:beforeAutospacing="0" w:after="0" w:afterAutospacing="0"/>
        <w:jc w:val="both"/>
        <w:rPr>
          <w:color w:val="000000"/>
          <w:sz w:val="20"/>
          <w:szCs w:val="22"/>
        </w:rPr>
      </w:pPr>
      <w:r w:rsidRPr="00C75A9B">
        <w:rPr>
          <w:rStyle w:val="c1"/>
          <w:color w:val="000000"/>
          <w:sz w:val="28"/>
          <w:szCs w:val="32"/>
        </w:rPr>
        <w:t>Для полноценного патриотического воспитания в ДОУ используются разнообразные методы и формы работы с учетом возрастного мировосприятия детей:</w:t>
      </w:r>
    </w:p>
    <w:p w:rsidR="00C75A9B" w:rsidRPr="00C75A9B" w:rsidRDefault="00C75A9B" w:rsidP="00316AFB">
      <w:pPr>
        <w:pStyle w:val="c0"/>
        <w:shd w:val="clear" w:color="auto" w:fill="FFFFFF"/>
        <w:spacing w:before="0" w:beforeAutospacing="0" w:after="0" w:afterAutospacing="0"/>
        <w:jc w:val="both"/>
        <w:rPr>
          <w:color w:val="000000"/>
          <w:sz w:val="20"/>
          <w:szCs w:val="22"/>
        </w:rPr>
      </w:pPr>
      <w:r w:rsidRPr="00C75A9B">
        <w:rPr>
          <w:rStyle w:val="c1"/>
          <w:color w:val="000000"/>
          <w:sz w:val="28"/>
          <w:szCs w:val="32"/>
        </w:rPr>
        <w:t>– экскурсии и целевые прогулки. Это могут быть экскурсии в краеведческий музей, к монументу Воинской славы и т.д.;</w:t>
      </w:r>
    </w:p>
    <w:p w:rsidR="00C75A9B" w:rsidRPr="00C75A9B" w:rsidRDefault="00C75A9B" w:rsidP="00316AFB">
      <w:pPr>
        <w:pStyle w:val="c0"/>
        <w:shd w:val="clear" w:color="auto" w:fill="FFFFFF"/>
        <w:spacing w:before="0" w:beforeAutospacing="0" w:after="0" w:afterAutospacing="0"/>
        <w:jc w:val="both"/>
        <w:rPr>
          <w:color w:val="000000"/>
          <w:sz w:val="20"/>
          <w:szCs w:val="22"/>
        </w:rPr>
      </w:pPr>
      <w:r w:rsidRPr="00C75A9B">
        <w:rPr>
          <w:rStyle w:val="c1"/>
          <w:color w:val="000000"/>
          <w:sz w:val="28"/>
          <w:szCs w:val="32"/>
        </w:rPr>
        <w:t>– рассказ воспитателя;</w:t>
      </w:r>
    </w:p>
    <w:p w:rsidR="00C75A9B" w:rsidRPr="00C75A9B" w:rsidRDefault="00C75A9B" w:rsidP="00316AFB">
      <w:pPr>
        <w:pStyle w:val="c0"/>
        <w:shd w:val="clear" w:color="auto" w:fill="FFFFFF"/>
        <w:spacing w:before="0" w:beforeAutospacing="0" w:after="0" w:afterAutospacing="0"/>
        <w:jc w:val="both"/>
        <w:rPr>
          <w:color w:val="000000"/>
          <w:sz w:val="20"/>
          <w:szCs w:val="22"/>
        </w:rPr>
      </w:pPr>
      <w:r w:rsidRPr="00C75A9B">
        <w:rPr>
          <w:rStyle w:val="c1"/>
          <w:color w:val="000000"/>
          <w:sz w:val="28"/>
          <w:szCs w:val="32"/>
        </w:rPr>
        <w:t>– наблюдение за изменениями в облике родного населенного пункта, за трудом людей в детском саду и в городе;</w:t>
      </w:r>
    </w:p>
    <w:p w:rsidR="00C75A9B" w:rsidRPr="00C75A9B" w:rsidRDefault="00C75A9B" w:rsidP="00316AFB">
      <w:pPr>
        <w:pStyle w:val="c0"/>
        <w:shd w:val="clear" w:color="auto" w:fill="FFFFFF"/>
        <w:spacing w:before="0" w:beforeAutospacing="0" w:after="0" w:afterAutospacing="0"/>
        <w:jc w:val="both"/>
        <w:rPr>
          <w:color w:val="000000"/>
          <w:sz w:val="20"/>
          <w:szCs w:val="22"/>
        </w:rPr>
      </w:pPr>
      <w:r w:rsidRPr="00C75A9B">
        <w:rPr>
          <w:rStyle w:val="c1"/>
          <w:color w:val="000000"/>
          <w:sz w:val="28"/>
          <w:szCs w:val="32"/>
        </w:rPr>
        <w:t>– беседы о родном городе, стране, ее истории;</w:t>
      </w:r>
    </w:p>
    <w:p w:rsidR="00C75A9B" w:rsidRPr="00C75A9B" w:rsidRDefault="00C75A9B" w:rsidP="00316AFB">
      <w:pPr>
        <w:pStyle w:val="c0"/>
        <w:shd w:val="clear" w:color="auto" w:fill="FFFFFF"/>
        <w:spacing w:before="0" w:beforeAutospacing="0" w:after="0" w:afterAutospacing="0"/>
        <w:jc w:val="both"/>
        <w:rPr>
          <w:color w:val="000000"/>
          <w:sz w:val="20"/>
          <w:szCs w:val="22"/>
        </w:rPr>
      </w:pPr>
      <w:r w:rsidRPr="00C75A9B">
        <w:rPr>
          <w:rStyle w:val="c1"/>
          <w:color w:val="000000"/>
          <w:sz w:val="28"/>
          <w:szCs w:val="32"/>
        </w:rPr>
        <w:t>– показ иллюстраций, фильмов, слайдов;</w:t>
      </w:r>
    </w:p>
    <w:p w:rsidR="00C75A9B" w:rsidRPr="00C75A9B" w:rsidRDefault="00C75A9B" w:rsidP="00316AFB">
      <w:pPr>
        <w:pStyle w:val="c0"/>
        <w:shd w:val="clear" w:color="auto" w:fill="FFFFFF"/>
        <w:spacing w:before="0" w:beforeAutospacing="0" w:after="0" w:afterAutospacing="0"/>
        <w:jc w:val="both"/>
        <w:rPr>
          <w:color w:val="000000"/>
          <w:sz w:val="20"/>
          <w:szCs w:val="22"/>
        </w:rPr>
      </w:pPr>
      <w:r w:rsidRPr="00C75A9B">
        <w:rPr>
          <w:rStyle w:val="c1"/>
          <w:color w:val="000000"/>
          <w:sz w:val="28"/>
          <w:szCs w:val="32"/>
        </w:rPr>
        <w:t>– прослушивание аудиозаписей. Например, Гимна страны, птичьих голосов русского леса и пр.;</w:t>
      </w:r>
    </w:p>
    <w:p w:rsidR="00C75A9B" w:rsidRPr="00C75A9B" w:rsidRDefault="00C75A9B" w:rsidP="00316AFB">
      <w:pPr>
        <w:pStyle w:val="c0"/>
        <w:shd w:val="clear" w:color="auto" w:fill="FFFFFF"/>
        <w:spacing w:before="0" w:beforeAutospacing="0" w:after="0" w:afterAutospacing="0"/>
        <w:jc w:val="both"/>
        <w:rPr>
          <w:color w:val="000000"/>
          <w:sz w:val="20"/>
          <w:szCs w:val="22"/>
        </w:rPr>
      </w:pPr>
      <w:r w:rsidRPr="00C75A9B">
        <w:rPr>
          <w:rStyle w:val="c1"/>
          <w:color w:val="000000"/>
          <w:sz w:val="28"/>
          <w:szCs w:val="32"/>
        </w:rPr>
        <w:t>– использование фольклорных произведений (пословиц, поговорок, сказок, разучивание песен, игр);</w:t>
      </w:r>
    </w:p>
    <w:p w:rsidR="00C75A9B" w:rsidRPr="00C75A9B" w:rsidRDefault="00C75A9B" w:rsidP="00316AFB">
      <w:pPr>
        <w:pStyle w:val="c0"/>
        <w:shd w:val="clear" w:color="auto" w:fill="FFFFFF"/>
        <w:spacing w:before="0" w:beforeAutospacing="0" w:after="0" w:afterAutospacing="0"/>
        <w:jc w:val="both"/>
        <w:rPr>
          <w:color w:val="000000"/>
          <w:sz w:val="20"/>
          <w:szCs w:val="22"/>
        </w:rPr>
      </w:pPr>
      <w:r w:rsidRPr="00C75A9B">
        <w:rPr>
          <w:rStyle w:val="c1"/>
          <w:color w:val="000000"/>
          <w:sz w:val="28"/>
          <w:szCs w:val="32"/>
        </w:rPr>
        <w:t>– ознакомление с продуктами народного творчества (роспись, вышивка и т.д.);</w:t>
      </w:r>
    </w:p>
    <w:p w:rsidR="00C75A9B" w:rsidRPr="00C75A9B" w:rsidRDefault="00C75A9B" w:rsidP="00316AFB">
      <w:pPr>
        <w:pStyle w:val="c0"/>
        <w:shd w:val="clear" w:color="auto" w:fill="FFFFFF"/>
        <w:spacing w:before="0" w:beforeAutospacing="0" w:after="0" w:afterAutospacing="0"/>
        <w:jc w:val="both"/>
        <w:rPr>
          <w:color w:val="000000"/>
          <w:sz w:val="20"/>
          <w:szCs w:val="22"/>
        </w:rPr>
      </w:pPr>
      <w:r w:rsidRPr="00C75A9B">
        <w:rPr>
          <w:rStyle w:val="c1"/>
          <w:color w:val="000000"/>
          <w:sz w:val="28"/>
          <w:szCs w:val="32"/>
        </w:rPr>
        <w:t>– знакомство с творчеством известных поэтов, художников, композиторов.</w:t>
      </w:r>
    </w:p>
    <w:p w:rsidR="00C75A9B" w:rsidRPr="00C75A9B" w:rsidRDefault="00C75A9B" w:rsidP="00316AFB">
      <w:pPr>
        <w:pStyle w:val="c0"/>
        <w:shd w:val="clear" w:color="auto" w:fill="FFFFFF"/>
        <w:spacing w:before="0" w:beforeAutospacing="0" w:after="0" w:afterAutospacing="0"/>
        <w:jc w:val="both"/>
        <w:rPr>
          <w:color w:val="000000"/>
          <w:sz w:val="20"/>
          <w:szCs w:val="22"/>
        </w:rPr>
      </w:pPr>
      <w:r w:rsidRPr="00C75A9B">
        <w:rPr>
          <w:rStyle w:val="c1"/>
          <w:color w:val="000000"/>
          <w:sz w:val="28"/>
          <w:szCs w:val="32"/>
        </w:rPr>
        <w:t>– организация тематических выставок;</w:t>
      </w:r>
    </w:p>
    <w:p w:rsidR="00C75A9B" w:rsidRPr="00C75A9B" w:rsidRDefault="00C75A9B" w:rsidP="00316AFB">
      <w:pPr>
        <w:pStyle w:val="c0"/>
        <w:shd w:val="clear" w:color="auto" w:fill="FFFFFF"/>
        <w:spacing w:before="0" w:beforeAutospacing="0" w:after="0" w:afterAutospacing="0"/>
        <w:jc w:val="both"/>
        <w:rPr>
          <w:color w:val="000000"/>
          <w:sz w:val="20"/>
          <w:szCs w:val="22"/>
        </w:rPr>
      </w:pPr>
      <w:r w:rsidRPr="00C75A9B">
        <w:rPr>
          <w:rStyle w:val="c1"/>
          <w:color w:val="000000"/>
          <w:sz w:val="28"/>
          <w:szCs w:val="32"/>
        </w:rPr>
        <w:t>– участие в общественных и календарных праздниках;</w:t>
      </w:r>
    </w:p>
    <w:p w:rsidR="00C75A9B" w:rsidRPr="00C75A9B" w:rsidRDefault="00C75A9B" w:rsidP="00316AFB">
      <w:pPr>
        <w:pStyle w:val="c0"/>
        <w:shd w:val="clear" w:color="auto" w:fill="FFFFFF"/>
        <w:spacing w:before="0" w:beforeAutospacing="0" w:after="0" w:afterAutospacing="0"/>
        <w:jc w:val="both"/>
        <w:rPr>
          <w:color w:val="000000"/>
          <w:sz w:val="20"/>
          <w:szCs w:val="22"/>
        </w:rPr>
      </w:pPr>
      <w:r w:rsidRPr="00C75A9B">
        <w:rPr>
          <w:rStyle w:val="c1"/>
          <w:color w:val="000000"/>
          <w:sz w:val="28"/>
          <w:szCs w:val="32"/>
        </w:rPr>
        <w:t>– участие детей в посильном общественно-полезном труде.</w:t>
      </w:r>
    </w:p>
    <w:p w:rsidR="00C75A9B" w:rsidRDefault="00C75A9B" w:rsidP="00316AFB">
      <w:pPr>
        <w:pStyle w:val="c0"/>
        <w:shd w:val="clear" w:color="auto" w:fill="FFFFFF"/>
        <w:spacing w:before="0" w:beforeAutospacing="0" w:after="0" w:afterAutospacing="0"/>
        <w:jc w:val="both"/>
        <w:rPr>
          <w:rStyle w:val="c1"/>
          <w:color w:val="000000"/>
          <w:sz w:val="28"/>
          <w:szCs w:val="32"/>
        </w:rPr>
      </w:pPr>
      <w:r w:rsidRPr="00C75A9B">
        <w:rPr>
          <w:rStyle w:val="c1"/>
          <w:color w:val="000000"/>
          <w:sz w:val="28"/>
          <w:szCs w:val="32"/>
        </w:rPr>
        <w:t>Чувство Родина… оно начинается у ребенка с отношения к семье, к самым близким людям – к матери, отцу, бабушке, дедушке, брату, сестре. Это корни, связывающие его с родным домом и ближайшим окружением.</w:t>
      </w:r>
    </w:p>
    <w:p w:rsidR="00316AFB" w:rsidRDefault="00316AFB" w:rsidP="00316AFB">
      <w:pPr>
        <w:pStyle w:val="c0"/>
        <w:shd w:val="clear" w:color="auto" w:fill="FFFFFF"/>
        <w:spacing w:before="0" w:beforeAutospacing="0" w:after="0" w:afterAutospacing="0"/>
        <w:jc w:val="both"/>
        <w:rPr>
          <w:rStyle w:val="c1"/>
          <w:color w:val="000000"/>
          <w:sz w:val="28"/>
          <w:szCs w:val="32"/>
        </w:rPr>
      </w:pPr>
    </w:p>
    <w:p w:rsidR="00316AFB" w:rsidRDefault="00316AFB" w:rsidP="00316AFB">
      <w:pPr>
        <w:pStyle w:val="c0"/>
        <w:shd w:val="clear" w:color="auto" w:fill="FFFFFF"/>
        <w:spacing w:before="0" w:beforeAutospacing="0" w:after="0" w:afterAutospacing="0"/>
        <w:jc w:val="both"/>
        <w:rPr>
          <w:rStyle w:val="c1"/>
          <w:color w:val="000000"/>
          <w:sz w:val="28"/>
          <w:szCs w:val="32"/>
        </w:rPr>
      </w:pPr>
    </w:p>
    <w:p w:rsidR="00316AFB" w:rsidRDefault="00316AFB" w:rsidP="00316AFB">
      <w:pPr>
        <w:pStyle w:val="c0"/>
        <w:shd w:val="clear" w:color="auto" w:fill="FFFFFF"/>
        <w:spacing w:before="0" w:beforeAutospacing="0" w:after="0" w:afterAutospacing="0"/>
        <w:jc w:val="both"/>
        <w:rPr>
          <w:rStyle w:val="c1"/>
          <w:color w:val="000000"/>
          <w:sz w:val="28"/>
          <w:szCs w:val="32"/>
        </w:rPr>
      </w:pPr>
    </w:p>
    <w:p w:rsidR="00316AFB" w:rsidRPr="00C75A9B" w:rsidRDefault="00316AFB" w:rsidP="00316AFB">
      <w:pPr>
        <w:pStyle w:val="c0"/>
        <w:shd w:val="clear" w:color="auto" w:fill="FFFFFF"/>
        <w:spacing w:before="0" w:beforeAutospacing="0" w:after="0" w:afterAutospacing="0"/>
        <w:jc w:val="both"/>
        <w:rPr>
          <w:color w:val="000000"/>
          <w:sz w:val="20"/>
          <w:szCs w:val="22"/>
        </w:rPr>
      </w:pPr>
    </w:p>
    <w:p w:rsidR="00B478BE" w:rsidRPr="00B478BE" w:rsidRDefault="00B478BE" w:rsidP="00316AFB">
      <w:pPr>
        <w:shd w:val="clear" w:color="auto" w:fill="FFFFFF"/>
        <w:spacing w:before="468" w:after="254" w:line="240" w:lineRule="auto"/>
        <w:jc w:val="both"/>
        <w:textAlignment w:val="baseline"/>
        <w:outlineLvl w:val="1"/>
        <w:rPr>
          <w:rFonts w:ascii="Times New Roman" w:eastAsia="Times New Roman" w:hAnsi="Times New Roman" w:cs="Times New Roman"/>
          <w:bCs/>
          <w:sz w:val="28"/>
          <w:szCs w:val="28"/>
          <w:lang w:eastAsia="ru-RU"/>
        </w:rPr>
      </w:pPr>
      <w:r w:rsidRPr="00B478BE">
        <w:rPr>
          <w:rFonts w:ascii="Times New Roman" w:eastAsia="Times New Roman" w:hAnsi="Times New Roman" w:cs="Times New Roman"/>
          <w:bCs/>
          <w:sz w:val="28"/>
          <w:szCs w:val="28"/>
          <w:lang w:eastAsia="ru-RU"/>
        </w:rPr>
        <w:lastRenderedPageBreak/>
        <w:t>Детское техническое творчество</w:t>
      </w:r>
    </w:p>
    <w:p w:rsidR="00B478BE" w:rsidRPr="00B478BE" w:rsidRDefault="00B478BE" w:rsidP="00316AFB">
      <w:pPr>
        <w:pStyle w:val="2"/>
        <w:shd w:val="clear" w:color="auto" w:fill="FFFFFF"/>
        <w:spacing w:before="468" w:after="254"/>
        <w:jc w:val="both"/>
        <w:textAlignment w:val="baseline"/>
        <w:rPr>
          <w:rFonts w:ascii="Times New Roman" w:eastAsia="Times New Roman" w:hAnsi="Times New Roman" w:cs="Times New Roman"/>
          <w:bCs/>
          <w:color w:val="auto"/>
          <w:sz w:val="28"/>
          <w:szCs w:val="28"/>
          <w:lang w:eastAsia="ru-RU"/>
        </w:rPr>
      </w:pPr>
      <w:r w:rsidRPr="00B478BE">
        <w:rPr>
          <w:rFonts w:ascii="Times New Roman" w:eastAsia="Times New Roman" w:hAnsi="Times New Roman" w:cs="Times New Roman"/>
          <w:color w:val="auto"/>
          <w:sz w:val="28"/>
          <w:szCs w:val="28"/>
          <w:lang w:eastAsia="ru-RU"/>
        </w:rPr>
        <w:t>Современные дети приобщаются к технике уже в возрасте 2-3 лет. Природная любознательность побуждает малышей разбирать на части электронные игрушки, менять настройки телефонов, заглядывать в «нутро» телевизионного пульта. Родителям и педагогам важно поощрять детское техническое творчество. Этот вид деятельности развивает интеллект, помогает познавать мир, обеспечивает полезную занятость детей.</w:t>
      </w:r>
      <w:r w:rsidRPr="00B478BE">
        <w:rPr>
          <w:rFonts w:ascii="Times New Roman" w:eastAsia="Times New Roman" w:hAnsi="Times New Roman" w:cs="Times New Roman"/>
          <w:bCs/>
          <w:color w:val="auto"/>
          <w:sz w:val="28"/>
          <w:szCs w:val="28"/>
          <w:lang w:eastAsia="ru-RU"/>
        </w:rPr>
        <w:t xml:space="preserve"> С какого возраста ребёнок может заниматься техническим творчеством</w:t>
      </w:r>
    </w:p>
    <w:p w:rsidR="00B478BE" w:rsidRPr="00B478BE" w:rsidRDefault="00B478BE" w:rsidP="00316AFB">
      <w:pPr>
        <w:shd w:val="clear" w:color="auto" w:fill="FFFFFF"/>
        <w:spacing w:after="390" w:line="240" w:lineRule="auto"/>
        <w:jc w:val="both"/>
        <w:textAlignment w:val="baseline"/>
        <w:rPr>
          <w:rFonts w:ascii="Times New Roman" w:eastAsia="Times New Roman" w:hAnsi="Times New Roman" w:cs="Times New Roman"/>
          <w:sz w:val="28"/>
          <w:szCs w:val="28"/>
          <w:lang w:eastAsia="ru-RU"/>
        </w:rPr>
      </w:pPr>
      <w:r w:rsidRPr="00B478BE">
        <w:rPr>
          <w:rFonts w:ascii="Times New Roman" w:eastAsia="Times New Roman" w:hAnsi="Times New Roman" w:cs="Times New Roman"/>
          <w:sz w:val="28"/>
          <w:szCs w:val="28"/>
          <w:lang w:eastAsia="ru-RU"/>
        </w:rPr>
        <w:t>Желание конструировать проявляется уже в дошкольном возрасте. Малыши с удовольствием мастерят поделки, лепят, строят из кубиков. Детский разум ещё не способен изобрести что-то уникальное, но активно обрабатывает информацию, воспринимает значения новых слов.</w:t>
      </w:r>
    </w:p>
    <w:p w:rsidR="00B478BE" w:rsidRPr="00B478BE" w:rsidRDefault="00B478BE" w:rsidP="00316AFB">
      <w:pPr>
        <w:shd w:val="clear" w:color="auto" w:fill="FFFFFF"/>
        <w:spacing w:after="390" w:line="240" w:lineRule="auto"/>
        <w:jc w:val="both"/>
        <w:textAlignment w:val="baseline"/>
        <w:rPr>
          <w:rFonts w:ascii="Times New Roman" w:eastAsia="Times New Roman" w:hAnsi="Times New Roman" w:cs="Times New Roman"/>
          <w:sz w:val="28"/>
          <w:szCs w:val="28"/>
          <w:lang w:eastAsia="ru-RU"/>
        </w:rPr>
      </w:pPr>
      <w:r w:rsidRPr="00B478BE">
        <w:rPr>
          <w:rFonts w:ascii="Times New Roman" w:eastAsia="Times New Roman" w:hAnsi="Times New Roman" w:cs="Times New Roman"/>
          <w:sz w:val="28"/>
          <w:szCs w:val="28"/>
          <w:lang w:eastAsia="ru-RU"/>
        </w:rPr>
        <w:t>Начиная с 4-5 лет, дошкольники вполне способны заниматься конструктивно-модельной деятельностью. Она предполагает создание моделей машин, зданий и сооружений по предварительному плану. Наиболее удобное средство для такой работы — конструктор с готовым набором деталей.</w:t>
      </w:r>
    </w:p>
    <w:p w:rsidR="00B478BE" w:rsidRPr="00B478BE" w:rsidRDefault="00B478BE" w:rsidP="00316AF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478BE">
        <w:rPr>
          <w:rFonts w:ascii="Times New Roman" w:eastAsia="Times New Roman" w:hAnsi="Times New Roman" w:cs="Times New Roman"/>
          <w:sz w:val="28"/>
          <w:szCs w:val="28"/>
          <w:lang w:eastAsia="ru-RU"/>
        </w:rPr>
        <w:t>Детям дошкольного возраста подходят шесть видов конструкторов:</w:t>
      </w:r>
    </w:p>
    <w:p w:rsidR="00B478BE" w:rsidRPr="00B478BE" w:rsidRDefault="00B478BE" w:rsidP="00316AFB">
      <w:pPr>
        <w:numPr>
          <w:ilvl w:val="0"/>
          <w:numId w:val="14"/>
        </w:numPr>
        <w:shd w:val="clear" w:color="auto" w:fill="FFFFFF"/>
        <w:spacing w:after="0" w:line="240" w:lineRule="auto"/>
        <w:ind w:left="360"/>
        <w:jc w:val="both"/>
        <w:textAlignment w:val="baseline"/>
        <w:rPr>
          <w:rFonts w:ascii="Times New Roman" w:eastAsia="Times New Roman" w:hAnsi="Times New Roman" w:cs="Times New Roman"/>
          <w:sz w:val="28"/>
          <w:szCs w:val="28"/>
          <w:lang w:eastAsia="ru-RU"/>
        </w:rPr>
      </w:pPr>
      <w:r w:rsidRPr="00B478BE">
        <w:rPr>
          <w:rFonts w:ascii="Times New Roman" w:eastAsia="Times New Roman" w:hAnsi="Times New Roman" w:cs="Times New Roman"/>
          <w:sz w:val="28"/>
          <w:szCs w:val="28"/>
          <w:lang w:eastAsia="ru-RU"/>
        </w:rPr>
        <w:t>пластмассовые;</w:t>
      </w:r>
    </w:p>
    <w:p w:rsidR="00B478BE" w:rsidRPr="00B478BE" w:rsidRDefault="00B478BE" w:rsidP="00316AFB">
      <w:pPr>
        <w:numPr>
          <w:ilvl w:val="0"/>
          <w:numId w:val="14"/>
        </w:numPr>
        <w:shd w:val="clear" w:color="auto" w:fill="FFFFFF"/>
        <w:spacing w:after="0" w:line="240" w:lineRule="auto"/>
        <w:ind w:left="360"/>
        <w:jc w:val="both"/>
        <w:textAlignment w:val="baseline"/>
        <w:rPr>
          <w:rFonts w:ascii="Times New Roman" w:eastAsia="Times New Roman" w:hAnsi="Times New Roman" w:cs="Times New Roman"/>
          <w:sz w:val="28"/>
          <w:szCs w:val="28"/>
          <w:lang w:eastAsia="ru-RU"/>
        </w:rPr>
      </w:pPr>
      <w:r w:rsidRPr="00B478BE">
        <w:rPr>
          <w:rFonts w:ascii="Times New Roman" w:eastAsia="Times New Roman" w:hAnsi="Times New Roman" w:cs="Times New Roman"/>
          <w:sz w:val="28"/>
          <w:szCs w:val="28"/>
          <w:lang w:eastAsia="ru-RU"/>
        </w:rPr>
        <w:t>решётчатые;</w:t>
      </w:r>
    </w:p>
    <w:p w:rsidR="00B478BE" w:rsidRPr="00B478BE" w:rsidRDefault="00B478BE" w:rsidP="00316AFB">
      <w:pPr>
        <w:numPr>
          <w:ilvl w:val="0"/>
          <w:numId w:val="14"/>
        </w:numPr>
        <w:shd w:val="clear" w:color="auto" w:fill="FFFFFF"/>
        <w:spacing w:after="0" w:line="240" w:lineRule="auto"/>
        <w:ind w:left="360"/>
        <w:jc w:val="both"/>
        <w:textAlignment w:val="baseline"/>
        <w:rPr>
          <w:rFonts w:ascii="Times New Roman" w:eastAsia="Times New Roman" w:hAnsi="Times New Roman" w:cs="Times New Roman"/>
          <w:sz w:val="28"/>
          <w:szCs w:val="28"/>
          <w:lang w:eastAsia="ru-RU"/>
        </w:rPr>
      </w:pPr>
      <w:r w:rsidRPr="00B478BE">
        <w:rPr>
          <w:rFonts w:ascii="Times New Roman" w:eastAsia="Times New Roman" w:hAnsi="Times New Roman" w:cs="Times New Roman"/>
          <w:sz w:val="28"/>
          <w:szCs w:val="28"/>
          <w:lang w:eastAsia="ru-RU"/>
        </w:rPr>
        <w:t>магнитные;</w:t>
      </w:r>
    </w:p>
    <w:p w:rsidR="00B478BE" w:rsidRPr="00B478BE" w:rsidRDefault="00B478BE" w:rsidP="00316AFB">
      <w:pPr>
        <w:numPr>
          <w:ilvl w:val="0"/>
          <w:numId w:val="14"/>
        </w:numPr>
        <w:shd w:val="clear" w:color="auto" w:fill="FFFFFF"/>
        <w:spacing w:after="0" w:line="240" w:lineRule="auto"/>
        <w:ind w:left="360"/>
        <w:jc w:val="both"/>
        <w:textAlignment w:val="baseline"/>
        <w:rPr>
          <w:rFonts w:ascii="Jost" w:eastAsia="Times New Roman" w:hAnsi="Jost" w:cs="Times New Roman"/>
          <w:color w:val="081D47"/>
          <w:sz w:val="27"/>
          <w:szCs w:val="27"/>
          <w:lang w:eastAsia="ru-RU"/>
        </w:rPr>
      </w:pPr>
      <w:r w:rsidRPr="00B478BE">
        <w:rPr>
          <w:rFonts w:ascii="Times New Roman" w:eastAsia="Times New Roman" w:hAnsi="Times New Roman" w:cs="Times New Roman"/>
          <w:sz w:val="28"/>
          <w:szCs w:val="28"/>
          <w:lang w:eastAsia="ru-RU"/>
        </w:rPr>
        <w:t>наборы с блочным</w:t>
      </w:r>
      <w:r w:rsidRPr="00B478BE">
        <w:rPr>
          <w:rFonts w:ascii="Jost" w:eastAsia="Times New Roman" w:hAnsi="Jost" w:cs="Times New Roman"/>
          <w:sz w:val="27"/>
          <w:szCs w:val="27"/>
          <w:lang w:eastAsia="ru-RU"/>
        </w:rPr>
        <w:t xml:space="preserve"> </w:t>
      </w:r>
      <w:r w:rsidRPr="00B478BE">
        <w:rPr>
          <w:rFonts w:ascii="Jost" w:eastAsia="Times New Roman" w:hAnsi="Jost" w:cs="Times New Roman"/>
          <w:color w:val="081D47"/>
          <w:sz w:val="27"/>
          <w:szCs w:val="27"/>
          <w:lang w:eastAsia="ru-RU"/>
        </w:rPr>
        <w:t>соединением;</w:t>
      </w:r>
    </w:p>
    <w:p w:rsidR="00B478BE" w:rsidRPr="00B478BE" w:rsidRDefault="00B478BE" w:rsidP="00316AFB">
      <w:pPr>
        <w:numPr>
          <w:ilvl w:val="0"/>
          <w:numId w:val="14"/>
        </w:numPr>
        <w:shd w:val="clear" w:color="auto" w:fill="FFFFFF"/>
        <w:spacing w:after="0" w:line="240" w:lineRule="auto"/>
        <w:ind w:left="360"/>
        <w:jc w:val="both"/>
        <w:textAlignment w:val="baseline"/>
        <w:rPr>
          <w:rFonts w:ascii="Jost" w:eastAsia="Times New Roman" w:hAnsi="Jost" w:cs="Times New Roman"/>
          <w:color w:val="081D47"/>
          <w:sz w:val="27"/>
          <w:szCs w:val="27"/>
          <w:lang w:eastAsia="ru-RU"/>
        </w:rPr>
      </w:pPr>
      <w:r w:rsidRPr="00B478BE">
        <w:rPr>
          <w:rFonts w:ascii="Jost" w:eastAsia="Times New Roman" w:hAnsi="Jost" w:cs="Times New Roman"/>
          <w:color w:val="081D47"/>
          <w:sz w:val="27"/>
          <w:szCs w:val="27"/>
          <w:lang w:eastAsia="ru-RU"/>
        </w:rPr>
        <w:t>электронные;</w:t>
      </w:r>
    </w:p>
    <w:p w:rsidR="00B478BE" w:rsidRPr="00B478BE" w:rsidRDefault="00B478BE" w:rsidP="00316AFB">
      <w:pPr>
        <w:numPr>
          <w:ilvl w:val="0"/>
          <w:numId w:val="14"/>
        </w:numPr>
        <w:shd w:val="clear" w:color="auto" w:fill="FFFFFF"/>
        <w:spacing w:after="0" w:line="240" w:lineRule="auto"/>
        <w:jc w:val="both"/>
        <w:textAlignment w:val="baseline"/>
        <w:rPr>
          <w:rFonts w:ascii="Jost" w:eastAsia="Times New Roman" w:hAnsi="Jost" w:cs="Times New Roman"/>
          <w:color w:val="081D47"/>
          <w:sz w:val="27"/>
          <w:szCs w:val="27"/>
          <w:lang w:eastAsia="ru-RU"/>
        </w:rPr>
      </w:pPr>
      <w:r w:rsidRPr="00B478BE">
        <w:rPr>
          <w:rFonts w:ascii="Jost" w:eastAsia="Times New Roman" w:hAnsi="Jost" w:cs="Times New Roman"/>
          <w:color w:val="081D47"/>
          <w:sz w:val="27"/>
          <w:szCs w:val="27"/>
          <w:lang w:eastAsia="ru-RU"/>
        </w:rPr>
        <w:t>Lego.</w:t>
      </w:r>
    </w:p>
    <w:p w:rsidR="00316AFB" w:rsidRDefault="00316AFB" w:rsidP="00316AF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16AFB">
        <w:rPr>
          <w:rFonts w:ascii="Times New Roman" w:eastAsia="Times New Roman" w:hAnsi="Times New Roman" w:cs="Times New Roman"/>
          <w:color w:val="000000"/>
          <w:sz w:val="28"/>
          <w:szCs w:val="28"/>
          <w:lang w:eastAsia="ru-RU"/>
        </w:rPr>
        <w:t>Просим Вас быть активными участниками, откликаться на все проводимые мероприятия, помогать в организации выездов детей, сопровождении на конкурсы, фестивали. Будущее наших детей- в наших руках!</w:t>
      </w:r>
    </w:p>
    <w:p w:rsidR="00316AFB" w:rsidRPr="00316AFB" w:rsidRDefault="00316AFB" w:rsidP="00316AF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C28FD" w:rsidRPr="00021BDC" w:rsidRDefault="006C28FD" w:rsidP="00316AFB">
      <w:pPr>
        <w:pStyle w:val="a3"/>
        <w:numPr>
          <w:ilvl w:val="0"/>
          <w:numId w:val="16"/>
        </w:numPr>
        <w:shd w:val="clear" w:color="auto" w:fill="FFFFFF"/>
        <w:spacing w:before="0" w:beforeAutospacing="0" w:after="150" w:afterAutospacing="0"/>
        <w:ind w:left="0" w:firstLine="0"/>
        <w:jc w:val="both"/>
        <w:rPr>
          <w:color w:val="333333"/>
          <w:sz w:val="28"/>
          <w:szCs w:val="21"/>
        </w:rPr>
      </w:pPr>
      <w:r w:rsidRPr="00B478BE">
        <w:rPr>
          <w:color w:val="333333"/>
          <w:sz w:val="28"/>
          <w:szCs w:val="21"/>
        </w:rPr>
        <w:t xml:space="preserve"> Совсем немного осталось до празднования Нового года. Что такое Новый год – прежде всего, это самый веселый</w:t>
      </w:r>
      <w:r w:rsidRPr="00021BDC">
        <w:rPr>
          <w:color w:val="333333"/>
          <w:sz w:val="28"/>
          <w:szCs w:val="21"/>
        </w:rPr>
        <w:t xml:space="preserve"> и самый долгожданный праздник в году. В этот день все ждут чудес!</w:t>
      </w:r>
    </w:p>
    <w:p w:rsidR="00703F71" w:rsidRDefault="006C28FD" w:rsidP="00316AFB">
      <w:pPr>
        <w:pStyle w:val="a3"/>
        <w:shd w:val="clear" w:color="auto" w:fill="FFFFFF"/>
        <w:spacing w:before="0" w:beforeAutospacing="0" w:after="150" w:afterAutospacing="0"/>
        <w:jc w:val="both"/>
        <w:rPr>
          <w:color w:val="333333"/>
          <w:sz w:val="28"/>
          <w:szCs w:val="21"/>
        </w:rPr>
      </w:pPr>
      <w:r w:rsidRPr="00021BDC">
        <w:rPr>
          <w:color w:val="333333"/>
          <w:sz w:val="28"/>
          <w:szCs w:val="21"/>
        </w:rPr>
        <w:t>Новогодний утренник — это очень волнительное и важное событие в жизни каждого ребенка. Мы в нашем детском саду тоже готовимся к новогоднему празднику, разучиваем с детьми стихи, песни, танцы. А вы родители готовите для своих детей новогодние костюмы, подарки</w:t>
      </w:r>
      <w:r w:rsidR="00021BDC">
        <w:rPr>
          <w:color w:val="333333"/>
          <w:sz w:val="28"/>
          <w:szCs w:val="21"/>
        </w:rPr>
        <w:t>.</w:t>
      </w:r>
      <w:r w:rsidRPr="00021BDC">
        <w:rPr>
          <w:color w:val="333333"/>
          <w:sz w:val="28"/>
          <w:szCs w:val="21"/>
        </w:rPr>
        <w:t xml:space="preserve"> Постарайтесь спланировать свое рабочее время так, чтобы попасть на утренник. Пропускать такое событие не стоит, детям очень приятно видеть своих близких на утреннике. Если вы пообещали, но не пришли боль и обида останется у ребенка надолго. Представьте, как все дети фотографируются после праздника с мамой или папой, а ваш ребенок смотрит на это со стороны. </w:t>
      </w:r>
    </w:p>
    <w:p w:rsidR="006C28FD" w:rsidRPr="00021BDC" w:rsidRDefault="006C28FD" w:rsidP="00316AFB">
      <w:pPr>
        <w:pStyle w:val="a3"/>
        <w:shd w:val="clear" w:color="auto" w:fill="FFFFFF"/>
        <w:spacing w:before="0" w:beforeAutospacing="0" w:after="150" w:afterAutospacing="0"/>
        <w:jc w:val="both"/>
        <w:rPr>
          <w:color w:val="333333"/>
          <w:sz w:val="28"/>
          <w:szCs w:val="21"/>
        </w:rPr>
      </w:pPr>
      <w:r w:rsidRPr="00021BDC">
        <w:rPr>
          <w:color w:val="333333"/>
          <w:sz w:val="28"/>
          <w:szCs w:val="21"/>
        </w:rPr>
        <w:t>Пожалуйста не опаздывайте на новогодний утренник, придите хотя бы за 30 минут, чтобы в спокойной обстановке нарядить ребенка. Если нет возможности прийти заранее, утром</w:t>
      </w:r>
      <w:r w:rsidR="00703F71">
        <w:rPr>
          <w:color w:val="333333"/>
          <w:sz w:val="28"/>
          <w:szCs w:val="21"/>
        </w:rPr>
        <w:t xml:space="preserve"> </w:t>
      </w:r>
      <w:r w:rsidRPr="00021BDC">
        <w:rPr>
          <w:color w:val="333333"/>
          <w:sz w:val="28"/>
          <w:szCs w:val="21"/>
        </w:rPr>
        <w:t>предупредите об этом воспитателя.</w:t>
      </w:r>
    </w:p>
    <w:p w:rsidR="006C28FD" w:rsidRPr="00021BDC" w:rsidRDefault="006C28FD" w:rsidP="00316AFB">
      <w:pPr>
        <w:pStyle w:val="a3"/>
        <w:shd w:val="clear" w:color="auto" w:fill="FFFFFF"/>
        <w:spacing w:before="0" w:beforeAutospacing="0" w:after="150" w:afterAutospacing="0"/>
        <w:ind w:firstLine="284"/>
        <w:jc w:val="both"/>
        <w:rPr>
          <w:color w:val="333333"/>
          <w:sz w:val="28"/>
          <w:szCs w:val="21"/>
        </w:rPr>
      </w:pPr>
      <w:r w:rsidRPr="00021BDC">
        <w:rPr>
          <w:color w:val="333333"/>
          <w:sz w:val="28"/>
          <w:szCs w:val="21"/>
        </w:rPr>
        <w:lastRenderedPageBreak/>
        <w:t>После утренника, так как он пройдет утром, у некоторых родителей не будет возможности забрать ребенка из сада сразу после праздника. Об этом необходимо сказать ребенку заранее, что бы он был готов к тому, что кого-то заберут, а он останется до конца дня. Дети очень тяжело переживают такие моменты и их, приходится долго успокаивать, уговаривать, пытаться заинтересовать чем-нибудь.</w:t>
      </w:r>
    </w:p>
    <w:p w:rsidR="006C28FD" w:rsidRPr="00021BDC" w:rsidRDefault="006C28FD" w:rsidP="00316AFB">
      <w:pPr>
        <w:pStyle w:val="a3"/>
        <w:shd w:val="clear" w:color="auto" w:fill="FFFFFF"/>
        <w:spacing w:before="0" w:beforeAutospacing="0" w:after="150" w:afterAutospacing="0"/>
        <w:jc w:val="both"/>
        <w:rPr>
          <w:color w:val="333333"/>
          <w:sz w:val="28"/>
          <w:szCs w:val="21"/>
        </w:rPr>
      </w:pPr>
      <w:r w:rsidRPr="00021BDC">
        <w:rPr>
          <w:color w:val="333333"/>
          <w:sz w:val="28"/>
          <w:szCs w:val="21"/>
        </w:rPr>
        <w:t>Новогодние праздники – это волшебное время для детей, и чтобы быть уверенным в том, что в эти дни ребёнок будет в безопасности, придерживайтесь пожалуйста следующих рекомендаций:</w:t>
      </w:r>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bookmarkStart w:id="0" w:name="_GoBack"/>
      <w:bookmarkEnd w:id="0"/>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p>
    <w:p w:rsidR="00316AFB" w:rsidRDefault="00316AFB" w:rsidP="00316AFB">
      <w:pPr>
        <w:pStyle w:val="a3"/>
        <w:shd w:val="clear" w:color="auto" w:fill="FFFFFF"/>
        <w:spacing w:before="0" w:beforeAutospacing="0" w:after="150" w:afterAutospacing="0"/>
        <w:jc w:val="both"/>
        <w:rPr>
          <w:b/>
          <w:bCs/>
          <w:color w:val="333333"/>
          <w:sz w:val="28"/>
          <w:szCs w:val="21"/>
        </w:rPr>
      </w:pPr>
    </w:p>
    <w:p w:rsidR="006C28FD" w:rsidRPr="00021BDC" w:rsidRDefault="006C28FD" w:rsidP="00316AFB">
      <w:pPr>
        <w:pStyle w:val="a3"/>
        <w:shd w:val="clear" w:color="auto" w:fill="FFFFFF"/>
        <w:spacing w:before="0" w:beforeAutospacing="0" w:after="150" w:afterAutospacing="0"/>
        <w:jc w:val="center"/>
        <w:rPr>
          <w:color w:val="333333"/>
          <w:sz w:val="28"/>
          <w:szCs w:val="21"/>
        </w:rPr>
      </w:pPr>
      <w:r w:rsidRPr="00021BDC">
        <w:rPr>
          <w:b/>
          <w:bCs/>
          <w:color w:val="333333"/>
          <w:sz w:val="28"/>
          <w:szCs w:val="21"/>
        </w:rPr>
        <w:lastRenderedPageBreak/>
        <w:t>Памятка «Безопасный Новый год!»</w:t>
      </w:r>
    </w:p>
    <w:p w:rsidR="006C28FD" w:rsidRPr="00021BDC" w:rsidRDefault="006C28FD" w:rsidP="00316AFB">
      <w:pPr>
        <w:pStyle w:val="a3"/>
        <w:shd w:val="clear" w:color="auto" w:fill="FFFFFF"/>
        <w:spacing w:before="0" w:beforeAutospacing="0" w:after="150" w:afterAutospacing="0"/>
        <w:jc w:val="both"/>
        <w:rPr>
          <w:color w:val="333333"/>
          <w:sz w:val="28"/>
          <w:szCs w:val="21"/>
        </w:rPr>
      </w:pPr>
      <w:r w:rsidRPr="00021BDC">
        <w:rPr>
          <w:color w:val="333333"/>
          <w:sz w:val="28"/>
          <w:szCs w:val="21"/>
        </w:rPr>
        <w:t>Приближается Новый год, Рождественские праздники. Их ждут взрослые и дети. Чтобы долгожданные праздники не закончились трагедией надо строго соблюдать правила пожарной безопасности.</w:t>
      </w:r>
    </w:p>
    <w:p w:rsidR="006C28FD" w:rsidRPr="00021BDC" w:rsidRDefault="006C28FD" w:rsidP="00316AFB">
      <w:pPr>
        <w:pStyle w:val="a3"/>
        <w:shd w:val="clear" w:color="auto" w:fill="FFFFFF"/>
        <w:spacing w:before="0" w:beforeAutospacing="0" w:after="150" w:afterAutospacing="0"/>
        <w:jc w:val="both"/>
        <w:rPr>
          <w:color w:val="333333"/>
          <w:sz w:val="28"/>
          <w:szCs w:val="21"/>
        </w:rPr>
      </w:pPr>
      <w:r w:rsidRPr="00021BDC">
        <w:rPr>
          <w:color w:val="333333"/>
          <w:sz w:val="28"/>
          <w:szCs w:val="21"/>
        </w:rPr>
        <w:t>Ёлку нужно установить таким образом, чтобы она не мешала свободно ходить по комнате и не заслоняла двери, ведущие в другие комнаты. И, что самое главное, стояла бы подальше от батарей отопления. Нельзя украшать ёлку игрушками, которые легко воспламеняются, обкладывать подставку под ёлкой обычной ватой, украшать дерево горящими свечками. Эти правила относятся как к настоящим ёлкам, так и к искусственным.</w:t>
      </w:r>
    </w:p>
    <w:p w:rsidR="006C28FD" w:rsidRPr="00021BDC" w:rsidRDefault="006C28FD" w:rsidP="00316AFB">
      <w:pPr>
        <w:pStyle w:val="a3"/>
        <w:shd w:val="clear" w:color="auto" w:fill="FFFFFF"/>
        <w:spacing w:before="0" w:beforeAutospacing="0" w:after="150" w:afterAutospacing="0"/>
        <w:jc w:val="both"/>
        <w:rPr>
          <w:color w:val="333333"/>
          <w:sz w:val="28"/>
          <w:szCs w:val="21"/>
        </w:rPr>
      </w:pPr>
      <w:r w:rsidRPr="00021BDC">
        <w:rPr>
          <w:color w:val="333333"/>
          <w:sz w:val="28"/>
          <w:szCs w:val="21"/>
        </w:rPr>
        <w:t>Электрические гирлянды тоже могут стать причиной пожара или поражения человека электрическим током – электротравмы. Гирлянда безопасна, если прошла сертификацию и во время хранения на складе магазина не была испорчена. Бывает, что гирлянда служит на протяжении многих лет. В этом случае тем более стоит удостовериться, что она исправна. </w:t>
      </w:r>
    </w:p>
    <w:p w:rsidR="006C28FD" w:rsidRPr="00021BDC" w:rsidRDefault="006C28FD" w:rsidP="00316AFB">
      <w:pPr>
        <w:pStyle w:val="a3"/>
        <w:shd w:val="clear" w:color="auto" w:fill="FFFFFF"/>
        <w:spacing w:before="0" w:beforeAutospacing="0" w:after="150" w:afterAutospacing="0"/>
        <w:jc w:val="both"/>
        <w:rPr>
          <w:color w:val="333333"/>
          <w:sz w:val="28"/>
          <w:szCs w:val="21"/>
        </w:rPr>
      </w:pPr>
      <w:r w:rsidRPr="00021BDC">
        <w:rPr>
          <w:color w:val="333333"/>
          <w:sz w:val="28"/>
          <w:szCs w:val="21"/>
        </w:rPr>
        <w:t>Какой новогодний праздник обходится без бенгальских огней, фейерверков, петард! Перед Новым годом все прилавки завалены пиротехническими игрушками. К сожалению, нередко их качество оставляет желать лучшего. Поэтому необходимо помнить, что применение пиротехнических игрушек может привести не только к пожару, но и к серьёзным травмам. </w:t>
      </w:r>
    </w:p>
    <w:p w:rsidR="006C28FD" w:rsidRPr="00021BDC" w:rsidRDefault="006C28FD" w:rsidP="00316AFB">
      <w:pPr>
        <w:pStyle w:val="a3"/>
        <w:shd w:val="clear" w:color="auto" w:fill="FFFFFF"/>
        <w:spacing w:before="0" w:beforeAutospacing="0" w:after="150" w:afterAutospacing="0"/>
        <w:jc w:val="both"/>
        <w:rPr>
          <w:color w:val="333333"/>
          <w:sz w:val="28"/>
          <w:szCs w:val="21"/>
        </w:rPr>
      </w:pPr>
      <w:r w:rsidRPr="00021BDC">
        <w:rPr>
          <w:color w:val="333333"/>
          <w:sz w:val="28"/>
          <w:szCs w:val="21"/>
        </w:rPr>
        <w:t>Чтобы предотвратить несчастный случай, необходимо строго соблюдать правила пользования пиротехническими изделиями.</w:t>
      </w:r>
    </w:p>
    <w:p w:rsidR="006C28FD" w:rsidRPr="00021BDC" w:rsidRDefault="006C28FD" w:rsidP="00316AFB">
      <w:pPr>
        <w:pStyle w:val="a3"/>
        <w:shd w:val="clear" w:color="auto" w:fill="FFFFFF"/>
        <w:spacing w:before="0" w:beforeAutospacing="0" w:after="150" w:afterAutospacing="0"/>
        <w:jc w:val="both"/>
        <w:rPr>
          <w:color w:val="333333"/>
          <w:sz w:val="28"/>
          <w:szCs w:val="21"/>
        </w:rPr>
      </w:pPr>
      <w:r w:rsidRPr="00021BDC">
        <w:rPr>
          <w:color w:val="333333"/>
          <w:sz w:val="28"/>
          <w:szCs w:val="21"/>
        </w:rPr>
        <w:t>Не стоит приобретать их на оптовых рынках, в подземных переходах или электропоездах.</w:t>
      </w:r>
    </w:p>
    <w:p w:rsidR="006C28FD" w:rsidRPr="00021BDC" w:rsidRDefault="006C28FD" w:rsidP="00316AFB">
      <w:pPr>
        <w:pStyle w:val="a3"/>
        <w:shd w:val="clear" w:color="auto" w:fill="FFFFFF"/>
        <w:spacing w:before="0" w:beforeAutospacing="0" w:after="150" w:afterAutospacing="0"/>
        <w:rPr>
          <w:color w:val="333333"/>
          <w:sz w:val="28"/>
          <w:szCs w:val="21"/>
        </w:rPr>
      </w:pPr>
      <w:r w:rsidRPr="00021BDC">
        <w:rPr>
          <w:color w:val="333333"/>
          <w:sz w:val="28"/>
          <w:szCs w:val="21"/>
        </w:rPr>
        <w:t>Нельзя использовать игрушки с поврежденным корпусом или фитилем</w:t>
      </w:r>
    </w:p>
    <w:p w:rsidR="006C28FD" w:rsidRPr="00021BDC" w:rsidRDefault="006C28FD" w:rsidP="00316AFB">
      <w:pPr>
        <w:pStyle w:val="a3"/>
        <w:shd w:val="clear" w:color="auto" w:fill="FFFFFF"/>
        <w:spacing w:before="0" w:beforeAutospacing="0" w:after="150" w:afterAutospacing="0"/>
        <w:rPr>
          <w:color w:val="333333"/>
          <w:sz w:val="28"/>
          <w:szCs w:val="21"/>
        </w:rPr>
      </w:pPr>
      <w:r w:rsidRPr="00021BDC">
        <w:rPr>
          <w:color w:val="333333"/>
          <w:sz w:val="28"/>
          <w:szCs w:val="21"/>
        </w:rPr>
        <w:t>Недопустимо без присмотра взрослых:</w:t>
      </w:r>
      <w:r w:rsidRPr="00021BDC">
        <w:rPr>
          <w:color w:val="333333"/>
          <w:sz w:val="28"/>
          <w:szCs w:val="21"/>
        </w:rPr>
        <w:br/>
        <w:t> • использовать пиротехнические игрушки в жилых помещениях – квартирах или на балконах,</w:t>
      </w:r>
      <w:r w:rsidRPr="00021BDC">
        <w:rPr>
          <w:color w:val="333333"/>
          <w:sz w:val="28"/>
          <w:szCs w:val="21"/>
        </w:rPr>
        <w:br/>
        <w:t> • носить такие изделия в карманах</w:t>
      </w:r>
      <w:r w:rsidRPr="00021BDC">
        <w:rPr>
          <w:color w:val="333333"/>
          <w:sz w:val="28"/>
          <w:szCs w:val="21"/>
        </w:rPr>
        <w:br/>
        <w:t> • направлять ракеты и петарды на людей</w:t>
      </w:r>
      <w:r w:rsidRPr="00021BDC">
        <w:rPr>
          <w:color w:val="333333"/>
          <w:sz w:val="28"/>
          <w:szCs w:val="21"/>
        </w:rPr>
        <w:br/>
        <w:t> • подходить ближе, чем на 15 метров к зажжённым фейерверкам</w:t>
      </w:r>
      <w:r w:rsidRPr="00021BDC">
        <w:rPr>
          <w:color w:val="333333"/>
          <w:sz w:val="28"/>
          <w:szCs w:val="21"/>
        </w:rPr>
        <w:br/>
        <w:t> • бросать петарды под ноги</w:t>
      </w:r>
      <w:r w:rsidRPr="00021BDC">
        <w:rPr>
          <w:color w:val="333333"/>
          <w:sz w:val="28"/>
          <w:szCs w:val="21"/>
        </w:rPr>
        <w:br/>
        <w:t> • поджигать фитиль, держа его возле лица</w:t>
      </w:r>
      <w:r w:rsidRPr="00021BDC">
        <w:rPr>
          <w:color w:val="333333"/>
          <w:sz w:val="28"/>
          <w:szCs w:val="21"/>
        </w:rPr>
        <w:br/>
        <w:t> • использовать пиротехнику при сильном ветре.</w:t>
      </w:r>
    </w:p>
    <w:p w:rsidR="006C28FD" w:rsidRPr="00021BDC" w:rsidRDefault="006C28FD" w:rsidP="00316AFB">
      <w:pPr>
        <w:pStyle w:val="a3"/>
        <w:shd w:val="clear" w:color="auto" w:fill="FFFFFF"/>
        <w:spacing w:before="0" w:beforeAutospacing="0" w:after="150" w:afterAutospacing="0"/>
        <w:jc w:val="both"/>
        <w:rPr>
          <w:color w:val="333333"/>
          <w:sz w:val="28"/>
          <w:szCs w:val="21"/>
        </w:rPr>
      </w:pPr>
      <w:r w:rsidRPr="00021BDC">
        <w:rPr>
          <w:b/>
          <w:bCs/>
          <w:color w:val="333333"/>
          <w:sz w:val="28"/>
          <w:szCs w:val="21"/>
        </w:rPr>
        <w:t>Уважаемые родители!</w:t>
      </w:r>
      <w:r w:rsidRPr="00021BDC">
        <w:rPr>
          <w:color w:val="333333"/>
          <w:sz w:val="28"/>
          <w:szCs w:val="21"/>
        </w:rPr>
        <w:t> Расскажите ребёнку о правилах пожарной безопасности, выполняя это в доступной форме в виде бесед, сказок дети узнают об опасностях игр со спичками, зажигалками, петардами, о правилах поведения при пожаре.</w:t>
      </w:r>
    </w:p>
    <w:p w:rsidR="006C28FD" w:rsidRPr="00021BDC" w:rsidRDefault="006C28FD" w:rsidP="00316AFB">
      <w:pPr>
        <w:pStyle w:val="a3"/>
        <w:shd w:val="clear" w:color="auto" w:fill="FFFFFF"/>
        <w:spacing w:before="0" w:beforeAutospacing="0" w:after="150" w:afterAutospacing="0"/>
        <w:jc w:val="both"/>
        <w:rPr>
          <w:color w:val="333333"/>
          <w:sz w:val="28"/>
          <w:szCs w:val="21"/>
        </w:rPr>
      </w:pPr>
      <w:r w:rsidRPr="00021BDC">
        <w:rPr>
          <w:b/>
          <w:bCs/>
          <w:color w:val="333333"/>
          <w:sz w:val="28"/>
          <w:szCs w:val="21"/>
        </w:rPr>
        <w:t>Помните!</w:t>
      </w:r>
      <w:r w:rsidRPr="00021BDC">
        <w:rPr>
          <w:color w:val="333333"/>
          <w:sz w:val="28"/>
          <w:szCs w:val="21"/>
        </w:rPr>
        <w:t> Соблюдение мер пожарной безопасности – это залог вашего благополучия, сохранности вашей жизни и жизни ваших близких!</w:t>
      </w:r>
    </w:p>
    <w:p w:rsidR="006C28FD" w:rsidRPr="00021BDC" w:rsidRDefault="006C28FD" w:rsidP="00316AFB">
      <w:pPr>
        <w:pStyle w:val="a3"/>
        <w:shd w:val="clear" w:color="auto" w:fill="FFFFFF"/>
        <w:spacing w:before="0" w:beforeAutospacing="0" w:after="150" w:afterAutospacing="0"/>
        <w:jc w:val="both"/>
        <w:rPr>
          <w:color w:val="333333"/>
          <w:sz w:val="28"/>
          <w:szCs w:val="21"/>
        </w:rPr>
      </w:pPr>
    </w:p>
    <w:p w:rsidR="006C28FD" w:rsidRPr="00021BDC" w:rsidRDefault="006C28FD" w:rsidP="00316AFB">
      <w:pPr>
        <w:pStyle w:val="a3"/>
        <w:shd w:val="clear" w:color="auto" w:fill="FFFFFF"/>
        <w:spacing w:before="0" w:beforeAutospacing="0" w:after="150" w:afterAutospacing="0"/>
        <w:jc w:val="both"/>
        <w:rPr>
          <w:color w:val="333333"/>
          <w:sz w:val="28"/>
          <w:szCs w:val="21"/>
        </w:rPr>
      </w:pPr>
      <w:r w:rsidRPr="00021BDC">
        <w:rPr>
          <w:b/>
          <w:bCs/>
          <w:color w:val="333333"/>
          <w:sz w:val="28"/>
          <w:szCs w:val="21"/>
        </w:rPr>
        <w:t>Как провести время в каникулы с ребенком?</w:t>
      </w:r>
    </w:p>
    <w:p w:rsidR="006C28FD" w:rsidRPr="00021BDC" w:rsidRDefault="006C28FD" w:rsidP="00316AFB">
      <w:pPr>
        <w:pStyle w:val="a3"/>
        <w:shd w:val="clear" w:color="auto" w:fill="FFFFFF"/>
        <w:spacing w:before="0" w:beforeAutospacing="0" w:after="150" w:afterAutospacing="0"/>
        <w:jc w:val="both"/>
        <w:rPr>
          <w:color w:val="333333"/>
          <w:sz w:val="28"/>
          <w:szCs w:val="21"/>
        </w:rPr>
      </w:pPr>
      <w:r w:rsidRPr="00021BDC">
        <w:rPr>
          <w:color w:val="333333"/>
          <w:sz w:val="28"/>
          <w:szCs w:val="21"/>
        </w:rPr>
        <w:t xml:space="preserve">Каждый дошкольник хочет интересно и увлекательно провести новогодние каникулы вместе со своими родными. Дошкольники мечтают о веселых приключениях, сказках </w:t>
      </w:r>
      <w:r w:rsidRPr="00021BDC">
        <w:rPr>
          <w:color w:val="333333"/>
          <w:sz w:val="28"/>
          <w:szCs w:val="21"/>
        </w:rPr>
        <w:lastRenderedPageBreak/>
        <w:t>и сюрпризах, новогодних представлениях, катаниях на санках. Именно в новогодние каникулы есть много времени и возможностей пообщаться с родителями, которые в будние дни заняты работой и домашними делами.</w:t>
      </w:r>
    </w:p>
    <w:p w:rsidR="006C28FD" w:rsidRPr="00703F71" w:rsidRDefault="006C28FD" w:rsidP="00316AFB">
      <w:pPr>
        <w:pStyle w:val="a3"/>
        <w:shd w:val="clear" w:color="auto" w:fill="FFFFFF"/>
        <w:spacing w:before="0" w:beforeAutospacing="0" w:after="150" w:afterAutospacing="0"/>
        <w:jc w:val="both"/>
        <w:rPr>
          <w:color w:val="333333"/>
          <w:sz w:val="28"/>
          <w:szCs w:val="21"/>
        </w:rPr>
      </w:pPr>
      <w:r w:rsidRPr="00703F71">
        <w:rPr>
          <w:color w:val="333333"/>
          <w:sz w:val="28"/>
          <w:szCs w:val="21"/>
        </w:rPr>
        <w:t>Новогодние праздничные дни — это отличный повод укрепить семейные отношения, стать для своих детей не постоянно на что-то указывающим и требующим наставником, а другом.</w:t>
      </w:r>
    </w:p>
    <w:p w:rsidR="006C28FD" w:rsidRPr="00703F71" w:rsidRDefault="006C28FD" w:rsidP="00316AFB">
      <w:pPr>
        <w:pStyle w:val="a3"/>
        <w:numPr>
          <w:ilvl w:val="0"/>
          <w:numId w:val="4"/>
        </w:numPr>
        <w:shd w:val="clear" w:color="auto" w:fill="FFFFFF"/>
        <w:spacing w:before="0" w:beforeAutospacing="0" w:after="150" w:afterAutospacing="0"/>
        <w:jc w:val="both"/>
        <w:rPr>
          <w:color w:val="333333"/>
          <w:sz w:val="28"/>
          <w:szCs w:val="21"/>
        </w:rPr>
      </w:pPr>
      <w:r w:rsidRPr="00703F71">
        <w:rPr>
          <w:color w:val="333333"/>
          <w:sz w:val="28"/>
          <w:szCs w:val="21"/>
        </w:rPr>
        <w:t>Заранее спланируйте, чем вы будете заниматься на зимних каникулах.</w:t>
      </w:r>
    </w:p>
    <w:p w:rsidR="006C28FD" w:rsidRPr="00703F71" w:rsidRDefault="006C28FD" w:rsidP="00316AFB">
      <w:pPr>
        <w:pStyle w:val="a3"/>
        <w:numPr>
          <w:ilvl w:val="0"/>
          <w:numId w:val="4"/>
        </w:numPr>
        <w:shd w:val="clear" w:color="auto" w:fill="FFFFFF"/>
        <w:spacing w:before="0" w:beforeAutospacing="0" w:after="150" w:afterAutospacing="0"/>
        <w:jc w:val="both"/>
        <w:rPr>
          <w:color w:val="333333"/>
          <w:sz w:val="28"/>
          <w:szCs w:val="21"/>
        </w:rPr>
      </w:pPr>
      <w:r w:rsidRPr="00703F71">
        <w:rPr>
          <w:color w:val="333333"/>
          <w:sz w:val="28"/>
          <w:szCs w:val="21"/>
        </w:rPr>
        <w:t>Заранее до праздников просмотрите афиши, узнайте, какие премьеры будут во дворце культуры, в кинотеатрах. Так вы не только будете уверенными, что ваш поход на долгожданный мультфильм или спектакль состоится.</w:t>
      </w:r>
    </w:p>
    <w:p w:rsidR="006C28FD" w:rsidRPr="00703F71" w:rsidRDefault="006C28FD" w:rsidP="00316AFB">
      <w:pPr>
        <w:pStyle w:val="a3"/>
        <w:numPr>
          <w:ilvl w:val="0"/>
          <w:numId w:val="4"/>
        </w:numPr>
        <w:shd w:val="clear" w:color="auto" w:fill="FFFFFF"/>
        <w:spacing w:before="0" w:beforeAutospacing="0" w:after="150" w:afterAutospacing="0"/>
        <w:jc w:val="both"/>
        <w:rPr>
          <w:color w:val="333333"/>
          <w:sz w:val="28"/>
          <w:szCs w:val="21"/>
        </w:rPr>
      </w:pPr>
      <w:r w:rsidRPr="00703F71">
        <w:rPr>
          <w:color w:val="333333"/>
          <w:sz w:val="28"/>
          <w:szCs w:val="21"/>
        </w:rPr>
        <w:t>Выберите и нарядите елку всей семьей.</w:t>
      </w:r>
    </w:p>
    <w:p w:rsidR="006C28FD" w:rsidRPr="00703F71" w:rsidRDefault="006C28FD" w:rsidP="00316AFB">
      <w:pPr>
        <w:pStyle w:val="a3"/>
        <w:numPr>
          <w:ilvl w:val="0"/>
          <w:numId w:val="4"/>
        </w:numPr>
        <w:shd w:val="clear" w:color="auto" w:fill="FFFFFF"/>
        <w:spacing w:before="0" w:beforeAutospacing="0" w:after="150" w:afterAutospacing="0"/>
        <w:jc w:val="both"/>
        <w:rPr>
          <w:color w:val="333333"/>
          <w:sz w:val="28"/>
          <w:szCs w:val="21"/>
        </w:rPr>
      </w:pPr>
      <w:r w:rsidRPr="00703F71">
        <w:rPr>
          <w:color w:val="333333"/>
          <w:sz w:val="28"/>
          <w:szCs w:val="21"/>
        </w:rPr>
        <w:t>Съездите всей семьей на каток, на лыжную базу.</w:t>
      </w:r>
    </w:p>
    <w:p w:rsidR="006C28FD" w:rsidRPr="00703F71" w:rsidRDefault="006C28FD" w:rsidP="00316AFB">
      <w:pPr>
        <w:pStyle w:val="a3"/>
        <w:numPr>
          <w:ilvl w:val="0"/>
          <w:numId w:val="4"/>
        </w:numPr>
        <w:shd w:val="clear" w:color="auto" w:fill="FFFFFF"/>
        <w:spacing w:before="0" w:beforeAutospacing="0" w:after="150" w:afterAutospacing="0"/>
        <w:jc w:val="both"/>
        <w:rPr>
          <w:color w:val="333333"/>
          <w:sz w:val="28"/>
          <w:szCs w:val="21"/>
        </w:rPr>
      </w:pPr>
      <w:r w:rsidRPr="00703F71">
        <w:rPr>
          <w:color w:val="333333"/>
          <w:sz w:val="28"/>
          <w:szCs w:val="21"/>
        </w:rPr>
        <w:t>Пригласите гостей (бабушек, дедушек, друзей), сходите в гости сами.</w:t>
      </w:r>
    </w:p>
    <w:p w:rsidR="006C28FD" w:rsidRPr="00703F71" w:rsidRDefault="006C28FD" w:rsidP="00316AFB">
      <w:pPr>
        <w:pStyle w:val="a3"/>
        <w:numPr>
          <w:ilvl w:val="0"/>
          <w:numId w:val="4"/>
        </w:numPr>
        <w:shd w:val="clear" w:color="auto" w:fill="FFFFFF"/>
        <w:spacing w:before="0" w:beforeAutospacing="0" w:after="150" w:afterAutospacing="0"/>
        <w:jc w:val="both"/>
        <w:rPr>
          <w:color w:val="333333"/>
          <w:sz w:val="28"/>
          <w:szCs w:val="21"/>
        </w:rPr>
      </w:pPr>
      <w:r w:rsidRPr="00703F71">
        <w:rPr>
          <w:color w:val="333333"/>
          <w:sz w:val="28"/>
          <w:szCs w:val="21"/>
        </w:rPr>
        <w:t>Поиграйте всей семьей в настольные игры (снежки) и т.д.</w:t>
      </w:r>
    </w:p>
    <w:p w:rsidR="006C28FD" w:rsidRDefault="006C28FD" w:rsidP="00316AFB">
      <w:pPr>
        <w:pStyle w:val="a3"/>
        <w:shd w:val="clear" w:color="auto" w:fill="FFFFFF"/>
        <w:spacing w:before="0" w:beforeAutospacing="0" w:after="150" w:afterAutospacing="0"/>
        <w:jc w:val="both"/>
        <w:rPr>
          <w:color w:val="333333"/>
          <w:sz w:val="28"/>
          <w:szCs w:val="21"/>
        </w:rPr>
      </w:pPr>
      <w:r w:rsidRPr="00703F71">
        <w:rPr>
          <w:color w:val="333333"/>
          <w:sz w:val="28"/>
          <w:szCs w:val="21"/>
        </w:rPr>
        <w:t>Получите настоящее удовольствие от отдыха в кругу семьи и вспоминайте эти прекрасные мгновения в Новом Году!</w:t>
      </w:r>
    </w:p>
    <w:p w:rsidR="00703F71" w:rsidRDefault="00703F71" w:rsidP="00316AFB">
      <w:pPr>
        <w:pStyle w:val="a3"/>
        <w:shd w:val="clear" w:color="auto" w:fill="FFFFFF"/>
        <w:spacing w:before="0" w:beforeAutospacing="0" w:after="150" w:afterAutospacing="0"/>
        <w:jc w:val="both"/>
        <w:rPr>
          <w:color w:val="333333"/>
          <w:sz w:val="28"/>
          <w:szCs w:val="21"/>
        </w:rPr>
      </w:pPr>
    </w:p>
    <w:p w:rsidR="00703F71" w:rsidRDefault="00703F71" w:rsidP="00316AFB">
      <w:pPr>
        <w:pStyle w:val="a3"/>
        <w:shd w:val="clear" w:color="auto" w:fill="FFFFFF"/>
        <w:spacing w:before="0" w:beforeAutospacing="0" w:after="150" w:afterAutospacing="0"/>
        <w:jc w:val="both"/>
        <w:rPr>
          <w:color w:val="333333"/>
          <w:sz w:val="28"/>
          <w:szCs w:val="21"/>
        </w:rPr>
      </w:pPr>
    </w:p>
    <w:p w:rsidR="00703F71" w:rsidRDefault="00703F71" w:rsidP="00316AFB">
      <w:pPr>
        <w:shd w:val="clear" w:color="auto" w:fill="FFFFFF"/>
        <w:spacing w:after="100" w:afterAutospacing="1" w:line="240" w:lineRule="auto"/>
        <w:jc w:val="both"/>
        <w:rPr>
          <w:rFonts w:ascii="Arial" w:eastAsia="Times New Roman" w:hAnsi="Arial" w:cs="Arial"/>
          <w:color w:val="000000"/>
          <w:sz w:val="21"/>
          <w:szCs w:val="21"/>
          <w:shd w:val="clear" w:color="auto" w:fill="FFFFFF"/>
          <w:lang w:eastAsia="ru-RU"/>
        </w:rPr>
      </w:pPr>
    </w:p>
    <w:p w:rsidR="00B478BE" w:rsidRDefault="00B478BE"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B478BE" w:rsidRDefault="00B478BE"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B478BE" w:rsidRDefault="00B478BE"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B478BE" w:rsidRDefault="00B478BE"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316AFB" w:rsidRDefault="00316AFB"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316AFB" w:rsidRDefault="00316AFB"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316AFB" w:rsidRDefault="00316AFB"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316AFB" w:rsidRDefault="00316AFB"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316AFB" w:rsidRDefault="00316AFB"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316AFB" w:rsidRDefault="00316AFB"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316AFB" w:rsidRDefault="00316AFB"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316AFB" w:rsidRDefault="00316AFB"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316AFB" w:rsidRDefault="00316AFB"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316AFB" w:rsidRDefault="00316AFB"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316AFB" w:rsidRDefault="00316AFB"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316AFB" w:rsidRDefault="00316AFB"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316AFB" w:rsidRDefault="00316AFB"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316AFB" w:rsidRDefault="00316AFB"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316AFB" w:rsidRDefault="00316AFB"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316AFB" w:rsidRDefault="00316AFB"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316AFB" w:rsidRDefault="00316AFB"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316AFB" w:rsidRDefault="00316AFB"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316AFB" w:rsidRDefault="00316AFB"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316AFB" w:rsidRDefault="00316AFB"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316AFB" w:rsidRDefault="00316AFB"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316AFB" w:rsidRDefault="00316AFB"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316AFB" w:rsidRDefault="00316AFB"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B478BE" w:rsidRDefault="00B478BE"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B478BE" w:rsidRDefault="00B478BE" w:rsidP="00316AFB">
      <w:pPr>
        <w:shd w:val="clear" w:color="auto" w:fill="FFFFFF"/>
        <w:spacing w:after="0" w:line="240" w:lineRule="auto"/>
        <w:jc w:val="both"/>
        <w:rPr>
          <w:rFonts w:ascii="Times New Roman" w:eastAsia="Times New Roman" w:hAnsi="Times New Roman" w:cs="Times New Roman"/>
          <w:b/>
          <w:bCs/>
          <w:color w:val="0000CD"/>
          <w:sz w:val="24"/>
          <w:szCs w:val="28"/>
          <w:lang w:eastAsia="ru-RU"/>
        </w:rPr>
      </w:pPr>
    </w:p>
    <w:p w:rsidR="00316AFB" w:rsidRDefault="00021BDC" w:rsidP="00021BDC">
      <w:pPr>
        <w:shd w:val="clear" w:color="auto" w:fill="FFFFFF"/>
        <w:spacing w:after="0" w:line="240" w:lineRule="auto"/>
        <w:jc w:val="center"/>
        <w:rPr>
          <w:rFonts w:ascii="Times New Roman" w:eastAsia="Times New Roman" w:hAnsi="Times New Roman" w:cs="Times New Roman"/>
          <w:b/>
          <w:bCs/>
          <w:color w:val="0000CD"/>
          <w:sz w:val="24"/>
          <w:szCs w:val="28"/>
          <w:lang w:eastAsia="ru-RU"/>
        </w:rPr>
      </w:pPr>
      <w:r w:rsidRPr="00B478BE">
        <w:rPr>
          <w:rFonts w:ascii="Times New Roman" w:eastAsia="Times New Roman" w:hAnsi="Times New Roman" w:cs="Times New Roman"/>
          <w:b/>
          <w:bCs/>
          <w:color w:val="0000CD"/>
          <w:sz w:val="24"/>
          <w:szCs w:val="28"/>
          <w:lang w:eastAsia="ru-RU"/>
        </w:rPr>
        <w:t xml:space="preserve">ПАМЯТКА ДЛЯ РОДИТЕЛЕЙ </w:t>
      </w:r>
    </w:p>
    <w:p w:rsidR="00021BDC" w:rsidRDefault="00021BDC" w:rsidP="00021BDC">
      <w:pPr>
        <w:shd w:val="clear" w:color="auto" w:fill="FFFFFF"/>
        <w:spacing w:after="0" w:line="240" w:lineRule="auto"/>
        <w:jc w:val="center"/>
        <w:rPr>
          <w:rFonts w:ascii="Times New Roman" w:eastAsia="Times New Roman" w:hAnsi="Times New Roman" w:cs="Times New Roman"/>
          <w:b/>
          <w:bCs/>
          <w:color w:val="0000CD"/>
          <w:sz w:val="24"/>
          <w:szCs w:val="28"/>
          <w:lang w:eastAsia="ru-RU"/>
        </w:rPr>
      </w:pPr>
      <w:r w:rsidRPr="00B478BE">
        <w:rPr>
          <w:rFonts w:ascii="Times New Roman" w:eastAsia="Times New Roman" w:hAnsi="Times New Roman" w:cs="Times New Roman"/>
          <w:b/>
          <w:bCs/>
          <w:color w:val="0000CD"/>
          <w:sz w:val="24"/>
          <w:szCs w:val="28"/>
          <w:lang w:eastAsia="ru-RU"/>
        </w:rPr>
        <w:t>"БЕЗОПАСНОСТЬ ДЕТЕЙ В ЗИМНИЙ ПЕРИОД"</w:t>
      </w:r>
    </w:p>
    <w:p w:rsidR="00316AFB" w:rsidRPr="00B478BE" w:rsidRDefault="00316AFB" w:rsidP="00021BDC">
      <w:pPr>
        <w:shd w:val="clear" w:color="auto" w:fill="FFFFFF"/>
        <w:spacing w:after="0" w:line="240" w:lineRule="auto"/>
        <w:jc w:val="center"/>
        <w:rPr>
          <w:rFonts w:ascii="Calibri" w:eastAsia="Times New Roman" w:hAnsi="Calibri" w:cs="Calibri"/>
          <w:color w:val="000000"/>
          <w:sz w:val="20"/>
          <w:lang w:eastAsia="ru-RU"/>
        </w:rPr>
      </w:pPr>
    </w:p>
    <w:p w:rsidR="00021BDC" w:rsidRPr="00B478BE" w:rsidRDefault="00021BDC" w:rsidP="00021BDC">
      <w:pPr>
        <w:shd w:val="clear" w:color="auto" w:fill="FFFFFF"/>
        <w:spacing w:after="0" w:line="240" w:lineRule="auto"/>
        <w:jc w:val="center"/>
        <w:rPr>
          <w:rFonts w:ascii="Calibri" w:eastAsia="Times New Roman" w:hAnsi="Calibri" w:cs="Calibri"/>
          <w:color w:val="000000"/>
          <w:sz w:val="20"/>
          <w:lang w:eastAsia="ru-RU"/>
        </w:rPr>
      </w:pPr>
      <w:r w:rsidRPr="00B478BE">
        <w:rPr>
          <w:rFonts w:ascii="Times New Roman" w:eastAsia="Times New Roman" w:hAnsi="Times New Roman" w:cs="Times New Roman"/>
          <w:b/>
          <w:bCs/>
          <w:color w:val="0000CD"/>
          <w:sz w:val="24"/>
          <w:szCs w:val="28"/>
          <w:lang w:eastAsia="ru-RU"/>
        </w:rPr>
        <w:t>УВАЖАЕМЫЕ РОДИТЕЛИ!</w:t>
      </w:r>
    </w:p>
    <w:p w:rsidR="00021BDC" w:rsidRPr="00021BDC" w:rsidRDefault="00021BDC" w:rsidP="00021BDC">
      <w:pPr>
        <w:shd w:val="clear" w:color="auto" w:fill="FFFFFF"/>
        <w:spacing w:after="0" w:line="240" w:lineRule="auto"/>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Зима  –</w:t>
      </w:r>
      <w:r w:rsidR="00316AFB">
        <w:rPr>
          <w:rFonts w:ascii="Times New Roman" w:eastAsia="Times New Roman" w:hAnsi="Times New Roman" w:cs="Times New Roman"/>
          <w:color w:val="111111"/>
          <w:sz w:val="28"/>
          <w:szCs w:val="28"/>
          <w:lang w:eastAsia="ru-RU"/>
        </w:rPr>
        <w:t xml:space="preserve"> </w:t>
      </w:r>
      <w:r w:rsidRPr="00021BDC">
        <w:rPr>
          <w:rFonts w:ascii="Times New Roman" w:eastAsia="Times New Roman" w:hAnsi="Times New Roman" w:cs="Times New Roman"/>
          <w:color w:val="111111"/>
          <w:sz w:val="28"/>
          <w:szCs w:val="28"/>
          <w:lang w:eastAsia="ru-RU"/>
        </w:rPr>
        <w:t xml:space="preserve"> пора интересных дел, новых впечатлений.  Чтобы избежать непредвиденных ситуаций с детьми в зимнее время, убедительно просим Вас позаботиться о безопасности ваших детей. </w:t>
      </w:r>
    </w:p>
    <w:p w:rsidR="00021BDC" w:rsidRPr="00021BDC" w:rsidRDefault="00021BDC" w:rsidP="00021BDC">
      <w:pPr>
        <w:shd w:val="clear" w:color="auto" w:fill="FFFFFF"/>
        <w:spacing w:after="0" w:line="240" w:lineRule="auto"/>
        <w:jc w:val="both"/>
        <w:rPr>
          <w:rFonts w:ascii="Calibri" w:eastAsia="Times New Roman" w:hAnsi="Calibri" w:cs="Calibri"/>
          <w:color w:val="000000"/>
          <w:lang w:eastAsia="ru-RU"/>
        </w:rPr>
      </w:pPr>
      <w:r w:rsidRPr="00021BDC">
        <w:rPr>
          <w:rFonts w:ascii="Times New Roman" w:eastAsia="Times New Roman" w:hAnsi="Times New Roman" w:cs="Times New Roman"/>
          <w:b/>
          <w:bCs/>
          <w:i/>
          <w:iCs/>
          <w:color w:val="B22222"/>
          <w:sz w:val="28"/>
          <w:szCs w:val="28"/>
          <w:lang w:eastAsia="ru-RU"/>
        </w:rPr>
        <w:t>Помните, что в это время значительно увеличивается риск уличного и бытового травматизма.</w:t>
      </w:r>
    </w:p>
    <w:p w:rsidR="00021BDC" w:rsidRPr="00021BDC" w:rsidRDefault="00021BDC" w:rsidP="00021BDC">
      <w:pPr>
        <w:shd w:val="clear" w:color="auto" w:fill="FFFFFF"/>
        <w:spacing w:after="0" w:line="240" w:lineRule="auto"/>
        <w:jc w:val="both"/>
        <w:rPr>
          <w:rFonts w:ascii="Calibri" w:eastAsia="Times New Roman" w:hAnsi="Calibri" w:cs="Calibri"/>
          <w:color w:val="000000"/>
          <w:lang w:eastAsia="ru-RU"/>
        </w:rPr>
      </w:pPr>
      <w:r w:rsidRPr="00021BDC">
        <w:rPr>
          <w:rFonts w:ascii="Times New Roman" w:eastAsia="Times New Roman" w:hAnsi="Times New Roman" w:cs="Times New Roman"/>
          <w:b/>
          <w:bCs/>
          <w:color w:val="008000"/>
          <w:sz w:val="28"/>
          <w:szCs w:val="28"/>
          <w:lang w:eastAsia="ru-RU"/>
        </w:rPr>
        <w:t>Правила безопасной прогулки</w:t>
      </w:r>
    </w:p>
    <w:p w:rsidR="00021BDC" w:rsidRPr="00021BDC" w:rsidRDefault="00021BDC" w:rsidP="00021BDC">
      <w:pPr>
        <w:numPr>
          <w:ilvl w:val="0"/>
          <w:numId w:val="5"/>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Наденьте ребенку шапку, шарф, варежки и застегните куртку</w:t>
      </w:r>
      <w:r w:rsidR="00467F94">
        <w:rPr>
          <w:rFonts w:ascii="Times New Roman" w:eastAsia="Times New Roman" w:hAnsi="Times New Roman" w:cs="Times New Roman"/>
          <w:color w:val="111111"/>
          <w:sz w:val="28"/>
          <w:szCs w:val="28"/>
          <w:lang w:eastAsia="ru-RU"/>
        </w:rPr>
        <w:t>,</w:t>
      </w:r>
      <w:r w:rsidRPr="00021BDC">
        <w:rPr>
          <w:rFonts w:ascii="Times New Roman" w:eastAsia="Times New Roman" w:hAnsi="Times New Roman" w:cs="Times New Roman"/>
          <w:color w:val="111111"/>
          <w:sz w:val="28"/>
          <w:szCs w:val="28"/>
          <w:lang w:eastAsia="ru-RU"/>
        </w:rPr>
        <w:t xml:space="preserve"> не выходя из дома, чтобы холодный воздух не проник под одежду.</w:t>
      </w:r>
    </w:p>
    <w:p w:rsidR="00021BDC" w:rsidRPr="00021BDC" w:rsidRDefault="00021BDC" w:rsidP="00021BDC">
      <w:pPr>
        <w:numPr>
          <w:ilvl w:val="0"/>
          <w:numId w:val="5"/>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Если вы вместе с ним на улице, следите за тем, чтобы он не бегал и не толкал других детей, объясните ему, что можно получить травмы.</w:t>
      </w:r>
    </w:p>
    <w:p w:rsidR="00021BDC" w:rsidRPr="00021BDC" w:rsidRDefault="00021BDC" w:rsidP="00021BDC">
      <w:pPr>
        <w:numPr>
          <w:ilvl w:val="0"/>
          <w:numId w:val="5"/>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Объясните, что при игр</w:t>
      </w:r>
      <w:r w:rsidR="00467F94">
        <w:rPr>
          <w:rFonts w:ascii="Times New Roman" w:eastAsia="Times New Roman" w:hAnsi="Times New Roman" w:cs="Times New Roman"/>
          <w:color w:val="111111"/>
          <w:sz w:val="28"/>
          <w:szCs w:val="28"/>
          <w:lang w:eastAsia="ru-RU"/>
        </w:rPr>
        <w:t xml:space="preserve">е в снежки нельзя их бросать </w:t>
      </w:r>
      <w:r w:rsidRPr="00021BDC">
        <w:rPr>
          <w:rFonts w:ascii="Times New Roman" w:eastAsia="Times New Roman" w:hAnsi="Times New Roman" w:cs="Times New Roman"/>
          <w:color w:val="111111"/>
          <w:sz w:val="28"/>
          <w:szCs w:val="28"/>
          <w:lang w:eastAsia="ru-RU"/>
        </w:rPr>
        <w:t>в голову.</w:t>
      </w:r>
    </w:p>
    <w:p w:rsidR="00021BDC" w:rsidRPr="00021BDC" w:rsidRDefault="00021BDC" w:rsidP="00021BDC">
      <w:pPr>
        <w:numPr>
          <w:ilvl w:val="0"/>
          <w:numId w:val="5"/>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Не позволяйте детям строить снежные тоннели, которые могут обвалиться.</w:t>
      </w:r>
    </w:p>
    <w:p w:rsidR="00021BDC" w:rsidRPr="00021BDC" w:rsidRDefault="00021BDC" w:rsidP="00021BDC">
      <w:pPr>
        <w:numPr>
          <w:ilvl w:val="0"/>
          <w:numId w:val="5"/>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Расскажите ребенку, что нельзя есть снег и грызть сосульки, а также облизывать металлические поверхности.</w:t>
      </w:r>
    </w:p>
    <w:p w:rsidR="00021BDC" w:rsidRPr="00021BDC" w:rsidRDefault="00021BDC" w:rsidP="00021BDC">
      <w:pPr>
        <w:numPr>
          <w:ilvl w:val="0"/>
          <w:numId w:val="5"/>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Не позволяйте ему прыгать в сугроб, ведь под снегом могут быть разбитые бутылки, камни, мусор.</w:t>
      </w:r>
    </w:p>
    <w:p w:rsidR="00021BDC" w:rsidRPr="00021BDC" w:rsidRDefault="00021BDC" w:rsidP="00021BDC">
      <w:pPr>
        <w:shd w:val="clear" w:color="auto" w:fill="FFFFFF"/>
        <w:spacing w:after="0" w:line="240" w:lineRule="auto"/>
        <w:jc w:val="both"/>
        <w:rPr>
          <w:rFonts w:ascii="Calibri" w:eastAsia="Times New Roman" w:hAnsi="Calibri" w:cs="Calibri"/>
          <w:color w:val="000000"/>
          <w:lang w:eastAsia="ru-RU"/>
        </w:rPr>
      </w:pPr>
      <w:r w:rsidRPr="00021BDC">
        <w:rPr>
          <w:rFonts w:ascii="Times New Roman" w:eastAsia="Times New Roman" w:hAnsi="Times New Roman" w:cs="Times New Roman"/>
          <w:b/>
          <w:bCs/>
          <w:color w:val="006400"/>
          <w:sz w:val="28"/>
          <w:szCs w:val="28"/>
          <w:lang w:eastAsia="ru-RU"/>
        </w:rPr>
        <w:t>Безопасность при катании на санках</w:t>
      </w:r>
    </w:p>
    <w:p w:rsidR="00021BDC" w:rsidRPr="00021BDC" w:rsidRDefault="00021BDC" w:rsidP="00021BDC">
      <w:pPr>
        <w:numPr>
          <w:ilvl w:val="0"/>
          <w:numId w:val="6"/>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Прежде чем ребенок сядет на санки, проверьте, нет ли в них неисправностей. Если санки оснащены ремнями безопасности, то обязательно пристегните ребенка.</w:t>
      </w:r>
    </w:p>
    <w:p w:rsidR="00021BDC" w:rsidRPr="00021BDC" w:rsidRDefault="00021BDC" w:rsidP="00021BDC">
      <w:pPr>
        <w:numPr>
          <w:ilvl w:val="0"/>
          <w:numId w:val="6"/>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Не разрешайте ребенку прыгать с трамплинов на санках, так как это может привести к травмам.</w:t>
      </w:r>
    </w:p>
    <w:p w:rsidR="00021BDC" w:rsidRPr="00021BDC" w:rsidRDefault="00021BDC" w:rsidP="00021BDC">
      <w:pPr>
        <w:numPr>
          <w:ilvl w:val="0"/>
          <w:numId w:val="6"/>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Обязательно присматривайте за ребенком, когда он катается на санках. Если при катании ребенка на санках вам необходимо перейти дорогу, его необходимо высадить из санок. Не катайтесь с ребенком вместе на одних санках.</w:t>
      </w:r>
    </w:p>
    <w:p w:rsidR="00021BDC" w:rsidRPr="00021BDC" w:rsidRDefault="00021BDC" w:rsidP="00021BDC">
      <w:pPr>
        <w:shd w:val="clear" w:color="auto" w:fill="FFFFFF"/>
        <w:spacing w:after="0" w:line="240" w:lineRule="auto"/>
        <w:jc w:val="both"/>
        <w:rPr>
          <w:rFonts w:ascii="Calibri" w:eastAsia="Times New Roman" w:hAnsi="Calibri" w:cs="Calibri"/>
          <w:color w:val="000000"/>
          <w:lang w:eastAsia="ru-RU"/>
        </w:rPr>
      </w:pPr>
      <w:r w:rsidRPr="00021BDC">
        <w:rPr>
          <w:rFonts w:ascii="Times New Roman" w:eastAsia="Times New Roman" w:hAnsi="Times New Roman" w:cs="Times New Roman"/>
          <w:b/>
          <w:bCs/>
          <w:color w:val="008000"/>
          <w:sz w:val="28"/>
          <w:szCs w:val="28"/>
          <w:lang w:eastAsia="ru-RU"/>
        </w:rPr>
        <w:t>Безопасное катание на горках</w:t>
      </w:r>
    </w:p>
    <w:p w:rsidR="00021BDC" w:rsidRPr="00021BDC" w:rsidRDefault="00021BDC" w:rsidP="00021BDC">
      <w:pPr>
        <w:numPr>
          <w:ilvl w:val="0"/>
          <w:numId w:val="7"/>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Расскажите ребенку, что на горках нужно вести себя аккуратно и дисциплинированно, соблюдать очередь при спуске.</w:t>
      </w:r>
    </w:p>
    <w:p w:rsidR="00021BDC" w:rsidRPr="00021BDC" w:rsidRDefault="00021BDC" w:rsidP="00021BDC">
      <w:pPr>
        <w:numPr>
          <w:ilvl w:val="0"/>
          <w:numId w:val="7"/>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Убедитесь в безопасности горки сами, перед катанием внимательно изучите местность. Проследите за тем, чтобы горку не перекрывали деревья, кусты, столбы уличного освещения или заборы.</w:t>
      </w:r>
    </w:p>
    <w:p w:rsidR="00021BDC" w:rsidRPr="00021BDC" w:rsidRDefault="00021BDC" w:rsidP="00021BDC">
      <w:pPr>
        <w:numPr>
          <w:ilvl w:val="0"/>
          <w:numId w:val="7"/>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Катайте ребенка с маленьких пологих горок.</w:t>
      </w:r>
    </w:p>
    <w:p w:rsidR="00021BDC" w:rsidRPr="00021BDC" w:rsidRDefault="00021BDC" w:rsidP="00021BDC">
      <w:pPr>
        <w:numPr>
          <w:ilvl w:val="0"/>
          <w:numId w:val="7"/>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Запретите ему кататься с горки стоя.</w:t>
      </w:r>
    </w:p>
    <w:p w:rsidR="00021BDC" w:rsidRPr="00021BDC" w:rsidRDefault="00021BDC" w:rsidP="00021BDC">
      <w:pPr>
        <w:numPr>
          <w:ilvl w:val="0"/>
          <w:numId w:val="7"/>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Запретите ребенку кататься с горок, которые расположены рядом с дорогой, водоёмом.</w:t>
      </w:r>
    </w:p>
    <w:p w:rsidR="00021BDC" w:rsidRPr="00467F94" w:rsidRDefault="00021BDC" w:rsidP="00021BDC">
      <w:pPr>
        <w:numPr>
          <w:ilvl w:val="0"/>
          <w:numId w:val="7"/>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Научите малыша правильно падать: во время падения нужно стараться перевернуться на бок, согнув и поджав колени.</w:t>
      </w:r>
    </w:p>
    <w:p w:rsidR="00467F94" w:rsidRPr="00021BDC" w:rsidRDefault="00467F94" w:rsidP="00467F94">
      <w:pPr>
        <w:shd w:val="clear" w:color="auto" w:fill="FFFFFF"/>
        <w:spacing w:before="30" w:after="30" w:line="240" w:lineRule="auto"/>
        <w:ind w:left="502"/>
        <w:jc w:val="both"/>
        <w:rPr>
          <w:rFonts w:ascii="Calibri" w:eastAsia="Times New Roman" w:hAnsi="Calibri" w:cs="Calibri"/>
          <w:color w:val="000000"/>
          <w:lang w:eastAsia="ru-RU"/>
        </w:rPr>
      </w:pPr>
    </w:p>
    <w:p w:rsidR="00021BDC" w:rsidRPr="00021BDC" w:rsidRDefault="00021BDC" w:rsidP="00021BDC">
      <w:pPr>
        <w:shd w:val="clear" w:color="auto" w:fill="FFFFFF"/>
        <w:spacing w:after="0" w:line="240" w:lineRule="auto"/>
        <w:jc w:val="both"/>
        <w:rPr>
          <w:rFonts w:ascii="Calibri" w:eastAsia="Times New Roman" w:hAnsi="Calibri" w:cs="Calibri"/>
          <w:color w:val="000000"/>
          <w:lang w:eastAsia="ru-RU"/>
        </w:rPr>
      </w:pPr>
      <w:r w:rsidRPr="00021BDC">
        <w:rPr>
          <w:rFonts w:ascii="Times New Roman" w:eastAsia="Times New Roman" w:hAnsi="Times New Roman" w:cs="Times New Roman"/>
          <w:b/>
          <w:bCs/>
          <w:color w:val="008000"/>
          <w:sz w:val="28"/>
          <w:szCs w:val="28"/>
          <w:lang w:eastAsia="ru-RU"/>
        </w:rPr>
        <w:t>Безопасное катание на «ватрушках»</w:t>
      </w:r>
    </w:p>
    <w:p w:rsidR="00021BDC" w:rsidRPr="00021BDC" w:rsidRDefault="00021BDC" w:rsidP="00021BDC">
      <w:pPr>
        <w:numPr>
          <w:ilvl w:val="0"/>
          <w:numId w:val="8"/>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Для «ватрушек» нельзя выбирать горки с уклоном больше 20 градусов,</w:t>
      </w:r>
    </w:p>
    <w:p w:rsidR="00021BDC" w:rsidRPr="00021BDC" w:rsidRDefault="00021BDC" w:rsidP="00021BDC">
      <w:pPr>
        <w:numPr>
          <w:ilvl w:val="0"/>
          <w:numId w:val="8"/>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Нельзя использовать их в местах, где есть трамплины.</w:t>
      </w:r>
    </w:p>
    <w:p w:rsidR="00021BDC" w:rsidRPr="00021BDC" w:rsidRDefault="00021BDC" w:rsidP="00021BDC">
      <w:pPr>
        <w:numPr>
          <w:ilvl w:val="0"/>
          <w:numId w:val="8"/>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Садиться в «ватрушку» нужно, как на стул - откинуться назад и согнуть ноги в коленях.</w:t>
      </w:r>
    </w:p>
    <w:p w:rsidR="00021BDC" w:rsidRPr="00021BDC" w:rsidRDefault="00021BDC" w:rsidP="00021BDC">
      <w:pPr>
        <w:numPr>
          <w:ilvl w:val="0"/>
          <w:numId w:val="8"/>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lastRenderedPageBreak/>
        <w:t>Нельзя прыгать на нее с разбегу, при спуске лежать на ней, катиться друг на дружке и толпой.</w:t>
      </w:r>
    </w:p>
    <w:p w:rsidR="00021BDC" w:rsidRPr="00021BDC" w:rsidRDefault="00021BDC" w:rsidP="00021BDC">
      <w:pPr>
        <w:numPr>
          <w:ilvl w:val="0"/>
          <w:numId w:val="8"/>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Не надо также связывать «ватрушки» паровозиком: если перевернется одна, то же произойдет и с остальными.</w:t>
      </w:r>
    </w:p>
    <w:p w:rsidR="00021BDC" w:rsidRPr="00021BDC" w:rsidRDefault="00021BDC" w:rsidP="00021BDC">
      <w:pPr>
        <w:numPr>
          <w:ilvl w:val="0"/>
          <w:numId w:val="8"/>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Перед началом катания нужно убедиться в отсутствии по ходу движения деревьев, камней, заборов и других препятствий.</w:t>
      </w:r>
    </w:p>
    <w:p w:rsidR="00021BDC" w:rsidRPr="00021BDC" w:rsidRDefault="00021BDC" w:rsidP="00021BDC">
      <w:pPr>
        <w:numPr>
          <w:ilvl w:val="0"/>
          <w:numId w:val="8"/>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Во время спуска нужно следить за тем, чтобы не пересекать маршруты других катающихся.</w:t>
      </w:r>
    </w:p>
    <w:p w:rsidR="00021BDC" w:rsidRPr="00021BDC" w:rsidRDefault="00021BDC" w:rsidP="00021BDC">
      <w:pPr>
        <w:numPr>
          <w:ilvl w:val="0"/>
          <w:numId w:val="8"/>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Необходимо помнить, что на «ватрушках» нельзя кататься стоя, привязывать их к транспортным средств</w:t>
      </w:r>
      <w:r w:rsidR="00467F94">
        <w:rPr>
          <w:rFonts w:ascii="Times New Roman" w:eastAsia="Times New Roman" w:hAnsi="Times New Roman" w:cs="Times New Roman"/>
          <w:color w:val="111111"/>
          <w:sz w:val="28"/>
          <w:szCs w:val="28"/>
          <w:lang w:eastAsia="ru-RU"/>
        </w:rPr>
        <w:t>ам, таким как автомобиль, квадро</w:t>
      </w:r>
      <w:r w:rsidRPr="00021BDC">
        <w:rPr>
          <w:rFonts w:ascii="Times New Roman" w:eastAsia="Times New Roman" w:hAnsi="Times New Roman" w:cs="Times New Roman"/>
          <w:color w:val="111111"/>
          <w:sz w:val="28"/>
          <w:szCs w:val="28"/>
          <w:lang w:eastAsia="ru-RU"/>
        </w:rPr>
        <w:t>цикл, снегоход.</w:t>
      </w:r>
    </w:p>
    <w:p w:rsidR="00021BDC" w:rsidRPr="00021BDC" w:rsidRDefault="00021BDC" w:rsidP="00021BDC">
      <w:pPr>
        <w:numPr>
          <w:ilvl w:val="0"/>
          <w:numId w:val="8"/>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Спуск с горы должен иметь пологую площадку для остановки. Особая опасность - спуски, выходящие прямо на проезжую часть.</w:t>
      </w:r>
    </w:p>
    <w:p w:rsidR="00021BDC" w:rsidRPr="00021BDC" w:rsidRDefault="00021BDC" w:rsidP="00021BDC">
      <w:pPr>
        <w:numPr>
          <w:ilvl w:val="0"/>
          <w:numId w:val="8"/>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b/>
          <w:bCs/>
          <w:color w:val="008000"/>
          <w:sz w:val="28"/>
          <w:szCs w:val="28"/>
          <w:lang w:eastAsia="ru-RU"/>
        </w:rPr>
        <w:t>Дети не должны кататься с горок бесконтрольно.</w:t>
      </w:r>
    </w:p>
    <w:p w:rsidR="00021BDC" w:rsidRPr="00021BDC" w:rsidRDefault="00467F94" w:rsidP="00467F94">
      <w:pPr>
        <w:shd w:val="clear" w:color="auto" w:fill="FFFFFF"/>
        <w:spacing w:before="30" w:after="30" w:line="240" w:lineRule="auto"/>
        <w:ind w:left="502"/>
        <w:jc w:val="both"/>
        <w:rPr>
          <w:rFonts w:ascii="Calibri" w:eastAsia="Times New Roman" w:hAnsi="Calibri" w:cs="Calibri"/>
          <w:color w:val="000000"/>
          <w:lang w:eastAsia="ru-RU"/>
        </w:rPr>
      </w:pPr>
      <w:r>
        <w:rPr>
          <w:rFonts w:ascii="Times New Roman" w:eastAsia="Times New Roman" w:hAnsi="Times New Roman" w:cs="Times New Roman"/>
          <w:b/>
          <w:bCs/>
          <w:color w:val="008000"/>
          <w:sz w:val="28"/>
          <w:szCs w:val="28"/>
          <w:lang w:eastAsia="ru-RU"/>
        </w:rPr>
        <w:t xml:space="preserve">        </w:t>
      </w:r>
      <w:r w:rsidR="00021BDC" w:rsidRPr="00021BDC">
        <w:rPr>
          <w:rFonts w:ascii="Times New Roman" w:eastAsia="Times New Roman" w:hAnsi="Times New Roman" w:cs="Times New Roman"/>
          <w:b/>
          <w:bCs/>
          <w:color w:val="008000"/>
          <w:sz w:val="28"/>
          <w:szCs w:val="28"/>
          <w:lang w:eastAsia="ru-RU"/>
        </w:rPr>
        <w:t>Правила безопасного поведения при гололеде</w:t>
      </w:r>
    </w:p>
    <w:p w:rsidR="00021BDC" w:rsidRPr="00021BDC" w:rsidRDefault="00021BDC" w:rsidP="00021BDC">
      <w:pPr>
        <w:numPr>
          <w:ilvl w:val="0"/>
          <w:numId w:val="9"/>
        </w:numPr>
        <w:shd w:val="clear" w:color="auto" w:fill="FFFFFF"/>
        <w:spacing w:before="30" w:after="30" w:line="240" w:lineRule="auto"/>
        <w:ind w:left="117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Подберите ребенку удобную, нескользящую обувь с подошвой на микропористой основе.</w:t>
      </w:r>
    </w:p>
    <w:p w:rsidR="00021BDC" w:rsidRPr="00021BDC" w:rsidRDefault="00021BDC" w:rsidP="00021BDC">
      <w:pPr>
        <w:numPr>
          <w:ilvl w:val="0"/>
          <w:numId w:val="9"/>
        </w:numPr>
        <w:shd w:val="clear" w:color="auto" w:fill="FFFFFF"/>
        <w:spacing w:before="30" w:after="30" w:line="240" w:lineRule="auto"/>
        <w:ind w:left="117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Объясните, что необходимо смотреть под ноги, обходить замерзшие лужи, склоны, лестницы.</w:t>
      </w:r>
    </w:p>
    <w:p w:rsidR="00021BDC" w:rsidRPr="00021BDC" w:rsidRDefault="00021BDC" w:rsidP="00021BDC">
      <w:pPr>
        <w:numPr>
          <w:ilvl w:val="0"/>
          <w:numId w:val="9"/>
        </w:numPr>
        <w:shd w:val="clear" w:color="auto" w:fill="FFFFFF"/>
        <w:spacing w:before="30" w:after="30" w:line="240" w:lineRule="auto"/>
        <w:ind w:left="117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Не позволяйте ребенку торопиться и бежать через проезжую часть, объясните, что машина на скользкой дороге не сможет остановиться сразу.</w:t>
      </w:r>
    </w:p>
    <w:p w:rsidR="00021BDC" w:rsidRPr="00021BDC" w:rsidRDefault="00021BDC" w:rsidP="00021BDC">
      <w:pPr>
        <w:numPr>
          <w:ilvl w:val="0"/>
          <w:numId w:val="9"/>
        </w:numPr>
        <w:shd w:val="clear" w:color="auto" w:fill="FFFFFF"/>
        <w:spacing w:before="30" w:after="30" w:line="240" w:lineRule="auto"/>
        <w:ind w:left="117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Расскажите, что передвигаться нужно осторожно, наступая на всю подошву.</w:t>
      </w:r>
    </w:p>
    <w:p w:rsidR="00021BDC" w:rsidRPr="00021BDC" w:rsidRDefault="00021BDC" w:rsidP="00021BDC">
      <w:pPr>
        <w:numPr>
          <w:ilvl w:val="0"/>
          <w:numId w:val="9"/>
        </w:numPr>
        <w:shd w:val="clear" w:color="auto" w:fill="FFFFFF"/>
        <w:spacing w:before="30" w:after="30" w:line="240" w:lineRule="auto"/>
        <w:ind w:left="117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Объясните ребенку, что во избежание падающей сосульки или обледенелой ветки нельзя ходить вблизи зданий и деревьев.</w:t>
      </w:r>
    </w:p>
    <w:p w:rsidR="00021BDC" w:rsidRPr="00021BDC" w:rsidRDefault="00021BDC" w:rsidP="00021BDC">
      <w:pPr>
        <w:numPr>
          <w:ilvl w:val="0"/>
          <w:numId w:val="9"/>
        </w:numPr>
        <w:shd w:val="clear" w:color="auto" w:fill="FFFFFF"/>
        <w:spacing w:before="30" w:after="30" w:line="240" w:lineRule="auto"/>
        <w:ind w:left="117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Предупредите: если он поскользнется, необходимо присесть, чтобы снизить высоту падения и смягчить удар о землю, сгруппироваться и упасть на бок.</w:t>
      </w:r>
    </w:p>
    <w:p w:rsidR="00021BDC" w:rsidRPr="00021BDC" w:rsidRDefault="00021BDC" w:rsidP="00021BDC">
      <w:pPr>
        <w:shd w:val="clear" w:color="auto" w:fill="FFFFFF"/>
        <w:spacing w:after="0" w:line="240" w:lineRule="auto"/>
        <w:ind w:left="720"/>
        <w:jc w:val="both"/>
        <w:rPr>
          <w:rFonts w:ascii="Calibri" w:eastAsia="Times New Roman" w:hAnsi="Calibri" w:cs="Calibri"/>
          <w:color w:val="000000"/>
          <w:lang w:eastAsia="ru-RU"/>
        </w:rPr>
      </w:pPr>
      <w:r w:rsidRPr="00021BDC">
        <w:rPr>
          <w:rFonts w:ascii="Times New Roman" w:eastAsia="Times New Roman" w:hAnsi="Times New Roman" w:cs="Times New Roman"/>
          <w:b/>
          <w:bCs/>
          <w:color w:val="008000"/>
          <w:sz w:val="28"/>
          <w:szCs w:val="28"/>
          <w:lang w:eastAsia="ru-RU"/>
        </w:rPr>
        <w:t>Правила безопасного поведения на льду</w:t>
      </w:r>
    </w:p>
    <w:p w:rsidR="00021BDC" w:rsidRPr="00021BDC" w:rsidRDefault="00021BDC" w:rsidP="00021BDC">
      <w:pPr>
        <w:numPr>
          <w:ilvl w:val="0"/>
          <w:numId w:val="10"/>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Объясните ребенку, что выходить на лед очень опасно, и расскажите об опасности игр на льду.</w:t>
      </w:r>
    </w:p>
    <w:p w:rsidR="00021BDC" w:rsidRPr="00021BDC" w:rsidRDefault="00021BDC" w:rsidP="00021BDC">
      <w:pPr>
        <w:numPr>
          <w:ilvl w:val="0"/>
          <w:numId w:val="10"/>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Предупредите его, что нельзя подходить к водоемам и проверять прочность льда ударом ноги.</w:t>
      </w:r>
    </w:p>
    <w:p w:rsidR="00021BDC" w:rsidRPr="00021BDC" w:rsidRDefault="00021BDC" w:rsidP="00021BDC">
      <w:pPr>
        <w:numPr>
          <w:ilvl w:val="0"/>
          <w:numId w:val="10"/>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color w:val="111111"/>
          <w:sz w:val="28"/>
          <w:szCs w:val="28"/>
          <w:lang w:eastAsia="ru-RU"/>
        </w:rPr>
        <w:t>Не играйте с ребенком на льду, подавая плохой пример, ведь дети копируют поведение родителей.</w:t>
      </w:r>
    </w:p>
    <w:p w:rsidR="00021BDC" w:rsidRPr="00021BDC" w:rsidRDefault="00021BDC" w:rsidP="00021BDC">
      <w:pPr>
        <w:numPr>
          <w:ilvl w:val="0"/>
          <w:numId w:val="10"/>
        </w:numPr>
        <w:shd w:val="clear" w:color="auto" w:fill="FFFFFF"/>
        <w:spacing w:before="30" w:after="30" w:line="240" w:lineRule="auto"/>
        <w:ind w:left="502"/>
        <w:jc w:val="both"/>
        <w:rPr>
          <w:rFonts w:ascii="Calibri" w:eastAsia="Times New Roman" w:hAnsi="Calibri" w:cs="Calibri"/>
          <w:color w:val="000000"/>
          <w:lang w:eastAsia="ru-RU"/>
        </w:rPr>
      </w:pPr>
      <w:r w:rsidRPr="00021BDC">
        <w:rPr>
          <w:rFonts w:ascii="Times New Roman" w:eastAsia="Times New Roman" w:hAnsi="Times New Roman" w:cs="Times New Roman"/>
          <w:b/>
          <w:bCs/>
          <w:color w:val="111111"/>
          <w:sz w:val="28"/>
          <w:szCs w:val="28"/>
          <w:lang w:eastAsia="ru-RU"/>
        </w:rPr>
        <w:t>ПОМНИТЕ</w:t>
      </w:r>
      <w:r w:rsidRPr="00021BDC">
        <w:rPr>
          <w:rFonts w:ascii="Times New Roman" w:eastAsia="Times New Roman" w:hAnsi="Times New Roman" w:cs="Times New Roman"/>
          <w:color w:val="111111"/>
          <w:sz w:val="28"/>
          <w:szCs w:val="28"/>
          <w:lang w:eastAsia="ru-RU"/>
        </w:rPr>
        <w:t>, что учить ребенка катанию на коньках нужно только на специально оборудованных ледовых площадках!</w:t>
      </w:r>
    </w:p>
    <w:p w:rsidR="00021BDC" w:rsidRPr="00021BDC" w:rsidRDefault="00021BDC" w:rsidP="00316AFB">
      <w:pPr>
        <w:shd w:val="clear" w:color="auto" w:fill="FFFFFF"/>
        <w:spacing w:after="0" w:line="240" w:lineRule="auto"/>
        <w:ind w:left="720"/>
        <w:jc w:val="center"/>
        <w:rPr>
          <w:rFonts w:ascii="Calibri" w:eastAsia="Times New Roman" w:hAnsi="Calibri" w:cs="Calibri"/>
          <w:color w:val="000000"/>
          <w:lang w:eastAsia="ru-RU"/>
        </w:rPr>
      </w:pPr>
      <w:r w:rsidRPr="00021BDC">
        <w:rPr>
          <w:rFonts w:ascii="Times New Roman" w:eastAsia="Times New Roman" w:hAnsi="Times New Roman" w:cs="Times New Roman"/>
          <w:b/>
          <w:bCs/>
          <w:color w:val="B22222"/>
          <w:sz w:val="28"/>
          <w:szCs w:val="28"/>
          <w:lang w:eastAsia="ru-RU"/>
        </w:rPr>
        <w:t>Уважаемые родители!</w:t>
      </w:r>
    </w:p>
    <w:p w:rsidR="00021BDC" w:rsidRPr="00021BDC" w:rsidRDefault="00021BDC" w:rsidP="00316AFB">
      <w:pPr>
        <w:shd w:val="clear" w:color="auto" w:fill="FFFFFF"/>
        <w:spacing w:after="0" w:line="240" w:lineRule="auto"/>
        <w:ind w:left="720"/>
        <w:jc w:val="center"/>
        <w:rPr>
          <w:rFonts w:ascii="Calibri" w:eastAsia="Times New Roman" w:hAnsi="Calibri" w:cs="Calibri"/>
          <w:color w:val="000000"/>
          <w:lang w:eastAsia="ru-RU"/>
        </w:rPr>
      </w:pPr>
      <w:r w:rsidRPr="00021BDC">
        <w:rPr>
          <w:rFonts w:ascii="Times New Roman" w:eastAsia="Times New Roman" w:hAnsi="Times New Roman" w:cs="Times New Roman"/>
          <w:b/>
          <w:bCs/>
          <w:color w:val="B22222"/>
          <w:sz w:val="28"/>
          <w:szCs w:val="28"/>
          <w:lang w:eastAsia="ru-RU"/>
        </w:rPr>
        <w:t>Не оставляйте детей одних, без присмотра!</w:t>
      </w:r>
    </w:p>
    <w:p w:rsidR="004453D5" w:rsidRDefault="004453D5"/>
    <w:sectPr w:rsidR="004453D5" w:rsidSect="00316AFB">
      <w:pgSz w:w="11906" w:h="16838"/>
      <w:pgMar w:top="567" w:right="850"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4BA" w:rsidRDefault="006544BA" w:rsidP="00703F71">
      <w:pPr>
        <w:spacing w:after="0" w:line="240" w:lineRule="auto"/>
      </w:pPr>
      <w:r>
        <w:separator/>
      </w:r>
    </w:p>
  </w:endnote>
  <w:endnote w:type="continuationSeparator" w:id="0">
    <w:p w:rsidR="006544BA" w:rsidRDefault="006544BA" w:rsidP="0070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Jos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4BA" w:rsidRDefault="006544BA" w:rsidP="00703F71">
      <w:pPr>
        <w:spacing w:after="0" w:line="240" w:lineRule="auto"/>
      </w:pPr>
      <w:r>
        <w:separator/>
      </w:r>
    </w:p>
  </w:footnote>
  <w:footnote w:type="continuationSeparator" w:id="0">
    <w:p w:rsidR="006544BA" w:rsidRDefault="006544BA" w:rsidP="00703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D4FCF"/>
    <w:multiLevelType w:val="multilevel"/>
    <w:tmpl w:val="006CA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2E7B3D"/>
    <w:multiLevelType w:val="multilevel"/>
    <w:tmpl w:val="4262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7581D"/>
    <w:multiLevelType w:val="multilevel"/>
    <w:tmpl w:val="4570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C5D2E"/>
    <w:multiLevelType w:val="hybridMultilevel"/>
    <w:tmpl w:val="8D580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D73A98"/>
    <w:multiLevelType w:val="multilevel"/>
    <w:tmpl w:val="492E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A50C2"/>
    <w:multiLevelType w:val="multilevel"/>
    <w:tmpl w:val="EFE4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720072"/>
    <w:multiLevelType w:val="multilevel"/>
    <w:tmpl w:val="7A8E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DD034C"/>
    <w:multiLevelType w:val="multilevel"/>
    <w:tmpl w:val="6B8E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D7476B"/>
    <w:multiLevelType w:val="multilevel"/>
    <w:tmpl w:val="3C24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4B6CA3"/>
    <w:multiLevelType w:val="multilevel"/>
    <w:tmpl w:val="EEAC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4358E"/>
    <w:multiLevelType w:val="multilevel"/>
    <w:tmpl w:val="6B3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E31BC1"/>
    <w:multiLevelType w:val="multilevel"/>
    <w:tmpl w:val="D72C2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14189D"/>
    <w:multiLevelType w:val="multilevel"/>
    <w:tmpl w:val="CC9C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A049A7"/>
    <w:multiLevelType w:val="multilevel"/>
    <w:tmpl w:val="9A80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9C49C3"/>
    <w:multiLevelType w:val="multilevel"/>
    <w:tmpl w:val="E3E2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FB7A0C"/>
    <w:multiLevelType w:val="multilevel"/>
    <w:tmpl w:val="FE06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0"/>
  </w:num>
  <w:num w:numId="4">
    <w:abstractNumId w:val="5"/>
  </w:num>
  <w:num w:numId="5">
    <w:abstractNumId w:val="14"/>
  </w:num>
  <w:num w:numId="6">
    <w:abstractNumId w:val="7"/>
  </w:num>
  <w:num w:numId="7">
    <w:abstractNumId w:val="13"/>
  </w:num>
  <w:num w:numId="8">
    <w:abstractNumId w:val="1"/>
  </w:num>
  <w:num w:numId="9">
    <w:abstractNumId w:val="6"/>
  </w:num>
  <w:num w:numId="10">
    <w:abstractNumId w:val="2"/>
  </w:num>
  <w:num w:numId="11">
    <w:abstractNumId w:val="10"/>
  </w:num>
  <w:num w:numId="12">
    <w:abstractNumId w:val="9"/>
  </w:num>
  <w:num w:numId="13">
    <w:abstractNumId w:val="15"/>
  </w:num>
  <w:num w:numId="14">
    <w:abstractNumId w:val="4"/>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3EF"/>
    <w:rsid w:val="00021BDC"/>
    <w:rsid w:val="00316AFB"/>
    <w:rsid w:val="004453D5"/>
    <w:rsid w:val="00467F94"/>
    <w:rsid w:val="005A3F10"/>
    <w:rsid w:val="006544BA"/>
    <w:rsid w:val="006C28FD"/>
    <w:rsid w:val="00703F71"/>
    <w:rsid w:val="00903D1F"/>
    <w:rsid w:val="00B13A33"/>
    <w:rsid w:val="00B478BE"/>
    <w:rsid w:val="00C75A9B"/>
    <w:rsid w:val="00D27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2F71"/>
  <w15:chartTrackingRefBased/>
  <w15:docId w15:val="{EE8C7DC1-FA9A-412E-9149-0EEDE6CF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B478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28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03F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3F71"/>
  </w:style>
  <w:style w:type="paragraph" w:styleId="a6">
    <w:name w:val="footer"/>
    <w:basedOn w:val="a"/>
    <w:link w:val="a7"/>
    <w:uiPriority w:val="99"/>
    <w:unhideWhenUsed/>
    <w:rsid w:val="00703F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3F71"/>
  </w:style>
  <w:style w:type="paragraph" w:styleId="a8">
    <w:name w:val="List Paragraph"/>
    <w:basedOn w:val="a"/>
    <w:uiPriority w:val="34"/>
    <w:qFormat/>
    <w:rsid w:val="00C75A9B"/>
    <w:pPr>
      <w:ind w:left="720"/>
      <w:contextualSpacing/>
    </w:pPr>
  </w:style>
  <w:style w:type="paragraph" w:customStyle="1" w:styleId="c0">
    <w:name w:val="c0"/>
    <w:basedOn w:val="a"/>
    <w:rsid w:val="00C75A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75A9B"/>
  </w:style>
  <w:style w:type="character" w:customStyle="1" w:styleId="20">
    <w:name w:val="Заголовок 2 Знак"/>
    <w:basedOn w:val="a0"/>
    <w:link w:val="2"/>
    <w:uiPriority w:val="9"/>
    <w:semiHidden/>
    <w:rsid w:val="00B478BE"/>
    <w:rPr>
      <w:rFonts w:asciiTheme="majorHAnsi" w:eastAsiaTheme="majorEastAsia" w:hAnsiTheme="majorHAnsi" w:cstheme="majorBidi"/>
      <w:color w:val="2E74B5" w:themeColor="accent1" w:themeShade="BF"/>
      <w:sz w:val="26"/>
      <w:szCs w:val="26"/>
    </w:rPr>
  </w:style>
  <w:style w:type="paragraph" w:styleId="a9">
    <w:name w:val="Balloon Text"/>
    <w:basedOn w:val="a"/>
    <w:link w:val="aa"/>
    <w:uiPriority w:val="99"/>
    <w:semiHidden/>
    <w:unhideWhenUsed/>
    <w:rsid w:val="00316AF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16A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59159">
      <w:bodyDiv w:val="1"/>
      <w:marLeft w:val="0"/>
      <w:marRight w:val="0"/>
      <w:marTop w:val="0"/>
      <w:marBottom w:val="0"/>
      <w:divBdr>
        <w:top w:val="none" w:sz="0" w:space="0" w:color="auto"/>
        <w:left w:val="none" w:sz="0" w:space="0" w:color="auto"/>
        <w:bottom w:val="none" w:sz="0" w:space="0" w:color="auto"/>
        <w:right w:val="none" w:sz="0" w:space="0" w:color="auto"/>
      </w:divBdr>
    </w:div>
    <w:div w:id="806438249">
      <w:bodyDiv w:val="1"/>
      <w:marLeft w:val="0"/>
      <w:marRight w:val="0"/>
      <w:marTop w:val="0"/>
      <w:marBottom w:val="0"/>
      <w:divBdr>
        <w:top w:val="none" w:sz="0" w:space="0" w:color="auto"/>
        <w:left w:val="none" w:sz="0" w:space="0" w:color="auto"/>
        <w:bottom w:val="none" w:sz="0" w:space="0" w:color="auto"/>
        <w:right w:val="none" w:sz="0" w:space="0" w:color="auto"/>
      </w:divBdr>
    </w:div>
    <w:div w:id="871502944">
      <w:bodyDiv w:val="1"/>
      <w:marLeft w:val="0"/>
      <w:marRight w:val="0"/>
      <w:marTop w:val="0"/>
      <w:marBottom w:val="0"/>
      <w:divBdr>
        <w:top w:val="none" w:sz="0" w:space="0" w:color="auto"/>
        <w:left w:val="none" w:sz="0" w:space="0" w:color="auto"/>
        <w:bottom w:val="none" w:sz="0" w:space="0" w:color="auto"/>
        <w:right w:val="none" w:sz="0" w:space="0" w:color="auto"/>
      </w:divBdr>
    </w:div>
    <w:div w:id="914585553">
      <w:bodyDiv w:val="1"/>
      <w:marLeft w:val="0"/>
      <w:marRight w:val="0"/>
      <w:marTop w:val="0"/>
      <w:marBottom w:val="0"/>
      <w:divBdr>
        <w:top w:val="none" w:sz="0" w:space="0" w:color="auto"/>
        <w:left w:val="none" w:sz="0" w:space="0" w:color="auto"/>
        <w:bottom w:val="none" w:sz="0" w:space="0" w:color="auto"/>
        <w:right w:val="none" w:sz="0" w:space="0" w:color="auto"/>
      </w:divBdr>
    </w:div>
    <w:div w:id="922110594">
      <w:bodyDiv w:val="1"/>
      <w:marLeft w:val="0"/>
      <w:marRight w:val="0"/>
      <w:marTop w:val="0"/>
      <w:marBottom w:val="0"/>
      <w:divBdr>
        <w:top w:val="none" w:sz="0" w:space="0" w:color="auto"/>
        <w:left w:val="none" w:sz="0" w:space="0" w:color="auto"/>
        <w:bottom w:val="none" w:sz="0" w:space="0" w:color="auto"/>
        <w:right w:val="none" w:sz="0" w:space="0" w:color="auto"/>
      </w:divBdr>
    </w:div>
    <w:div w:id="1307079847">
      <w:bodyDiv w:val="1"/>
      <w:marLeft w:val="0"/>
      <w:marRight w:val="0"/>
      <w:marTop w:val="0"/>
      <w:marBottom w:val="0"/>
      <w:divBdr>
        <w:top w:val="none" w:sz="0" w:space="0" w:color="auto"/>
        <w:left w:val="none" w:sz="0" w:space="0" w:color="auto"/>
        <w:bottom w:val="none" w:sz="0" w:space="0" w:color="auto"/>
        <w:right w:val="none" w:sz="0" w:space="0" w:color="auto"/>
      </w:divBdr>
    </w:div>
    <w:div w:id="1412190850">
      <w:bodyDiv w:val="1"/>
      <w:marLeft w:val="0"/>
      <w:marRight w:val="0"/>
      <w:marTop w:val="0"/>
      <w:marBottom w:val="0"/>
      <w:divBdr>
        <w:top w:val="none" w:sz="0" w:space="0" w:color="auto"/>
        <w:left w:val="none" w:sz="0" w:space="0" w:color="auto"/>
        <w:bottom w:val="none" w:sz="0" w:space="0" w:color="auto"/>
        <w:right w:val="none" w:sz="0" w:space="0" w:color="auto"/>
      </w:divBdr>
    </w:div>
    <w:div w:id="1580284235">
      <w:bodyDiv w:val="1"/>
      <w:marLeft w:val="0"/>
      <w:marRight w:val="0"/>
      <w:marTop w:val="0"/>
      <w:marBottom w:val="0"/>
      <w:divBdr>
        <w:top w:val="none" w:sz="0" w:space="0" w:color="auto"/>
        <w:left w:val="none" w:sz="0" w:space="0" w:color="auto"/>
        <w:bottom w:val="none" w:sz="0" w:space="0" w:color="auto"/>
        <w:right w:val="none" w:sz="0" w:space="0" w:color="auto"/>
      </w:divBdr>
    </w:div>
    <w:div w:id="1962297901">
      <w:bodyDiv w:val="1"/>
      <w:marLeft w:val="0"/>
      <w:marRight w:val="0"/>
      <w:marTop w:val="0"/>
      <w:marBottom w:val="0"/>
      <w:divBdr>
        <w:top w:val="none" w:sz="0" w:space="0" w:color="auto"/>
        <w:left w:val="none" w:sz="0" w:space="0" w:color="auto"/>
        <w:bottom w:val="none" w:sz="0" w:space="0" w:color="auto"/>
        <w:right w:val="none" w:sz="0" w:space="0" w:color="auto"/>
      </w:divBdr>
    </w:div>
    <w:div w:id="204328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Pages>
  <Words>1864</Words>
  <Characters>10625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Методист</cp:lastModifiedBy>
  <cp:revision>6</cp:revision>
  <cp:lastPrinted>2024-12-09T05:35:00Z</cp:lastPrinted>
  <dcterms:created xsi:type="dcterms:W3CDTF">2024-12-07T12:14:00Z</dcterms:created>
  <dcterms:modified xsi:type="dcterms:W3CDTF">2024-12-09T05:36:00Z</dcterms:modified>
</cp:coreProperties>
</file>