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027" w:tblpY="-474"/>
        <w:tblW w:w="10773" w:type="dxa"/>
        <w:tblLook w:val="04A0" w:firstRow="1" w:lastRow="0" w:firstColumn="1" w:lastColumn="0" w:noHBand="0" w:noVBand="1"/>
      </w:tblPr>
      <w:tblGrid>
        <w:gridCol w:w="2073"/>
        <w:gridCol w:w="8700"/>
      </w:tblGrid>
      <w:tr w:rsidR="00440C10" w:rsidRPr="0049013F" w14:paraId="60ABCB9E" w14:textId="77777777" w:rsidTr="00C810C1">
        <w:trPr>
          <w:trHeight w:val="234"/>
        </w:trPr>
        <w:tc>
          <w:tcPr>
            <w:tcW w:w="2073" w:type="dxa"/>
            <w:vMerge w:val="restart"/>
            <w:tcBorders>
              <w:top w:val="nil"/>
              <w:left w:val="nil"/>
              <w:bottom w:val="nil"/>
              <w:right w:val="single" w:sz="12" w:space="0" w:color="365F91" w:themeColor="accent1" w:themeShade="BF"/>
            </w:tcBorders>
          </w:tcPr>
          <w:p w14:paraId="7A45D58C" w14:textId="77777777" w:rsidR="00440C10" w:rsidRDefault="00440C10" w:rsidP="00C810C1">
            <w:pPr>
              <w:jc w:val="center"/>
            </w:pPr>
            <w:r w:rsidRPr="0049013F">
              <w:object w:dxaOrig="1695" w:dyaOrig="2394" w14:anchorId="744FE2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63.75pt" o:ole="">
                  <v:imagedata r:id="rId5" o:title=""/>
                </v:shape>
                <o:OLEObject Type="Embed" ProgID="CorelDRAW.Graphic.11" ShapeID="_x0000_i1025" DrawAspect="Content" ObjectID="_1801459115" r:id="rId6"/>
              </w:object>
            </w:r>
          </w:p>
          <w:p w14:paraId="641E5085" w14:textId="77777777" w:rsidR="00440C10" w:rsidRPr="0049013F" w:rsidRDefault="00440C10" w:rsidP="00C810C1"/>
          <w:p w14:paraId="7A03F779" w14:textId="1517067E" w:rsidR="00440C10" w:rsidRPr="0049013F" w:rsidRDefault="00440C10" w:rsidP="00C810C1">
            <w:pPr>
              <w:jc w:val="center"/>
            </w:pPr>
          </w:p>
        </w:tc>
        <w:tc>
          <w:tcPr>
            <w:tcW w:w="8700" w:type="dxa"/>
            <w:tcBorders>
              <w:top w:val="nil"/>
              <w:left w:val="single" w:sz="12" w:space="0" w:color="365F91" w:themeColor="accent1" w:themeShade="BF"/>
              <w:bottom w:val="nil"/>
              <w:right w:val="nil"/>
            </w:tcBorders>
          </w:tcPr>
          <w:p w14:paraId="0539D226" w14:textId="77777777" w:rsidR="00440C10" w:rsidRPr="0049013F" w:rsidRDefault="00440C10" w:rsidP="00C81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jc w:val="center"/>
              <w:rPr>
                <w:caps/>
              </w:rPr>
            </w:pPr>
            <w:r w:rsidRPr="0049013F">
              <w:t>Министерство образования</w:t>
            </w:r>
            <w:r>
              <w:t xml:space="preserve"> и молодежной политики</w:t>
            </w:r>
            <w:r>
              <w:rPr>
                <w:caps/>
              </w:rPr>
              <w:t xml:space="preserve"> </w:t>
            </w:r>
            <w:r w:rsidRPr="0049013F">
              <w:t>Свердловской области</w:t>
            </w:r>
          </w:p>
          <w:p w14:paraId="163FB295" w14:textId="77777777" w:rsidR="00440C10" w:rsidRPr="0049013F" w:rsidRDefault="00440C10" w:rsidP="00C810C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194"/>
              <w:jc w:val="center"/>
            </w:pPr>
            <w:r w:rsidRPr="0049013F">
              <w:t xml:space="preserve">Государственное </w:t>
            </w:r>
            <w:r>
              <w:t>автономное</w:t>
            </w:r>
            <w:r w:rsidRPr="0049013F">
              <w:t xml:space="preserve"> профессиональное образовательное</w:t>
            </w:r>
            <w:r>
              <w:br/>
            </w:r>
            <w:r w:rsidRPr="0049013F">
              <w:t>учреждение Свердловской области</w:t>
            </w:r>
          </w:p>
          <w:p w14:paraId="24B2A924" w14:textId="77777777" w:rsidR="00440C10" w:rsidRPr="0049013F" w:rsidRDefault="00440C10" w:rsidP="00C810C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194"/>
              <w:jc w:val="center"/>
            </w:pPr>
            <w:r w:rsidRPr="0049013F">
              <w:t>«УРАЛЬСКИЙ КОЛЛЕДЖ БИЗНЕСА, УПРАВЛЕНИЯ</w:t>
            </w:r>
            <w:r>
              <w:br/>
            </w:r>
            <w:r w:rsidRPr="0049013F">
              <w:t>И ТЕХНОЛОГИИ КРАСОТЫ»</w:t>
            </w:r>
          </w:p>
          <w:p w14:paraId="750F8797" w14:textId="77777777" w:rsidR="00440C10" w:rsidRPr="0049013F" w:rsidRDefault="00440C10" w:rsidP="00C810C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194"/>
              <w:jc w:val="center"/>
            </w:pPr>
          </w:p>
          <w:p w14:paraId="6FD1B0ED" w14:textId="77777777" w:rsidR="00440C10" w:rsidRDefault="00440C10" w:rsidP="00C810C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194"/>
              <w:jc w:val="center"/>
            </w:pPr>
          </w:p>
          <w:p w14:paraId="5A7D64B7" w14:textId="77777777" w:rsidR="00440C10" w:rsidRDefault="00440C10" w:rsidP="00C810C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194"/>
              <w:jc w:val="center"/>
            </w:pPr>
          </w:p>
          <w:p w14:paraId="178D9A9F" w14:textId="77777777" w:rsidR="00440C10" w:rsidRPr="0049013F" w:rsidRDefault="00440C10" w:rsidP="00C810C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194"/>
              <w:jc w:val="center"/>
            </w:pPr>
          </w:p>
          <w:tbl>
            <w:tblPr>
              <w:tblpPr w:leftFromText="180" w:rightFromText="180" w:vertAnchor="text" w:horzAnchor="margin" w:tblpY="47"/>
              <w:tblOverlap w:val="never"/>
              <w:tblW w:w="7937" w:type="dxa"/>
              <w:tblLook w:val="01E0" w:firstRow="1" w:lastRow="1" w:firstColumn="1" w:lastColumn="1" w:noHBand="0" w:noVBand="0"/>
            </w:tblPr>
            <w:tblGrid>
              <w:gridCol w:w="3186"/>
              <w:gridCol w:w="4751"/>
            </w:tblGrid>
            <w:tr w:rsidR="00440C10" w:rsidRPr="0049013F" w14:paraId="6CB4A414" w14:textId="77777777" w:rsidTr="00C810C1">
              <w:trPr>
                <w:trHeight w:val="77"/>
              </w:trPr>
              <w:tc>
                <w:tcPr>
                  <w:tcW w:w="3186" w:type="dxa"/>
                </w:tcPr>
                <w:p w14:paraId="2E718CF2" w14:textId="77777777" w:rsidR="00440C10" w:rsidRPr="0049013F" w:rsidRDefault="00440C10" w:rsidP="00C810C1">
                  <w:pPr>
                    <w:ind w:left="194"/>
                    <w:jc w:val="both"/>
                    <w:outlineLvl w:val="0"/>
                  </w:pPr>
                </w:p>
              </w:tc>
              <w:tc>
                <w:tcPr>
                  <w:tcW w:w="4751" w:type="dxa"/>
                </w:tcPr>
                <w:p w14:paraId="5538E8D1" w14:textId="77777777" w:rsidR="00440C10" w:rsidRPr="0049013F" w:rsidRDefault="00440C10" w:rsidP="00C810C1">
                  <w:pPr>
                    <w:ind w:left="1378"/>
                  </w:pPr>
                  <w:bookmarkStart w:id="0" w:name="_Toc419459514"/>
                  <w:r w:rsidRPr="0049013F">
                    <w:t>УТВЕРЖДАЮ:</w:t>
                  </w:r>
                  <w:bookmarkEnd w:id="0"/>
                </w:p>
                <w:p w14:paraId="03489004" w14:textId="77777777" w:rsidR="00440C10" w:rsidRPr="0049013F" w:rsidRDefault="00440C10" w:rsidP="00C810C1">
                  <w:pPr>
                    <w:ind w:left="1378"/>
                  </w:pPr>
                  <w:r w:rsidRPr="0049013F">
                    <w:t xml:space="preserve">Директор </w:t>
                  </w:r>
                </w:p>
                <w:p w14:paraId="11C9A71F" w14:textId="77777777" w:rsidR="00440C10" w:rsidRDefault="00440C10" w:rsidP="00C810C1">
                  <w:pPr>
                    <w:ind w:left="1378"/>
                  </w:pPr>
                </w:p>
                <w:p w14:paraId="001D168D" w14:textId="77777777" w:rsidR="00440C10" w:rsidRPr="0049013F" w:rsidRDefault="00440C10" w:rsidP="00C810C1">
                  <w:pPr>
                    <w:ind w:left="1378"/>
                  </w:pPr>
                  <w:r>
                    <w:t>______________ Глебова</w:t>
                  </w:r>
                  <w:r w:rsidRPr="0049013F">
                    <w:t xml:space="preserve"> Н.Б.</w:t>
                  </w:r>
                </w:p>
                <w:p w14:paraId="76F6D1DF" w14:textId="6843CFCA" w:rsidR="00440C10" w:rsidRPr="0049013F" w:rsidRDefault="00E31D80" w:rsidP="00C810C1">
                  <w:pPr>
                    <w:ind w:left="1378"/>
                  </w:pPr>
                  <w:bookmarkStart w:id="1" w:name="_Toc419459515"/>
                  <w:r>
                    <w:t>10</w:t>
                  </w:r>
                  <w:r w:rsidR="00440C10">
                    <w:t xml:space="preserve"> </w:t>
                  </w:r>
                  <w:r>
                    <w:t>декабря</w:t>
                  </w:r>
                  <w:r w:rsidR="00440C10">
                    <w:t xml:space="preserve"> </w:t>
                  </w:r>
                  <w:r w:rsidR="00440C10" w:rsidRPr="0049013F">
                    <w:t>20</w:t>
                  </w:r>
                  <w:r w:rsidR="00440C10">
                    <w:t>2</w:t>
                  </w:r>
                  <w:r>
                    <w:t>4</w:t>
                  </w:r>
                  <w:r w:rsidR="00440C10">
                    <w:t xml:space="preserve"> </w:t>
                  </w:r>
                  <w:r w:rsidR="00440C10" w:rsidRPr="0049013F">
                    <w:t>г.</w:t>
                  </w:r>
                  <w:bookmarkEnd w:id="1"/>
                </w:p>
                <w:p w14:paraId="75DE501F" w14:textId="77777777" w:rsidR="00440C10" w:rsidRPr="0049013F" w:rsidRDefault="00440C10" w:rsidP="00C810C1">
                  <w:pPr>
                    <w:ind w:left="194"/>
                    <w:jc w:val="both"/>
                    <w:outlineLvl w:val="0"/>
                  </w:pPr>
                </w:p>
              </w:tc>
            </w:tr>
          </w:tbl>
          <w:p w14:paraId="690785FB" w14:textId="77777777" w:rsidR="00440C10" w:rsidRPr="0049013F" w:rsidRDefault="00440C10" w:rsidP="00C810C1">
            <w:pPr>
              <w:ind w:left="194"/>
              <w:jc w:val="center"/>
            </w:pPr>
          </w:p>
        </w:tc>
      </w:tr>
      <w:tr w:rsidR="00440C10" w:rsidRPr="0049013F" w14:paraId="310DDD74" w14:textId="77777777" w:rsidTr="00C810C1">
        <w:trPr>
          <w:trHeight w:val="24"/>
        </w:trPr>
        <w:tc>
          <w:tcPr>
            <w:tcW w:w="2073" w:type="dxa"/>
            <w:vMerge/>
            <w:tcBorders>
              <w:top w:val="nil"/>
              <w:left w:val="nil"/>
              <w:bottom w:val="nil"/>
              <w:right w:val="single" w:sz="12" w:space="0" w:color="365F91" w:themeColor="accent1" w:themeShade="BF"/>
            </w:tcBorders>
            <w:vAlign w:val="center"/>
          </w:tcPr>
          <w:p w14:paraId="39AF59A5" w14:textId="77777777" w:rsidR="00440C10" w:rsidRPr="0049013F" w:rsidRDefault="00440C10" w:rsidP="00C810C1"/>
        </w:tc>
        <w:tc>
          <w:tcPr>
            <w:tcW w:w="8700" w:type="dxa"/>
            <w:tcBorders>
              <w:top w:val="nil"/>
              <w:left w:val="single" w:sz="12" w:space="0" w:color="365F91" w:themeColor="accent1" w:themeShade="BF"/>
              <w:bottom w:val="nil"/>
              <w:right w:val="nil"/>
            </w:tcBorders>
          </w:tcPr>
          <w:p w14:paraId="170EE257" w14:textId="77777777" w:rsidR="00440C10" w:rsidRPr="0049013F" w:rsidRDefault="00440C10" w:rsidP="00C810C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ind w:left="194"/>
              <w:rPr>
                <w:caps/>
                <w:vertAlign w:val="superscript"/>
              </w:rPr>
            </w:pPr>
          </w:p>
        </w:tc>
      </w:tr>
      <w:tr w:rsidR="00440C10" w:rsidRPr="0049013F" w14:paraId="5555611C" w14:textId="77777777" w:rsidTr="00C810C1">
        <w:trPr>
          <w:trHeight w:val="253"/>
        </w:trPr>
        <w:tc>
          <w:tcPr>
            <w:tcW w:w="2073" w:type="dxa"/>
            <w:vMerge/>
            <w:tcBorders>
              <w:top w:val="nil"/>
              <w:left w:val="nil"/>
              <w:bottom w:val="nil"/>
              <w:right w:val="single" w:sz="12" w:space="0" w:color="365F91" w:themeColor="accent1" w:themeShade="BF"/>
            </w:tcBorders>
            <w:vAlign w:val="center"/>
          </w:tcPr>
          <w:p w14:paraId="7BF5674E" w14:textId="77777777" w:rsidR="00440C10" w:rsidRPr="0049013F" w:rsidRDefault="00440C10" w:rsidP="00C810C1"/>
        </w:tc>
        <w:tc>
          <w:tcPr>
            <w:tcW w:w="8700" w:type="dxa"/>
            <w:tcBorders>
              <w:top w:val="nil"/>
              <w:left w:val="single" w:sz="12" w:space="0" w:color="365F91" w:themeColor="accent1" w:themeShade="BF"/>
              <w:bottom w:val="nil"/>
              <w:right w:val="nil"/>
            </w:tcBorders>
          </w:tcPr>
          <w:p w14:paraId="10891612" w14:textId="77777777" w:rsidR="00440C10" w:rsidRPr="00362516" w:rsidRDefault="00440C10" w:rsidP="00C810C1">
            <w:pPr>
              <w:ind w:left="194"/>
              <w:jc w:val="center"/>
            </w:pPr>
          </w:p>
          <w:p w14:paraId="76207864" w14:textId="77777777" w:rsidR="00440C10" w:rsidRPr="00362516" w:rsidRDefault="00440C10" w:rsidP="00C810C1">
            <w:pPr>
              <w:ind w:left="194"/>
              <w:jc w:val="center"/>
            </w:pPr>
          </w:p>
          <w:p w14:paraId="56B79BF3" w14:textId="77777777" w:rsidR="00440C10" w:rsidRPr="003D3CDC" w:rsidRDefault="00440C10" w:rsidP="00C810C1">
            <w:pPr>
              <w:ind w:left="194"/>
              <w:jc w:val="center"/>
              <w:rPr>
                <w:sz w:val="28"/>
                <w:szCs w:val="28"/>
              </w:rPr>
            </w:pPr>
            <w:r w:rsidRPr="003D3CDC">
              <w:rPr>
                <w:sz w:val="28"/>
                <w:szCs w:val="28"/>
              </w:rPr>
              <w:t>ПОЛОЖЕНИЕ</w:t>
            </w:r>
          </w:p>
          <w:p w14:paraId="5CE68A6C" w14:textId="415D4AC8" w:rsidR="00440C10" w:rsidRPr="00440C10" w:rsidRDefault="00440C10" w:rsidP="00440C10">
            <w:pPr>
              <w:jc w:val="center"/>
              <w:textAlignment w:val="baseline"/>
              <w:rPr>
                <w:caps/>
                <w:color w:val="000000"/>
                <w:sz w:val="28"/>
                <w:szCs w:val="28"/>
                <w:bdr w:val="none" w:sz="0" w:space="0" w:color="auto" w:frame="1"/>
              </w:rPr>
            </w:pPr>
            <w:r w:rsidRPr="009E6D31">
              <w:rPr>
                <w:iCs/>
                <w:sz w:val="28"/>
                <w:szCs w:val="28"/>
              </w:rPr>
              <w:t xml:space="preserve">о проведении </w:t>
            </w:r>
            <w:r w:rsidRPr="009E6D31">
              <w:rPr>
                <w:sz w:val="28"/>
                <w:szCs w:val="28"/>
              </w:rPr>
              <w:t>творческого конкурса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9E6D31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на лучшую модель, выполненную из нетрадиционных материалов</w:t>
            </w:r>
            <w:r w:rsidRPr="009E6D31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40C10">
              <w:rPr>
                <w:sz w:val="28"/>
                <w:szCs w:val="28"/>
              </w:rPr>
              <w:t>«ЭКОБУМ. МОДА БУДУЩЕГО»</w:t>
            </w:r>
          </w:p>
          <w:p w14:paraId="13594693" w14:textId="79B4FCC9" w:rsidR="00440C10" w:rsidRPr="009E6D31" w:rsidRDefault="00440C10" w:rsidP="00440C10">
            <w:pPr>
              <w:pStyle w:val="a4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 w:rsidRPr="009E6D31">
              <w:rPr>
                <w:sz w:val="28"/>
                <w:szCs w:val="28"/>
              </w:rPr>
              <w:t xml:space="preserve">для </w:t>
            </w:r>
            <w:r w:rsidR="001816EA">
              <w:rPr>
                <w:sz w:val="28"/>
                <w:szCs w:val="28"/>
              </w:rPr>
              <w:t>дошкольных,</w:t>
            </w:r>
            <w:r w:rsidRPr="009E6D31">
              <w:rPr>
                <w:sz w:val="28"/>
                <w:szCs w:val="28"/>
              </w:rPr>
              <w:t xml:space="preserve"> общеобразовательных и профессиональных образовательных учреждений</w:t>
            </w:r>
          </w:p>
          <w:p w14:paraId="62F53A1C" w14:textId="77777777" w:rsidR="00440C10" w:rsidRPr="00362516" w:rsidRDefault="00440C10" w:rsidP="00C810C1">
            <w:pPr>
              <w:ind w:left="194"/>
              <w:jc w:val="center"/>
            </w:pPr>
          </w:p>
          <w:p w14:paraId="74C333AA" w14:textId="77777777" w:rsidR="00440C10" w:rsidRPr="0049013F" w:rsidRDefault="00440C10" w:rsidP="00C810C1">
            <w:pPr>
              <w:ind w:left="194"/>
              <w:jc w:val="center"/>
            </w:pPr>
          </w:p>
          <w:p w14:paraId="7FA1E562" w14:textId="77777777" w:rsidR="00440C10" w:rsidRPr="0049013F" w:rsidRDefault="00440C10" w:rsidP="00C810C1">
            <w:pPr>
              <w:ind w:left="194"/>
              <w:jc w:val="center"/>
            </w:pPr>
          </w:p>
          <w:p w14:paraId="00E9DEB6" w14:textId="77777777" w:rsidR="00440C10" w:rsidRPr="0049013F" w:rsidRDefault="00440C10" w:rsidP="00C810C1">
            <w:pPr>
              <w:ind w:left="194"/>
              <w:jc w:val="center"/>
            </w:pPr>
          </w:p>
          <w:p w14:paraId="27119435" w14:textId="77777777" w:rsidR="00440C10" w:rsidRPr="0049013F" w:rsidRDefault="00440C10" w:rsidP="00C810C1">
            <w:pPr>
              <w:ind w:left="194"/>
              <w:jc w:val="center"/>
            </w:pPr>
          </w:p>
          <w:p w14:paraId="686F6F8C" w14:textId="77777777" w:rsidR="00440C10" w:rsidRPr="0049013F" w:rsidRDefault="00440C10" w:rsidP="00C810C1">
            <w:pPr>
              <w:ind w:left="194"/>
              <w:jc w:val="center"/>
            </w:pPr>
          </w:p>
          <w:p w14:paraId="16173F57" w14:textId="77777777" w:rsidR="00440C10" w:rsidRPr="0049013F" w:rsidRDefault="00440C10" w:rsidP="00C810C1">
            <w:pPr>
              <w:ind w:left="194"/>
              <w:jc w:val="center"/>
            </w:pPr>
          </w:p>
          <w:p w14:paraId="14E5B6F0" w14:textId="77777777" w:rsidR="00440C10" w:rsidRDefault="00440C10" w:rsidP="00C810C1">
            <w:pPr>
              <w:ind w:left="194"/>
              <w:jc w:val="center"/>
            </w:pPr>
          </w:p>
          <w:p w14:paraId="4BA7CFDB" w14:textId="77777777" w:rsidR="00440C10" w:rsidRDefault="00440C10" w:rsidP="00C810C1">
            <w:pPr>
              <w:ind w:left="194"/>
              <w:jc w:val="center"/>
            </w:pPr>
          </w:p>
          <w:p w14:paraId="7FDDE703" w14:textId="77777777" w:rsidR="00440C10" w:rsidRDefault="00440C10" w:rsidP="00C810C1">
            <w:pPr>
              <w:ind w:left="194"/>
              <w:jc w:val="center"/>
            </w:pPr>
          </w:p>
          <w:p w14:paraId="7EF451DA" w14:textId="77777777" w:rsidR="00440C10" w:rsidRDefault="00440C10" w:rsidP="00C810C1">
            <w:pPr>
              <w:ind w:left="194"/>
              <w:jc w:val="center"/>
            </w:pPr>
          </w:p>
          <w:p w14:paraId="7DF50A75" w14:textId="77777777" w:rsidR="00440C10" w:rsidRPr="0049013F" w:rsidRDefault="00440C10" w:rsidP="00C810C1">
            <w:pPr>
              <w:ind w:left="194"/>
              <w:jc w:val="center"/>
            </w:pPr>
          </w:p>
          <w:p w14:paraId="3C9F2ADB" w14:textId="77777777" w:rsidR="00440C10" w:rsidRPr="0049013F" w:rsidRDefault="00440C10" w:rsidP="00C810C1">
            <w:pPr>
              <w:ind w:left="194"/>
              <w:jc w:val="center"/>
            </w:pPr>
          </w:p>
          <w:p w14:paraId="413BF33E" w14:textId="77777777" w:rsidR="00440C10" w:rsidRPr="0049013F" w:rsidRDefault="00440C10" w:rsidP="00C810C1">
            <w:pPr>
              <w:ind w:left="194"/>
              <w:jc w:val="center"/>
            </w:pPr>
          </w:p>
          <w:p w14:paraId="33EF69A4" w14:textId="77777777" w:rsidR="00440C10" w:rsidRPr="0049013F" w:rsidRDefault="00440C10" w:rsidP="00C810C1">
            <w:pPr>
              <w:ind w:left="194"/>
              <w:jc w:val="center"/>
            </w:pPr>
          </w:p>
          <w:p w14:paraId="02B48370" w14:textId="77777777" w:rsidR="00440C10" w:rsidRDefault="00440C10" w:rsidP="00C810C1">
            <w:pPr>
              <w:ind w:left="195" w:hanging="1"/>
              <w:jc w:val="center"/>
            </w:pPr>
          </w:p>
          <w:p w14:paraId="6222FE68" w14:textId="77777777" w:rsidR="00440C10" w:rsidRDefault="00440C10" w:rsidP="00C810C1">
            <w:pPr>
              <w:ind w:left="195" w:hanging="1"/>
              <w:jc w:val="center"/>
            </w:pPr>
          </w:p>
          <w:p w14:paraId="7386C7C1" w14:textId="77777777" w:rsidR="00440C10" w:rsidRDefault="00440C10" w:rsidP="00C810C1">
            <w:pPr>
              <w:ind w:left="195" w:hanging="1"/>
              <w:jc w:val="center"/>
            </w:pPr>
          </w:p>
          <w:p w14:paraId="14AA1E25" w14:textId="77777777" w:rsidR="00440C10" w:rsidRDefault="00440C10" w:rsidP="00C810C1">
            <w:pPr>
              <w:ind w:left="195" w:hanging="1"/>
              <w:jc w:val="center"/>
            </w:pPr>
          </w:p>
          <w:p w14:paraId="5D531BA0" w14:textId="77777777" w:rsidR="00440C10" w:rsidRDefault="00440C10" w:rsidP="00C810C1">
            <w:pPr>
              <w:ind w:left="195" w:hanging="1"/>
              <w:jc w:val="center"/>
            </w:pPr>
          </w:p>
          <w:p w14:paraId="5857AD14" w14:textId="77777777" w:rsidR="00440C10" w:rsidRDefault="00440C10" w:rsidP="00C810C1">
            <w:pPr>
              <w:ind w:left="195" w:hanging="1"/>
              <w:jc w:val="center"/>
            </w:pPr>
          </w:p>
          <w:p w14:paraId="3697BDF2" w14:textId="77777777" w:rsidR="00440C10" w:rsidRDefault="00440C10" w:rsidP="00C810C1">
            <w:pPr>
              <w:ind w:left="195" w:hanging="1"/>
              <w:jc w:val="center"/>
            </w:pPr>
          </w:p>
          <w:p w14:paraId="765EB30B" w14:textId="77777777" w:rsidR="00440C10" w:rsidRDefault="00440C10" w:rsidP="00C810C1">
            <w:pPr>
              <w:ind w:left="195" w:hanging="1"/>
              <w:jc w:val="center"/>
            </w:pPr>
          </w:p>
          <w:p w14:paraId="2A07ADCD" w14:textId="77777777" w:rsidR="00293F57" w:rsidRDefault="00293F57" w:rsidP="00293F57"/>
          <w:p w14:paraId="03A34E3E" w14:textId="77777777" w:rsidR="00440C10" w:rsidRPr="0049013F" w:rsidRDefault="00440C10" w:rsidP="00C810C1"/>
          <w:p w14:paraId="2AFD5FEA" w14:textId="1214F4BB" w:rsidR="00440C10" w:rsidRPr="007404CB" w:rsidRDefault="00440C10" w:rsidP="00C810C1">
            <w:pPr>
              <w:ind w:left="194"/>
              <w:jc w:val="center"/>
            </w:pPr>
            <w:r w:rsidRPr="0049013F">
              <w:t>Екатеринбург, 20</w:t>
            </w:r>
            <w:r>
              <w:t>2</w:t>
            </w:r>
            <w:r w:rsidR="001816EA">
              <w:t>4</w:t>
            </w:r>
          </w:p>
        </w:tc>
      </w:tr>
    </w:tbl>
    <w:p w14:paraId="477B457D" w14:textId="77777777" w:rsidR="00293F57" w:rsidRDefault="00293F57" w:rsidP="009E6D31">
      <w:pPr>
        <w:jc w:val="center"/>
        <w:textAlignment w:val="baseline"/>
        <w:rPr>
          <w:b/>
          <w:iCs/>
          <w:sz w:val="28"/>
          <w:szCs w:val="28"/>
        </w:rPr>
      </w:pPr>
    </w:p>
    <w:p w14:paraId="5F25AFD7" w14:textId="77777777" w:rsidR="00293F57" w:rsidRDefault="00293F57">
      <w:pPr>
        <w:spacing w:after="200" w:line="276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14:paraId="43D7A65E" w14:textId="77777777" w:rsidR="00872541" w:rsidRPr="007404CB" w:rsidRDefault="00FC141D" w:rsidP="00085298">
      <w:pPr>
        <w:spacing w:before="240" w:after="240"/>
        <w:jc w:val="center"/>
        <w:rPr>
          <w:b/>
          <w:iCs/>
        </w:rPr>
      </w:pPr>
      <w:r w:rsidRPr="007404CB">
        <w:rPr>
          <w:b/>
          <w:iCs/>
        </w:rPr>
        <w:lastRenderedPageBreak/>
        <w:t xml:space="preserve">1 </w:t>
      </w:r>
      <w:r w:rsidR="00293F57" w:rsidRPr="007404CB">
        <w:rPr>
          <w:b/>
          <w:iCs/>
        </w:rPr>
        <w:t>ОБЩИЕ ПОЛОЖЕНИЯ</w:t>
      </w:r>
    </w:p>
    <w:p w14:paraId="43164721" w14:textId="77777777" w:rsidR="00872541" w:rsidRPr="007404CB" w:rsidRDefault="00FC141D" w:rsidP="00FC141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4CB">
        <w:rPr>
          <w:rFonts w:ascii="Times New Roman" w:hAnsi="Times New Roman" w:cs="Times New Roman"/>
          <w:sz w:val="24"/>
          <w:szCs w:val="24"/>
        </w:rPr>
        <w:t xml:space="preserve">1.1 </w:t>
      </w:r>
      <w:r w:rsidR="00872541" w:rsidRPr="007404CB">
        <w:rPr>
          <w:rFonts w:ascii="Times New Roman" w:hAnsi="Times New Roman" w:cs="Times New Roman"/>
          <w:sz w:val="24"/>
          <w:szCs w:val="24"/>
        </w:rPr>
        <w:t xml:space="preserve">Настоящее Положение о проведении Конкурса устанавливает цели, порядок организации и проведения конкурса </w:t>
      </w:r>
      <w:r w:rsidR="00872541" w:rsidRPr="007404C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на лучшую модель, выполненную из нетрадиционных материалов</w:t>
      </w:r>
      <w:r w:rsidR="00872541" w:rsidRPr="007404CB">
        <w:rPr>
          <w:rFonts w:ascii="Times New Roman" w:hAnsi="Times New Roman" w:cs="Times New Roman"/>
          <w:sz w:val="24"/>
          <w:szCs w:val="24"/>
        </w:rPr>
        <w:t>.</w:t>
      </w:r>
    </w:p>
    <w:p w14:paraId="48B394CE" w14:textId="77777777" w:rsidR="00872541" w:rsidRPr="007404CB" w:rsidRDefault="00FC141D" w:rsidP="00FC141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4CB">
        <w:rPr>
          <w:rFonts w:ascii="Times New Roman" w:hAnsi="Times New Roman" w:cs="Times New Roman"/>
          <w:sz w:val="24"/>
          <w:szCs w:val="24"/>
        </w:rPr>
        <w:t xml:space="preserve">1.2 </w:t>
      </w:r>
      <w:r w:rsidR="00872541" w:rsidRPr="007404CB">
        <w:rPr>
          <w:rFonts w:ascii="Times New Roman" w:hAnsi="Times New Roman" w:cs="Times New Roman"/>
          <w:sz w:val="24"/>
          <w:szCs w:val="24"/>
        </w:rPr>
        <w:t>Инициатор</w:t>
      </w:r>
      <w:r w:rsidR="00085298" w:rsidRPr="007404CB">
        <w:rPr>
          <w:rFonts w:ascii="Times New Roman" w:hAnsi="Times New Roman" w:cs="Times New Roman"/>
          <w:sz w:val="24"/>
          <w:szCs w:val="24"/>
        </w:rPr>
        <w:t>ом</w:t>
      </w:r>
      <w:r w:rsidR="00872541" w:rsidRPr="007404CB">
        <w:rPr>
          <w:rFonts w:ascii="Times New Roman" w:hAnsi="Times New Roman" w:cs="Times New Roman"/>
          <w:sz w:val="24"/>
          <w:szCs w:val="24"/>
        </w:rPr>
        <w:t xml:space="preserve"> и организатор</w:t>
      </w:r>
      <w:r w:rsidR="00085298" w:rsidRPr="007404CB">
        <w:rPr>
          <w:rFonts w:ascii="Times New Roman" w:hAnsi="Times New Roman" w:cs="Times New Roman"/>
          <w:sz w:val="24"/>
          <w:szCs w:val="24"/>
        </w:rPr>
        <w:t>ом</w:t>
      </w:r>
      <w:r w:rsidR="00872541" w:rsidRPr="007404CB">
        <w:rPr>
          <w:rFonts w:ascii="Times New Roman" w:hAnsi="Times New Roman" w:cs="Times New Roman"/>
          <w:sz w:val="24"/>
          <w:szCs w:val="24"/>
        </w:rPr>
        <w:t xml:space="preserve"> Конкурса выступа</w:t>
      </w:r>
      <w:r w:rsidR="00085298" w:rsidRPr="007404CB">
        <w:rPr>
          <w:rFonts w:ascii="Times New Roman" w:hAnsi="Times New Roman" w:cs="Times New Roman"/>
          <w:sz w:val="24"/>
          <w:szCs w:val="24"/>
        </w:rPr>
        <w:t>е</w:t>
      </w:r>
      <w:r w:rsidR="00872541" w:rsidRPr="007404CB">
        <w:rPr>
          <w:rFonts w:ascii="Times New Roman" w:hAnsi="Times New Roman" w:cs="Times New Roman"/>
          <w:sz w:val="24"/>
          <w:szCs w:val="24"/>
        </w:rPr>
        <w:t>т ГАПОУ СО «Уральский колледж бизнеса, управления и технологии красоты».</w:t>
      </w:r>
    </w:p>
    <w:p w14:paraId="2C60782E" w14:textId="77777777" w:rsidR="00C3029E" w:rsidRPr="007404CB" w:rsidRDefault="00A40AD4" w:rsidP="00C3029E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04CB">
        <w:t>1.3 Участие в конкурсе является добровольным и бесплатным.</w:t>
      </w:r>
      <w:r w:rsidR="00C3029E" w:rsidRPr="007404CB">
        <w:rPr>
          <w:color w:val="000000"/>
        </w:rPr>
        <w:t xml:space="preserve"> </w:t>
      </w:r>
    </w:p>
    <w:p w14:paraId="0BEF5248" w14:textId="77777777" w:rsidR="00C3029E" w:rsidRPr="007404CB" w:rsidRDefault="00C3029E" w:rsidP="00C3029E">
      <w:pPr>
        <w:pStyle w:val="a4"/>
        <w:spacing w:before="0" w:beforeAutospacing="0" w:after="0" w:afterAutospacing="0"/>
        <w:jc w:val="both"/>
        <w:textAlignment w:val="baseline"/>
        <w:rPr>
          <w:b/>
          <w:i/>
        </w:rPr>
      </w:pPr>
      <w:r w:rsidRPr="007404CB">
        <w:rPr>
          <w:color w:val="000000"/>
        </w:rPr>
        <w:t xml:space="preserve">1.4 Информация по организации и проведению </w:t>
      </w:r>
      <w:r w:rsidRPr="007404CB">
        <w:t>Конкурса</w:t>
      </w:r>
      <w:r w:rsidRPr="007404CB">
        <w:rPr>
          <w:color w:val="000000"/>
        </w:rPr>
        <w:t xml:space="preserve"> размещается </w:t>
      </w:r>
      <w:r w:rsidRPr="007404CB">
        <w:t xml:space="preserve">на сайте Колледжа </w:t>
      </w:r>
      <w:hyperlink r:id="rId7" w:history="1">
        <w:r w:rsidRPr="007404CB">
          <w:rPr>
            <w:rStyle w:val="a3"/>
          </w:rPr>
          <w:t>https://college-ural.ru/</w:t>
        </w:r>
      </w:hyperlink>
      <w:r w:rsidRPr="007404CB">
        <w:t xml:space="preserve">. </w:t>
      </w:r>
    </w:p>
    <w:p w14:paraId="77345843" w14:textId="77777777" w:rsidR="00A40AD4" w:rsidRPr="007404CB" w:rsidRDefault="00A40AD4" w:rsidP="00FC141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2B06D1" w14:textId="77777777" w:rsidR="00FC141D" w:rsidRPr="007404CB" w:rsidRDefault="00FC141D" w:rsidP="00FC141D">
      <w:pPr>
        <w:spacing w:before="240" w:after="240"/>
        <w:jc w:val="center"/>
        <w:rPr>
          <w:b/>
          <w:iCs/>
        </w:rPr>
      </w:pPr>
      <w:r w:rsidRPr="007404CB">
        <w:rPr>
          <w:b/>
          <w:iCs/>
        </w:rPr>
        <w:t xml:space="preserve">2 </w:t>
      </w:r>
      <w:r w:rsidR="00E56515" w:rsidRPr="007404CB">
        <w:rPr>
          <w:b/>
          <w:iCs/>
        </w:rPr>
        <w:t>ЦЕЛИ И ЗАДАЧИ</w:t>
      </w:r>
    </w:p>
    <w:p w14:paraId="00DCBEC8" w14:textId="60BF285A" w:rsidR="00872541" w:rsidRPr="007404CB" w:rsidRDefault="00872541" w:rsidP="00FC141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404C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Цель Конкурса </w:t>
      </w:r>
      <w:r w:rsidR="00FC141D" w:rsidRPr="007404C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– </w:t>
      </w:r>
      <w:r w:rsidR="000574E0" w:rsidRPr="007404C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привлечение внимания к проблеме переработки вторичного сырья для создания творческих работ и развития художественно-эстетических способностей молодежи.</w:t>
      </w:r>
      <w:r w:rsidR="001816EA" w:rsidRPr="007404C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</w:t>
      </w:r>
      <w:r w:rsidR="00237BEB" w:rsidRPr="007404C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оздание условий для форми</w:t>
      </w:r>
      <w:bookmarkStart w:id="2" w:name="_GoBack"/>
      <w:bookmarkEnd w:id="2"/>
      <w:r w:rsidR="00237BEB" w:rsidRPr="007404C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рования экологической культуры</w:t>
      </w:r>
      <w:r w:rsidR="000574E0" w:rsidRPr="007404C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1816EA" w:rsidRPr="007404C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 населения.</w:t>
      </w:r>
      <w:r w:rsidRPr="007404C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F8FBBE0" w14:textId="77777777" w:rsidR="00872541" w:rsidRPr="007404CB" w:rsidRDefault="00872541" w:rsidP="00943B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404C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Задачи Конкурса:</w:t>
      </w:r>
    </w:p>
    <w:p w14:paraId="38274337" w14:textId="77777777" w:rsidR="006E30D7" w:rsidRPr="007404CB" w:rsidRDefault="0004580A" w:rsidP="00943B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404C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</w:t>
      </w:r>
      <w:r w:rsidR="006E30D7" w:rsidRPr="007404C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6E30D7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Активизация творческих возможностей обучающихся, через</w:t>
      </w:r>
      <w:r w:rsidR="006E30D7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использование </w:t>
      </w:r>
      <w:r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нетрадиционных материалов/вторичного сырья при изготовлении костюма</w:t>
      </w:r>
      <w:r w:rsidR="00E56515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554A54DB" w14:textId="77777777" w:rsidR="00E56515" w:rsidRPr="007404CB" w:rsidRDefault="00E56515" w:rsidP="00E56515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sz w:val="24"/>
          <w:szCs w:val="24"/>
        </w:rPr>
        <w:t>2. Совершенствование знаний, умений и навыков в области моды и дизайна одежды, развитие эстетического вкуса участников.</w:t>
      </w:r>
    </w:p>
    <w:p w14:paraId="1FA63CD0" w14:textId="77777777" w:rsidR="00E56515" w:rsidRPr="007404CB" w:rsidRDefault="00E56515" w:rsidP="00E56515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7404CB">
        <w:rPr>
          <w:rFonts w:ascii="Times New Roman" w:hAnsi="Times New Roman" w:cs="Times New Roman"/>
          <w:sz w:val="24"/>
          <w:szCs w:val="24"/>
        </w:rPr>
        <w:t>Практическое освоение навыков создания коллекций одежды из нетрадиционных материалов.</w:t>
      </w:r>
    </w:p>
    <w:p w14:paraId="4777B694" w14:textId="77777777" w:rsidR="0004580A" w:rsidRPr="007404CB" w:rsidRDefault="00E56515" w:rsidP="0004580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404C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4</w:t>
      </w:r>
      <w:r w:rsidR="0004580A" w:rsidRPr="007404C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 Пропаганда бережного отношения к окружающей среде</w:t>
      </w:r>
      <w:r w:rsidRPr="007404C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56A41C63" w14:textId="77777777" w:rsidR="00E56515" w:rsidRPr="007404CB" w:rsidRDefault="00E56515" w:rsidP="00E56515">
      <w:pPr>
        <w:spacing w:before="240" w:after="240"/>
        <w:jc w:val="center"/>
        <w:rPr>
          <w:b/>
          <w:iCs/>
        </w:rPr>
      </w:pPr>
      <w:r w:rsidRPr="007404CB">
        <w:rPr>
          <w:b/>
          <w:iCs/>
        </w:rPr>
        <w:t>3 УЧАСТНИКИ КОНКУРСА</w:t>
      </w:r>
    </w:p>
    <w:p w14:paraId="70E1ECE3" w14:textId="6F859C61" w:rsidR="00A40AD4" w:rsidRPr="007404CB" w:rsidRDefault="00E56515" w:rsidP="00A40AD4">
      <w:pPr>
        <w:pStyle w:val="a4"/>
        <w:spacing w:before="0" w:beforeAutospacing="0" w:after="0" w:afterAutospacing="0"/>
        <w:jc w:val="both"/>
        <w:textAlignment w:val="baseline"/>
        <w:rPr>
          <w:b/>
          <w:i/>
        </w:rPr>
      </w:pPr>
      <w:r w:rsidRPr="007404CB">
        <w:t xml:space="preserve">3.1 </w:t>
      </w:r>
      <w:r w:rsidR="00872541" w:rsidRPr="007404CB">
        <w:t xml:space="preserve">В Конкурсе могут принимать участие студенты профессиональных образовательных организаций по любым направлениям обучения </w:t>
      </w:r>
      <w:r w:rsidR="00872541" w:rsidRPr="007404CB">
        <w:rPr>
          <w:bdr w:val="none" w:sz="0" w:space="0" w:color="auto" w:frame="1"/>
        </w:rPr>
        <w:t xml:space="preserve">и </w:t>
      </w:r>
      <w:r w:rsidR="00A40AD4" w:rsidRPr="007404CB">
        <w:rPr>
          <w:bdr w:val="none" w:sz="0" w:space="0" w:color="auto" w:frame="1"/>
        </w:rPr>
        <w:t xml:space="preserve">учащиеся </w:t>
      </w:r>
      <w:r w:rsidR="00872541" w:rsidRPr="007404CB">
        <w:rPr>
          <w:bdr w:val="none" w:sz="0" w:space="0" w:color="auto" w:frame="1"/>
        </w:rPr>
        <w:t>старших классов города Екатеринбурга</w:t>
      </w:r>
      <w:r w:rsidR="00C3029E" w:rsidRPr="007404CB">
        <w:t xml:space="preserve">, а также </w:t>
      </w:r>
      <w:r w:rsidR="001816EA" w:rsidRPr="007404CB">
        <w:t xml:space="preserve">дошкольные </w:t>
      </w:r>
      <w:r w:rsidR="00C3029E" w:rsidRPr="007404CB">
        <w:t xml:space="preserve">творческие коллективы в номинации </w:t>
      </w:r>
      <w:r w:rsidR="00C3029E" w:rsidRPr="007404CB">
        <w:rPr>
          <w:b/>
          <w:bdr w:val="none" w:sz="0" w:space="0" w:color="auto" w:frame="1"/>
        </w:rPr>
        <w:t>Коллекция одежды.</w:t>
      </w:r>
    </w:p>
    <w:p w14:paraId="2649A206" w14:textId="77777777" w:rsidR="00C3029E" w:rsidRPr="007404CB" w:rsidRDefault="00C3029E" w:rsidP="00A40AD4">
      <w:pPr>
        <w:pStyle w:val="a4"/>
        <w:spacing w:before="0" w:beforeAutospacing="0" w:after="0" w:afterAutospacing="0"/>
        <w:jc w:val="both"/>
        <w:textAlignment w:val="baseline"/>
      </w:pPr>
      <w:r w:rsidRPr="007404CB">
        <w:t xml:space="preserve">3.2 </w:t>
      </w:r>
      <w:r w:rsidR="00872541" w:rsidRPr="007404CB">
        <w:t>Участие в Конкурсе</w:t>
      </w:r>
      <w:r w:rsidR="00BF54DD" w:rsidRPr="007404CB">
        <w:t xml:space="preserve"> очное (личное присутствие</w:t>
      </w:r>
      <w:r w:rsidR="00872541" w:rsidRPr="007404CB">
        <w:t>)</w:t>
      </w:r>
      <w:r w:rsidRPr="007404CB">
        <w:t>.</w:t>
      </w:r>
    </w:p>
    <w:p w14:paraId="71D986D6" w14:textId="77777777" w:rsidR="00C3029E" w:rsidRPr="007404CB" w:rsidRDefault="00C3029E" w:rsidP="00C3029E">
      <w:pPr>
        <w:spacing w:before="240" w:after="240"/>
        <w:jc w:val="center"/>
        <w:rPr>
          <w:b/>
          <w:iCs/>
        </w:rPr>
      </w:pPr>
      <w:r w:rsidRPr="007404CB">
        <w:rPr>
          <w:b/>
          <w:iCs/>
        </w:rPr>
        <w:t>4 ПОРЯДОК И УСЛОВИЯ ПРОВЕДЕНИЯ КОНКУРСА</w:t>
      </w:r>
    </w:p>
    <w:p w14:paraId="4116A499" w14:textId="33CE62C3" w:rsidR="0053349F" w:rsidRPr="007404CB" w:rsidRDefault="00C3029E" w:rsidP="00C3029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4CB">
        <w:rPr>
          <w:rFonts w:ascii="Times New Roman" w:hAnsi="Times New Roman" w:cs="Times New Roman"/>
          <w:sz w:val="24"/>
          <w:szCs w:val="24"/>
        </w:rPr>
        <w:t xml:space="preserve">4.1 </w:t>
      </w:r>
      <w:r w:rsidR="00872541" w:rsidRPr="007404CB">
        <w:rPr>
          <w:rFonts w:ascii="Times New Roman" w:hAnsi="Times New Roman" w:cs="Times New Roman"/>
          <w:sz w:val="24"/>
          <w:szCs w:val="24"/>
        </w:rPr>
        <w:t xml:space="preserve">Конкурс проводится в форме демонстрации </w:t>
      </w:r>
      <w:r w:rsidR="0053349F" w:rsidRPr="007404CB">
        <w:rPr>
          <w:rFonts w:ascii="Times New Roman" w:hAnsi="Times New Roman" w:cs="Times New Roman"/>
          <w:sz w:val="24"/>
          <w:szCs w:val="24"/>
        </w:rPr>
        <w:t xml:space="preserve">моделей (дефиле) </w:t>
      </w:r>
      <w:r w:rsidR="001816EA" w:rsidRPr="007404CB">
        <w:rPr>
          <w:rFonts w:ascii="Times New Roman" w:hAnsi="Times New Roman" w:cs="Times New Roman"/>
          <w:sz w:val="24"/>
          <w:szCs w:val="24"/>
        </w:rPr>
        <w:t>04</w:t>
      </w:r>
      <w:r w:rsidR="0053349F" w:rsidRPr="007404CB">
        <w:rPr>
          <w:rFonts w:ascii="Times New Roman" w:hAnsi="Times New Roman" w:cs="Times New Roman"/>
          <w:sz w:val="24"/>
          <w:szCs w:val="24"/>
        </w:rPr>
        <w:t xml:space="preserve"> </w:t>
      </w:r>
      <w:r w:rsidR="001816EA" w:rsidRPr="007404CB">
        <w:rPr>
          <w:rFonts w:ascii="Times New Roman" w:hAnsi="Times New Roman" w:cs="Times New Roman"/>
          <w:sz w:val="24"/>
          <w:szCs w:val="24"/>
        </w:rPr>
        <w:t>марта</w:t>
      </w:r>
      <w:r w:rsidR="0053349F" w:rsidRPr="007404CB">
        <w:rPr>
          <w:rFonts w:ascii="Times New Roman" w:hAnsi="Times New Roman" w:cs="Times New Roman"/>
          <w:sz w:val="24"/>
          <w:szCs w:val="24"/>
        </w:rPr>
        <w:t xml:space="preserve"> 202</w:t>
      </w:r>
      <w:r w:rsidR="001816EA" w:rsidRPr="007404CB">
        <w:rPr>
          <w:rFonts w:ascii="Times New Roman" w:hAnsi="Times New Roman" w:cs="Times New Roman"/>
          <w:sz w:val="24"/>
          <w:szCs w:val="24"/>
        </w:rPr>
        <w:t>5</w:t>
      </w:r>
      <w:r w:rsidR="0053349F" w:rsidRPr="007404C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CB547F1" w14:textId="7DDD437C" w:rsidR="00DE48D4" w:rsidRPr="007404CB" w:rsidRDefault="00DE48D4" w:rsidP="00DE4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0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4.2 </w:t>
      </w:r>
      <w:r w:rsidR="00872541" w:rsidRPr="00740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7404C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2541" w:rsidRPr="007404C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участия</w:t>
      </w:r>
      <w:r w:rsidRPr="007404C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2541" w:rsidRPr="007404C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</w:t>
      </w:r>
      <w:r w:rsidRPr="007404C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2541" w:rsidRPr="007404C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Конкурсе</w:t>
      </w:r>
      <w:r w:rsidRPr="007404C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40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до </w:t>
      </w:r>
      <w:r w:rsidR="00E15533" w:rsidRPr="00740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740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5533" w:rsidRPr="00740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февраля</w:t>
      </w:r>
      <w:r w:rsidRPr="00740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</w:t>
      </w:r>
      <w:r w:rsidR="00E15533" w:rsidRPr="00740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740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года:</w:t>
      </w:r>
    </w:p>
    <w:p w14:paraId="7195B187" w14:textId="00E8F404" w:rsidR="00DE48D4" w:rsidRPr="007404CB" w:rsidRDefault="00DE48D4" w:rsidP="00DE48D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72541" w:rsidRPr="00740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направить </w:t>
      </w:r>
      <w:r w:rsidRPr="007404C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ЗАЯВКУ</w:t>
      </w:r>
      <w:r w:rsidRPr="007404C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2541" w:rsidRPr="00740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(Приложение 1) на</w:t>
      </w:r>
      <w:r w:rsidRPr="007404C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2541" w:rsidRPr="007404C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электронный</w:t>
      </w:r>
      <w:r w:rsidRPr="007404C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2541" w:rsidRPr="00740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адрес</w:t>
      </w:r>
      <w:r w:rsidR="00872541" w:rsidRPr="00740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533" w:rsidRPr="007404CB">
        <w:rPr>
          <w:b/>
          <w:bCs/>
          <w:sz w:val="24"/>
          <w:szCs w:val="24"/>
        </w:rPr>
        <w:t>etech25@mail.ru</w:t>
      </w:r>
      <w:r w:rsidR="009E6D31" w:rsidRPr="00740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49F" w:rsidRPr="007404CB">
        <w:rPr>
          <w:rFonts w:ascii="Times New Roman" w:hAnsi="Times New Roman" w:cs="Times New Roman"/>
          <w:b/>
          <w:sz w:val="24"/>
          <w:szCs w:val="24"/>
        </w:rPr>
        <w:t xml:space="preserve">с пометкой в теме письма «Конкурс </w:t>
      </w:r>
      <w:proofErr w:type="spellStart"/>
      <w:r w:rsidR="0053349F" w:rsidRPr="007404CB">
        <w:rPr>
          <w:rFonts w:ascii="Times New Roman" w:hAnsi="Times New Roman" w:cs="Times New Roman"/>
          <w:b/>
          <w:sz w:val="24"/>
          <w:szCs w:val="24"/>
        </w:rPr>
        <w:t>ЭкоБум</w:t>
      </w:r>
      <w:proofErr w:type="spellEnd"/>
      <w:r w:rsidR="00821308" w:rsidRPr="007404CB">
        <w:rPr>
          <w:rFonts w:ascii="Times New Roman" w:hAnsi="Times New Roman" w:cs="Times New Roman"/>
          <w:b/>
          <w:sz w:val="24"/>
          <w:szCs w:val="24"/>
        </w:rPr>
        <w:t>»</w:t>
      </w:r>
      <w:r w:rsidR="0053349F" w:rsidRPr="007404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A6F011" w14:textId="77777777" w:rsidR="00872541" w:rsidRPr="007404CB" w:rsidRDefault="00A83582" w:rsidP="00A8358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4CB">
        <w:rPr>
          <w:rFonts w:ascii="Times New Roman" w:hAnsi="Times New Roman" w:cs="Times New Roman"/>
          <w:sz w:val="24"/>
          <w:szCs w:val="24"/>
        </w:rPr>
        <w:t xml:space="preserve">4.2 </w:t>
      </w:r>
      <w:r w:rsidR="00872541" w:rsidRPr="007404CB">
        <w:rPr>
          <w:rFonts w:ascii="Times New Roman" w:hAnsi="Times New Roman" w:cs="Times New Roman"/>
          <w:sz w:val="24"/>
          <w:szCs w:val="24"/>
        </w:rPr>
        <w:t xml:space="preserve">Конкурс проводится в </w:t>
      </w:r>
      <w:proofErr w:type="gramStart"/>
      <w:r w:rsidR="00872541" w:rsidRPr="007404CB">
        <w:rPr>
          <w:rFonts w:ascii="Times New Roman" w:hAnsi="Times New Roman" w:cs="Times New Roman"/>
          <w:sz w:val="24"/>
          <w:szCs w:val="24"/>
        </w:rPr>
        <w:t>следующих  номинациях</w:t>
      </w:r>
      <w:proofErr w:type="gramEnd"/>
      <w:r w:rsidR="00872541" w:rsidRPr="007404CB">
        <w:rPr>
          <w:rFonts w:ascii="Times New Roman" w:hAnsi="Times New Roman" w:cs="Times New Roman"/>
          <w:sz w:val="24"/>
          <w:szCs w:val="24"/>
        </w:rPr>
        <w:t>:</w:t>
      </w:r>
    </w:p>
    <w:p w14:paraId="105489CE" w14:textId="77777777" w:rsidR="0053349F" w:rsidRPr="007404CB" w:rsidRDefault="00A83582" w:rsidP="00A83582">
      <w:pPr>
        <w:pStyle w:val="a5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404CB">
        <w:rPr>
          <w:rFonts w:ascii="Times New Roman" w:hAnsi="Times New Roman" w:cs="Times New Roman"/>
          <w:sz w:val="24"/>
          <w:szCs w:val="24"/>
        </w:rPr>
        <w:t>-</w:t>
      </w:r>
      <w:r w:rsidR="00E62AD1" w:rsidRPr="007404CB">
        <w:rPr>
          <w:rFonts w:ascii="Times New Roman" w:hAnsi="Times New Roman" w:cs="Times New Roman"/>
          <w:sz w:val="24"/>
          <w:szCs w:val="24"/>
        </w:rPr>
        <w:t>Конкурс одной модели</w:t>
      </w:r>
    </w:p>
    <w:p w14:paraId="16375E35" w14:textId="77777777" w:rsidR="0053349F" w:rsidRPr="007404CB" w:rsidRDefault="00A83582" w:rsidP="00A83582">
      <w:pPr>
        <w:pStyle w:val="a5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404CB">
        <w:rPr>
          <w:rFonts w:ascii="Times New Roman" w:hAnsi="Times New Roman" w:cs="Times New Roman"/>
          <w:sz w:val="24"/>
          <w:szCs w:val="24"/>
        </w:rPr>
        <w:t>-</w:t>
      </w:r>
      <w:r w:rsidR="00E62AD1" w:rsidRPr="007404CB">
        <w:rPr>
          <w:rFonts w:ascii="Times New Roman" w:hAnsi="Times New Roman" w:cs="Times New Roman"/>
          <w:sz w:val="24"/>
          <w:szCs w:val="24"/>
        </w:rPr>
        <w:t>Авторская коллекция</w:t>
      </w:r>
    </w:p>
    <w:p w14:paraId="6525DDD6" w14:textId="5491B366" w:rsidR="00E62AD1" w:rsidRPr="007404CB" w:rsidRDefault="00A83582" w:rsidP="00A83582">
      <w:pPr>
        <w:pStyle w:val="a5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404CB">
        <w:rPr>
          <w:rFonts w:ascii="Times New Roman" w:hAnsi="Times New Roman" w:cs="Times New Roman"/>
          <w:sz w:val="24"/>
          <w:szCs w:val="24"/>
        </w:rPr>
        <w:t>-</w:t>
      </w:r>
      <w:r w:rsidR="00E62AD1" w:rsidRPr="007404CB">
        <w:rPr>
          <w:rFonts w:ascii="Times New Roman" w:hAnsi="Times New Roman" w:cs="Times New Roman"/>
          <w:sz w:val="24"/>
          <w:szCs w:val="24"/>
        </w:rPr>
        <w:t xml:space="preserve">Новая жизнь старых вещей </w:t>
      </w:r>
      <w:r w:rsidR="00E62AD1" w:rsidRPr="007404CB">
        <w:rPr>
          <w:rFonts w:ascii="Times New Roman" w:hAnsi="Times New Roman" w:cs="Times New Roman"/>
          <w:i/>
          <w:sz w:val="24"/>
          <w:szCs w:val="24"/>
        </w:rPr>
        <w:t>(обязательно предоставление фот</w:t>
      </w:r>
      <w:r w:rsidR="00E15533" w:rsidRPr="007404CB">
        <w:rPr>
          <w:rFonts w:ascii="Times New Roman" w:hAnsi="Times New Roman" w:cs="Times New Roman"/>
          <w:i/>
          <w:sz w:val="24"/>
          <w:szCs w:val="24"/>
        </w:rPr>
        <w:t>о</w:t>
      </w:r>
      <w:r w:rsidR="00E62AD1" w:rsidRPr="007404CB">
        <w:rPr>
          <w:rFonts w:ascii="Times New Roman" w:hAnsi="Times New Roman" w:cs="Times New Roman"/>
          <w:i/>
          <w:sz w:val="24"/>
          <w:szCs w:val="24"/>
        </w:rPr>
        <w:t>, видео, презентация вещи до переделки)</w:t>
      </w:r>
    </w:p>
    <w:p w14:paraId="78BC38A0" w14:textId="77777777" w:rsidR="0053349F" w:rsidRPr="007404CB" w:rsidRDefault="00A83582" w:rsidP="00A83582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4.3 </w:t>
      </w:r>
      <w:r w:rsidR="00872541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Каждый участник может предоставить на Конкурс одну или несколько работ, каждая из которых может участвовать в Конкурсе в одной или нескольких номинациях. Например, работа из номинации «Конкурс одной модели» может входит</w:t>
      </w:r>
      <w:r w:rsidR="0053349F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ь в работу «Коллекция моделей» </w:t>
      </w:r>
      <w:r w:rsidR="00872541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 оцениваться в обеих номинациях. На каждую номинацию составляется отдельная заявка.</w:t>
      </w:r>
    </w:p>
    <w:p w14:paraId="67D542D1" w14:textId="77777777" w:rsidR="0091645F" w:rsidRPr="007404CB" w:rsidRDefault="00A83582" w:rsidP="00A83582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sz w:val="24"/>
          <w:szCs w:val="24"/>
        </w:rPr>
        <w:t xml:space="preserve">4.4 </w:t>
      </w:r>
      <w:proofErr w:type="gramStart"/>
      <w:r w:rsidR="0091645F" w:rsidRPr="007404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1645F" w:rsidRPr="007404CB">
        <w:rPr>
          <w:rFonts w:ascii="Times New Roman" w:hAnsi="Times New Roman" w:cs="Times New Roman"/>
          <w:sz w:val="24"/>
          <w:szCs w:val="24"/>
        </w:rPr>
        <w:t xml:space="preserve"> номинациях «Одна модель» и «Авторская к</w:t>
      </w:r>
      <w:r w:rsidRPr="007404CB">
        <w:rPr>
          <w:rFonts w:ascii="Times New Roman" w:hAnsi="Times New Roman" w:cs="Times New Roman"/>
          <w:sz w:val="24"/>
          <w:szCs w:val="24"/>
        </w:rPr>
        <w:t xml:space="preserve">оллекция» могут использоваться </w:t>
      </w:r>
      <w:r w:rsidR="0091645F" w:rsidRPr="007404CB">
        <w:rPr>
          <w:rFonts w:ascii="Times New Roman" w:hAnsi="Times New Roman" w:cs="Times New Roman"/>
          <w:sz w:val="24"/>
          <w:szCs w:val="24"/>
        </w:rPr>
        <w:t xml:space="preserve">только нетрадиционные материалы (бумага, пластик, фантики, крышки от бутылок, газеты, упаковка, одноразовая посуда и т.д.) Приветствуются самые необычные материалы и </w:t>
      </w:r>
      <w:r w:rsidR="0091645F" w:rsidRPr="007404CB">
        <w:rPr>
          <w:rFonts w:ascii="Times New Roman" w:hAnsi="Times New Roman" w:cs="Times New Roman"/>
          <w:sz w:val="24"/>
          <w:szCs w:val="24"/>
        </w:rPr>
        <w:lastRenderedPageBreak/>
        <w:t>решения. Применение традиционных материалов возможно только в качестве вспомогательных.</w:t>
      </w:r>
    </w:p>
    <w:p w14:paraId="7B712CF4" w14:textId="77777777" w:rsidR="0053349F" w:rsidRPr="007404CB" w:rsidRDefault="00A83582" w:rsidP="00A83582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4.5 </w:t>
      </w:r>
      <w:r w:rsidR="00872541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Костюм должен создавать полный образ и включать: одежду, обувь, головной убор или прическу, аксессуары.</w:t>
      </w:r>
    </w:p>
    <w:p w14:paraId="3FD69576" w14:textId="77777777" w:rsidR="0091645F" w:rsidRPr="007404CB" w:rsidRDefault="00A83582" w:rsidP="00A83582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4.6 </w:t>
      </w:r>
      <w:r w:rsidR="00872541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Участники должны представить на Конкурсе костюм, придумать ему название и провести презентацию (небольшое эссе о костюме и материале из которого он изготовлен). Продолжительность выступления (демонстрация) </w:t>
      </w:r>
      <w:r w:rsidR="0091645F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одной модели – н</w:t>
      </w:r>
      <w:r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 более 2 минут для номинации «</w:t>
      </w:r>
      <w:r w:rsidR="0091645F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одна модель», для номинации «коллекция» не более 3 минут.</w:t>
      </w:r>
    </w:p>
    <w:p w14:paraId="26309D6B" w14:textId="77777777" w:rsidR="00F33580" w:rsidRPr="007404CB" w:rsidRDefault="00A83582" w:rsidP="00A83582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4.7 Выполненная конкурсная работа </w:t>
      </w:r>
      <w:r w:rsidR="00872541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должна бы</w:t>
      </w:r>
      <w:r w:rsidR="0091645F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ть представлена на модели</w:t>
      </w:r>
      <w:r w:rsidR="00872541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(может быть любого пола и возраста).</w:t>
      </w:r>
      <w:r w:rsidR="00AA2D06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Колледж не предоставляет демонстраторов моделей. Участники находят демонстраторов моделей самостоятельно.</w:t>
      </w:r>
    </w:p>
    <w:p w14:paraId="3213EBA3" w14:textId="77777777" w:rsidR="0091645F" w:rsidRPr="007404CB" w:rsidRDefault="00AA2D06" w:rsidP="00AA2D06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4.8 </w:t>
      </w:r>
      <w:r w:rsidR="00F33580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Все модели и коллекции на конкурс должны </w:t>
      </w:r>
      <w:r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иметь название и девиз/слоган, отражающие задумку автора/авторов.</w:t>
      </w:r>
    </w:p>
    <w:p w14:paraId="414396EB" w14:textId="77777777" w:rsidR="00872541" w:rsidRPr="007404CB" w:rsidRDefault="00AA2D06" w:rsidP="00AA2D06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4.9 </w:t>
      </w:r>
      <w:r w:rsidR="00872541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Модель (костюм) не должна нарушать этические и нравственные нормы;</w:t>
      </w:r>
    </w:p>
    <w:p w14:paraId="590192E1" w14:textId="77777777" w:rsidR="00F33580" w:rsidRPr="007404CB" w:rsidRDefault="00AA2D06" w:rsidP="00AA2D06">
      <w:pPr>
        <w:pStyle w:val="a5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sz w:val="24"/>
          <w:szCs w:val="24"/>
        </w:rPr>
        <w:t xml:space="preserve">4.10 </w:t>
      </w:r>
      <w:r w:rsidR="00F33580" w:rsidRPr="007404CB">
        <w:rPr>
          <w:rFonts w:ascii="Times New Roman" w:hAnsi="Times New Roman" w:cs="Times New Roman"/>
          <w:sz w:val="24"/>
          <w:szCs w:val="24"/>
        </w:rPr>
        <w:t xml:space="preserve">Проход по сцене требует музыкального сопровождения, которое предоставляется участником </w:t>
      </w:r>
      <w:r w:rsidR="00BB26FC" w:rsidRPr="007404CB">
        <w:rPr>
          <w:rFonts w:ascii="Times New Roman" w:hAnsi="Times New Roman" w:cs="Times New Roman"/>
          <w:sz w:val="24"/>
          <w:szCs w:val="24"/>
        </w:rPr>
        <w:t>до начала конкурса</w:t>
      </w:r>
      <w:r w:rsidR="00F33580" w:rsidRPr="007404CB">
        <w:rPr>
          <w:rFonts w:ascii="Times New Roman" w:hAnsi="Times New Roman" w:cs="Times New Roman"/>
          <w:sz w:val="24"/>
          <w:szCs w:val="24"/>
        </w:rPr>
        <w:t xml:space="preserve"> </w:t>
      </w:r>
      <w:r w:rsidR="00F33580" w:rsidRPr="007404C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B26FC" w:rsidRPr="007404CB">
        <w:rPr>
          <w:rFonts w:ascii="Times New Roman" w:hAnsi="Times New Roman" w:cs="Times New Roman"/>
          <w:b/>
          <w:sz w:val="24"/>
          <w:szCs w:val="24"/>
        </w:rPr>
        <w:t>электронном носителе.</w:t>
      </w:r>
    </w:p>
    <w:p w14:paraId="2C6CB5F4" w14:textId="77777777" w:rsidR="00BB26FC" w:rsidRPr="007404CB" w:rsidRDefault="00BB26FC" w:rsidP="00BB26FC">
      <w:pPr>
        <w:spacing w:before="240" w:after="240"/>
        <w:jc w:val="center"/>
        <w:rPr>
          <w:b/>
          <w:iCs/>
        </w:rPr>
      </w:pPr>
      <w:r w:rsidRPr="007404CB">
        <w:rPr>
          <w:b/>
          <w:iCs/>
        </w:rPr>
        <w:t>5 КРИТЕРИИ ОЦЕНКИ КОНКУРСНЫХ РАБОТ</w:t>
      </w:r>
    </w:p>
    <w:tbl>
      <w:tblPr>
        <w:tblStyle w:val="a7"/>
        <w:tblW w:w="4870" w:type="pct"/>
        <w:tblLook w:val="0620" w:firstRow="1" w:lastRow="0" w:firstColumn="0" w:lastColumn="0" w:noHBand="1" w:noVBand="1"/>
      </w:tblPr>
      <w:tblGrid>
        <w:gridCol w:w="7638"/>
        <w:gridCol w:w="1464"/>
      </w:tblGrid>
      <w:tr w:rsidR="00BB26FC" w:rsidRPr="007404CB" w14:paraId="41C22CDD" w14:textId="77777777" w:rsidTr="006A2B9B">
        <w:trPr>
          <w:tblHeader/>
        </w:trPr>
        <w:tc>
          <w:tcPr>
            <w:tcW w:w="4544" w:type="pct"/>
          </w:tcPr>
          <w:p w14:paraId="618D20EA" w14:textId="77777777" w:rsidR="00BB26FC" w:rsidRPr="007404CB" w:rsidRDefault="00C2688A" w:rsidP="0079374B">
            <w:pPr>
              <w:jc w:val="center"/>
              <w:rPr>
                <w:b/>
              </w:rPr>
            </w:pPr>
            <w:r w:rsidRPr="007404CB">
              <w:rPr>
                <w:b/>
              </w:rPr>
              <w:t>критерий</w:t>
            </w:r>
          </w:p>
        </w:tc>
        <w:tc>
          <w:tcPr>
            <w:tcW w:w="456" w:type="pct"/>
          </w:tcPr>
          <w:p w14:paraId="7E349196" w14:textId="77777777" w:rsidR="00BB26FC" w:rsidRPr="007404CB" w:rsidRDefault="00C2688A" w:rsidP="0079374B">
            <w:pPr>
              <w:jc w:val="center"/>
              <w:rPr>
                <w:b/>
              </w:rPr>
            </w:pPr>
            <w:r w:rsidRPr="007404CB">
              <w:rPr>
                <w:b/>
              </w:rPr>
              <w:t>количество баллов</w:t>
            </w:r>
          </w:p>
        </w:tc>
      </w:tr>
      <w:tr w:rsidR="00BB26FC" w:rsidRPr="007404CB" w14:paraId="4142B011" w14:textId="77777777" w:rsidTr="006A2B9B">
        <w:trPr>
          <w:trHeight w:val="180"/>
        </w:trPr>
        <w:tc>
          <w:tcPr>
            <w:tcW w:w="4544" w:type="pct"/>
          </w:tcPr>
          <w:p w14:paraId="51400069" w14:textId="77777777" w:rsidR="00BB26FC" w:rsidRPr="007404CB" w:rsidRDefault="00C2688A" w:rsidP="00C2688A">
            <w:pPr>
              <w:jc w:val="both"/>
            </w:pPr>
            <w:r w:rsidRPr="007404CB">
              <w:t>Соответствие образа заявленному названию, девизу и музыке для дефиле (</w:t>
            </w:r>
            <w:r w:rsidRPr="007404CB">
              <w:rPr>
                <w:lang w:val="en-US"/>
              </w:rPr>
              <w:t>max</w:t>
            </w:r>
            <w:r w:rsidRPr="007404CB">
              <w:t xml:space="preserve"> 1 балл);</w:t>
            </w:r>
          </w:p>
        </w:tc>
        <w:tc>
          <w:tcPr>
            <w:tcW w:w="456" w:type="pct"/>
          </w:tcPr>
          <w:p w14:paraId="1F5CAC17" w14:textId="77777777" w:rsidR="00BB26FC" w:rsidRPr="007404CB" w:rsidRDefault="0079374B" w:rsidP="0079374B">
            <w:pPr>
              <w:jc w:val="center"/>
              <w:rPr>
                <w:b/>
              </w:rPr>
            </w:pPr>
            <w:r w:rsidRPr="007404CB">
              <w:rPr>
                <w:b/>
              </w:rPr>
              <w:t>1</w:t>
            </w:r>
          </w:p>
        </w:tc>
      </w:tr>
      <w:tr w:rsidR="00BB26FC" w:rsidRPr="007404CB" w14:paraId="7C1B5348" w14:textId="77777777" w:rsidTr="006A2B9B">
        <w:tc>
          <w:tcPr>
            <w:tcW w:w="4544" w:type="pct"/>
          </w:tcPr>
          <w:p w14:paraId="3669617B" w14:textId="77777777" w:rsidR="00BB26FC" w:rsidRPr="007404CB" w:rsidRDefault="00C2688A" w:rsidP="00085298">
            <w:pPr>
              <w:jc w:val="both"/>
            </w:pPr>
            <w:r w:rsidRPr="007404CB">
              <w:t>Качество выполнения конкурсной модели/коллекции (</w:t>
            </w:r>
            <w:r w:rsidRPr="007404CB">
              <w:rPr>
                <w:lang w:val="en-US"/>
              </w:rPr>
              <w:t>max</w:t>
            </w:r>
            <w:r w:rsidRPr="007404CB">
              <w:t xml:space="preserve"> 2 балла);</w:t>
            </w:r>
          </w:p>
        </w:tc>
        <w:tc>
          <w:tcPr>
            <w:tcW w:w="456" w:type="pct"/>
          </w:tcPr>
          <w:p w14:paraId="03CD7558" w14:textId="77777777" w:rsidR="00BB26FC" w:rsidRPr="007404CB" w:rsidRDefault="0079374B" w:rsidP="0079374B">
            <w:pPr>
              <w:jc w:val="center"/>
              <w:rPr>
                <w:b/>
              </w:rPr>
            </w:pPr>
            <w:r w:rsidRPr="007404CB">
              <w:rPr>
                <w:b/>
              </w:rPr>
              <w:t>2</w:t>
            </w:r>
          </w:p>
        </w:tc>
      </w:tr>
      <w:tr w:rsidR="00BB26FC" w:rsidRPr="007404CB" w14:paraId="57E46343" w14:textId="77777777" w:rsidTr="006A2B9B">
        <w:tc>
          <w:tcPr>
            <w:tcW w:w="4544" w:type="pct"/>
          </w:tcPr>
          <w:p w14:paraId="3F56F8B4" w14:textId="77777777" w:rsidR="00BB26FC" w:rsidRPr="007404CB" w:rsidRDefault="00C2688A" w:rsidP="00085298">
            <w:pPr>
              <w:jc w:val="both"/>
            </w:pPr>
            <w:r w:rsidRPr="007404CB">
              <w:t>Нестандартный подход к применению материала (</w:t>
            </w:r>
            <w:r w:rsidRPr="007404CB">
              <w:rPr>
                <w:lang w:val="en-US"/>
              </w:rPr>
              <w:t>max</w:t>
            </w:r>
            <w:r w:rsidRPr="007404CB">
              <w:t xml:space="preserve"> 3 балла);</w:t>
            </w:r>
          </w:p>
        </w:tc>
        <w:tc>
          <w:tcPr>
            <w:tcW w:w="456" w:type="pct"/>
          </w:tcPr>
          <w:p w14:paraId="068FDB80" w14:textId="77777777" w:rsidR="00BB26FC" w:rsidRPr="007404CB" w:rsidRDefault="00C2688A" w:rsidP="0079374B">
            <w:pPr>
              <w:jc w:val="center"/>
              <w:rPr>
                <w:b/>
              </w:rPr>
            </w:pPr>
            <w:r w:rsidRPr="007404CB">
              <w:rPr>
                <w:b/>
              </w:rPr>
              <w:t>3</w:t>
            </w:r>
          </w:p>
        </w:tc>
      </w:tr>
      <w:tr w:rsidR="00BB26FC" w:rsidRPr="007404CB" w14:paraId="00676B88" w14:textId="77777777" w:rsidTr="006A2B9B">
        <w:tc>
          <w:tcPr>
            <w:tcW w:w="4544" w:type="pct"/>
          </w:tcPr>
          <w:p w14:paraId="6FC0F028" w14:textId="77777777" w:rsidR="00BB26FC" w:rsidRPr="007404CB" w:rsidRDefault="00C2688A" w:rsidP="00085298">
            <w:pPr>
              <w:jc w:val="both"/>
            </w:pPr>
            <w:r w:rsidRPr="007404CB">
              <w:t xml:space="preserve">Новизна дизайнерских, конструкторских и технологических решений </w:t>
            </w:r>
            <w:r w:rsidRPr="007404CB">
              <w:rPr>
                <w:i/>
              </w:rPr>
              <w:t>(использование новых идей, форм, конструкций и технологий)</w:t>
            </w:r>
            <w:r w:rsidRPr="007404CB">
              <w:t xml:space="preserve"> (</w:t>
            </w:r>
            <w:r w:rsidRPr="007404CB">
              <w:rPr>
                <w:lang w:val="en-US"/>
              </w:rPr>
              <w:t>max</w:t>
            </w:r>
            <w:r w:rsidRPr="007404CB">
              <w:t xml:space="preserve"> 4 балла);</w:t>
            </w:r>
          </w:p>
        </w:tc>
        <w:tc>
          <w:tcPr>
            <w:tcW w:w="456" w:type="pct"/>
          </w:tcPr>
          <w:p w14:paraId="57CA212C" w14:textId="77777777" w:rsidR="00BB26FC" w:rsidRPr="007404CB" w:rsidRDefault="00C2688A" w:rsidP="0079374B">
            <w:pPr>
              <w:jc w:val="center"/>
              <w:rPr>
                <w:b/>
              </w:rPr>
            </w:pPr>
            <w:r w:rsidRPr="007404CB">
              <w:rPr>
                <w:b/>
              </w:rPr>
              <w:t>4</w:t>
            </w:r>
          </w:p>
        </w:tc>
      </w:tr>
      <w:tr w:rsidR="00BB26FC" w:rsidRPr="007404CB" w14:paraId="5192832B" w14:textId="77777777" w:rsidTr="006A2B9B">
        <w:trPr>
          <w:trHeight w:val="165"/>
        </w:trPr>
        <w:tc>
          <w:tcPr>
            <w:tcW w:w="4544" w:type="pct"/>
          </w:tcPr>
          <w:p w14:paraId="1A94EC04" w14:textId="77777777" w:rsidR="00BB26FC" w:rsidRPr="007404CB" w:rsidRDefault="00C2688A" w:rsidP="00085298">
            <w:pPr>
              <w:jc w:val="both"/>
            </w:pPr>
            <w:r w:rsidRPr="007404CB">
              <w:t xml:space="preserve">Единство и завершенность композиции модели или коллекции </w:t>
            </w:r>
            <w:r w:rsidRPr="007404CB">
              <w:rPr>
                <w:i/>
              </w:rPr>
              <w:t>(подбор аксессуаров, обуви в соответствии с дизайнерской задумкой)</w:t>
            </w:r>
            <w:r w:rsidRPr="007404CB">
              <w:t xml:space="preserve"> (</w:t>
            </w:r>
            <w:r w:rsidRPr="007404CB">
              <w:rPr>
                <w:lang w:val="en-US"/>
              </w:rPr>
              <w:t>max</w:t>
            </w:r>
            <w:r w:rsidRPr="007404CB">
              <w:t xml:space="preserve"> 4 балла).</w:t>
            </w:r>
          </w:p>
        </w:tc>
        <w:tc>
          <w:tcPr>
            <w:tcW w:w="456" w:type="pct"/>
          </w:tcPr>
          <w:p w14:paraId="5E2F245A" w14:textId="77777777" w:rsidR="00BB26FC" w:rsidRPr="007404CB" w:rsidRDefault="00C2688A" w:rsidP="0079374B">
            <w:pPr>
              <w:jc w:val="center"/>
              <w:rPr>
                <w:b/>
              </w:rPr>
            </w:pPr>
            <w:r w:rsidRPr="007404CB">
              <w:rPr>
                <w:b/>
              </w:rPr>
              <w:t>4</w:t>
            </w:r>
          </w:p>
        </w:tc>
      </w:tr>
      <w:tr w:rsidR="00BB26FC" w:rsidRPr="007404CB" w14:paraId="4400F17C" w14:textId="77777777" w:rsidTr="006A2B9B">
        <w:tc>
          <w:tcPr>
            <w:tcW w:w="4544" w:type="pct"/>
          </w:tcPr>
          <w:p w14:paraId="7CBED8F1" w14:textId="77777777" w:rsidR="00BB26FC" w:rsidRPr="007404CB" w:rsidRDefault="00C2688A" w:rsidP="00085298">
            <w:pPr>
              <w:jc w:val="both"/>
            </w:pPr>
            <w:r w:rsidRPr="007404CB">
              <w:t>Выразительность образного решения (</w:t>
            </w:r>
            <w:r w:rsidRPr="007404CB">
              <w:rPr>
                <w:lang w:val="en-US"/>
              </w:rPr>
              <w:t>max</w:t>
            </w:r>
            <w:r w:rsidRPr="007404CB">
              <w:t xml:space="preserve"> 4 балла); </w:t>
            </w:r>
          </w:p>
        </w:tc>
        <w:tc>
          <w:tcPr>
            <w:tcW w:w="456" w:type="pct"/>
          </w:tcPr>
          <w:p w14:paraId="40958AF7" w14:textId="77777777" w:rsidR="00BB26FC" w:rsidRPr="007404CB" w:rsidRDefault="00C2688A" w:rsidP="0079374B">
            <w:pPr>
              <w:jc w:val="center"/>
              <w:rPr>
                <w:b/>
              </w:rPr>
            </w:pPr>
            <w:r w:rsidRPr="007404CB">
              <w:rPr>
                <w:b/>
              </w:rPr>
              <w:t>4</w:t>
            </w:r>
          </w:p>
        </w:tc>
      </w:tr>
      <w:tr w:rsidR="00BB26FC" w:rsidRPr="007404CB" w14:paraId="03276369" w14:textId="77777777" w:rsidTr="006A2B9B">
        <w:tc>
          <w:tcPr>
            <w:tcW w:w="4544" w:type="pct"/>
          </w:tcPr>
          <w:p w14:paraId="733CEE05" w14:textId="77777777" w:rsidR="00BB26FC" w:rsidRPr="007404CB" w:rsidRDefault="00C2688A" w:rsidP="00085298">
            <w:pPr>
              <w:jc w:val="both"/>
            </w:pPr>
            <w:r w:rsidRPr="007404CB">
              <w:t>Общее эстетическое впечатление (</w:t>
            </w:r>
            <w:r w:rsidRPr="007404CB">
              <w:rPr>
                <w:lang w:val="en-US"/>
              </w:rPr>
              <w:t>max</w:t>
            </w:r>
            <w:r w:rsidRPr="007404CB">
              <w:t xml:space="preserve"> 2 балла).</w:t>
            </w:r>
          </w:p>
        </w:tc>
        <w:tc>
          <w:tcPr>
            <w:tcW w:w="456" w:type="pct"/>
          </w:tcPr>
          <w:p w14:paraId="03843D11" w14:textId="77777777" w:rsidR="00BB26FC" w:rsidRPr="007404CB" w:rsidRDefault="00C2688A" w:rsidP="0079374B">
            <w:pPr>
              <w:jc w:val="center"/>
              <w:rPr>
                <w:b/>
              </w:rPr>
            </w:pPr>
            <w:r w:rsidRPr="007404CB">
              <w:rPr>
                <w:b/>
              </w:rPr>
              <w:t>2</w:t>
            </w:r>
          </w:p>
        </w:tc>
      </w:tr>
      <w:tr w:rsidR="00C2688A" w:rsidRPr="007404CB" w14:paraId="5E7BE7AB" w14:textId="77777777" w:rsidTr="006A2B9B">
        <w:tc>
          <w:tcPr>
            <w:tcW w:w="4544" w:type="pct"/>
          </w:tcPr>
          <w:p w14:paraId="191D6965" w14:textId="77777777" w:rsidR="00C2688A" w:rsidRPr="007404CB" w:rsidRDefault="0079374B" w:rsidP="0079374B">
            <w:pPr>
              <w:jc w:val="right"/>
            </w:pPr>
            <w:r w:rsidRPr="007404CB">
              <w:t xml:space="preserve">ИТОГО </w:t>
            </w:r>
          </w:p>
        </w:tc>
        <w:tc>
          <w:tcPr>
            <w:tcW w:w="456" w:type="pct"/>
          </w:tcPr>
          <w:p w14:paraId="18610EA7" w14:textId="77777777" w:rsidR="00C2688A" w:rsidRPr="007404CB" w:rsidRDefault="0079374B" w:rsidP="0079374B">
            <w:pPr>
              <w:jc w:val="center"/>
              <w:rPr>
                <w:b/>
              </w:rPr>
            </w:pPr>
            <w:r w:rsidRPr="007404CB">
              <w:rPr>
                <w:b/>
              </w:rPr>
              <w:t>20</w:t>
            </w:r>
          </w:p>
        </w:tc>
      </w:tr>
    </w:tbl>
    <w:p w14:paraId="52738481" w14:textId="77777777" w:rsidR="0079374B" w:rsidRPr="007404CB" w:rsidRDefault="00E46245" w:rsidP="0079374B">
      <w:pPr>
        <w:spacing w:before="240" w:after="240"/>
        <w:jc w:val="center"/>
        <w:rPr>
          <w:b/>
          <w:iCs/>
        </w:rPr>
      </w:pPr>
      <w:r w:rsidRPr="007404CB">
        <w:rPr>
          <w:b/>
          <w:iCs/>
        </w:rPr>
        <w:t>6</w:t>
      </w:r>
      <w:r w:rsidR="006A2B9B" w:rsidRPr="007404CB">
        <w:rPr>
          <w:b/>
          <w:iCs/>
        </w:rPr>
        <w:t xml:space="preserve"> ПОДВЕДЕНИЕ ИТОГОВ КОНКУРСА И НАГРАЖДЕНИЕ УЧАСТНИКОВ</w:t>
      </w:r>
    </w:p>
    <w:p w14:paraId="34AF2C98" w14:textId="77777777" w:rsidR="00507B04" w:rsidRPr="007404CB" w:rsidRDefault="003B17F3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sz w:val="24"/>
          <w:szCs w:val="24"/>
        </w:rPr>
      </w:pPr>
      <w:r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6.1 </w:t>
      </w:r>
      <w:r w:rsidR="00872541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Для оценки моделей создается Жюри Конкурса, состав которого формируется на усмотрение Организатора Конкурса.</w:t>
      </w:r>
      <w:r w:rsidR="00507B04" w:rsidRPr="007404CB">
        <w:rPr>
          <w:sz w:val="24"/>
          <w:szCs w:val="24"/>
        </w:rPr>
        <w:t xml:space="preserve"> </w:t>
      </w:r>
    </w:p>
    <w:p w14:paraId="3F4E93FE" w14:textId="77777777" w:rsidR="00AB4325" w:rsidRPr="007404CB" w:rsidRDefault="00507B04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жюри входят ведущие преподаватели ГАПОУ СО Уральского колледжа бизнеса, управления и технологии красоты по специальным дисциплинами «Дизайн» и «Конструирование, моделирование и технология швейных изделий»; администрация колледжа.</w:t>
      </w:r>
    </w:p>
    <w:p w14:paraId="449049C5" w14:textId="77777777" w:rsidR="00AB4325" w:rsidRPr="007404CB" w:rsidRDefault="003B17F3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color w:val="000000"/>
          <w:sz w:val="24"/>
          <w:szCs w:val="24"/>
        </w:rPr>
        <w:t>6.2</w:t>
      </w:r>
      <w:r w:rsidR="00872541" w:rsidRPr="007404CB">
        <w:rPr>
          <w:rFonts w:ascii="Times New Roman" w:hAnsi="Times New Roman" w:cs="Times New Roman"/>
          <w:sz w:val="24"/>
          <w:szCs w:val="24"/>
        </w:rPr>
        <w:t xml:space="preserve"> </w:t>
      </w:r>
      <w:r w:rsidRPr="007404CB">
        <w:rPr>
          <w:rFonts w:ascii="Times New Roman" w:hAnsi="Times New Roman" w:cs="Times New Roman"/>
          <w:sz w:val="24"/>
          <w:szCs w:val="24"/>
        </w:rPr>
        <w:t>С</w:t>
      </w:r>
      <w:r w:rsidR="00872541" w:rsidRPr="007404CB">
        <w:rPr>
          <w:rFonts w:ascii="Times New Roman" w:hAnsi="Times New Roman" w:cs="Times New Roman"/>
          <w:sz w:val="24"/>
          <w:szCs w:val="24"/>
        </w:rPr>
        <w:t>остав жюри включаются специалисты в области индустрии красоты и моды.</w:t>
      </w:r>
    </w:p>
    <w:p w14:paraId="6E6AE3E1" w14:textId="77777777" w:rsidR="00872541" w:rsidRPr="007404CB" w:rsidRDefault="003B17F3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color w:val="000000"/>
          <w:sz w:val="24"/>
          <w:szCs w:val="24"/>
        </w:rPr>
        <w:t xml:space="preserve">6.3 </w:t>
      </w:r>
      <w:r w:rsidR="00872541" w:rsidRPr="007404CB">
        <w:rPr>
          <w:rFonts w:ascii="Times New Roman" w:hAnsi="Times New Roman" w:cs="Times New Roman"/>
          <w:color w:val="000000"/>
          <w:sz w:val="24"/>
          <w:szCs w:val="24"/>
        </w:rPr>
        <w:t xml:space="preserve">Каждый член жюри </w:t>
      </w:r>
      <w:r w:rsidR="00872541" w:rsidRPr="007404CB">
        <w:rPr>
          <w:rFonts w:ascii="Times New Roman" w:hAnsi="Times New Roman" w:cs="Times New Roman"/>
          <w:sz w:val="24"/>
          <w:szCs w:val="24"/>
        </w:rPr>
        <w:t xml:space="preserve">выставляет баллы в </w:t>
      </w:r>
      <w:r w:rsidR="00872541" w:rsidRPr="007404CB">
        <w:rPr>
          <w:rFonts w:ascii="Times New Roman" w:hAnsi="Times New Roman" w:cs="Times New Roman"/>
          <w:color w:val="000000"/>
          <w:sz w:val="24"/>
          <w:szCs w:val="24"/>
        </w:rPr>
        <w:t>ведомость оценок выполнения конкурсного задания</w:t>
      </w:r>
      <w:r w:rsidR="00872541" w:rsidRPr="007404CB">
        <w:rPr>
          <w:rFonts w:ascii="Times New Roman" w:hAnsi="Times New Roman" w:cs="Times New Roman"/>
          <w:sz w:val="24"/>
          <w:szCs w:val="24"/>
        </w:rPr>
        <w:t xml:space="preserve"> в соответствии критериями оценок, </w:t>
      </w:r>
      <w:r w:rsidR="00872541" w:rsidRPr="007404CB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чего </w:t>
      </w:r>
      <w:r w:rsidR="00872541" w:rsidRPr="007404CB">
        <w:rPr>
          <w:rFonts w:ascii="Times New Roman" w:hAnsi="Times New Roman" w:cs="Times New Roman"/>
          <w:sz w:val="24"/>
          <w:szCs w:val="24"/>
        </w:rPr>
        <w:t>определяются победители и призеры по каждой номинации.</w:t>
      </w:r>
      <w:r w:rsidR="00872541" w:rsidRPr="007404CB">
        <w:rPr>
          <w:rFonts w:ascii="Times New Roman" w:hAnsi="Times New Roman" w:cs="Times New Roman"/>
          <w:color w:val="000000"/>
          <w:sz w:val="24"/>
          <w:szCs w:val="24"/>
        </w:rPr>
        <w:t xml:space="preserve"> Итоги Конкурса оформляются протоколом. К протоколу прилагаются ведомости оценок.</w:t>
      </w:r>
    </w:p>
    <w:p w14:paraId="15B51C5C" w14:textId="77777777" w:rsidR="00AB4325" w:rsidRPr="007404CB" w:rsidRDefault="003B17F3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6.4 </w:t>
      </w:r>
      <w:r w:rsidR="00AB4325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Участникам, набравшим наибольшее количество баллов в каждой номинации, присуждаются 1, 2, 3 место.</w:t>
      </w:r>
    </w:p>
    <w:p w14:paraId="600DC55E" w14:textId="77777777" w:rsidR="00AB4325" w:rsidRPr="007404CB" w:rsidRDefault="003B17F3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6.5 </w:t>
      </w:r>
      <w:r w:rsidR="00AB4325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Победители награждаются грамотами. Иные призы от оргкомитета возможны в случае наличия спонсорской поддержки.</w:t>
      </w:r>
    </w:p>
    <w:p w14:paraId="0B59A016" w14:textId="77777777" w:rsidR="00AB4325" w:rsidRPr="007404CB" w:rsidRDefault="00507B04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6.6 </w:t>
      </w:r>
      <w:r w:rsidR="00AB4325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Все участники получают дипломы «За участие».</w:t>
      </w:r>
    </w:p>
    <w:p w14:paraId="085F25EA" w14:textId="77777777" w:rsidR="00AB4325" w:rsidRPr="007404CB" w:rsidRDefault="00507B04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6.7 </w:t>
      </w:r>
      <w:r w:rsidR="00AB4325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Жюри оставляет за собой право присуждать не все призовые места либо учреждать специальные призы.</w:t>
      </w:r>
    </w:p>
    <w:p w14:paraId="453E4525" w14:textId="77777777" w:rsidR="00AB4325" w:rsidRPr="007404CB" w:rsidRDefault="00507B04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6.8 </w:t>
      </w:r>
      <w:r w:rsidR="00AB4325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Решение жюри оформляется протоколом и пересмотру не подлежит.</w:t>
      </w:r>
    </w:p>
    <w:p w14:paraId="00EF6CB2" w14:textId="77777777" w:rsidR="00AB4325" w:rsidRPr="007404CB" w:rsidRDefault="00507B04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6.9 </w:t>
      </w:r>
      <w:r w:rsidR="00AB4325" w:rsidRPr="007404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Организаторами Конкурса учреждён Приз зрительских симпатий. Обладатель Приза зрительских симпатий определятся в день финала путём голосования зрительного зала. </w:t>
      </w:r>
    </w:p>
    <w:p w14:paraId="7C298A61" w14:textId="77777777" w:rsidR="00872541" w:rsidRPr="007404CB" w:rsidRDefault="00507B04" w:rsidP="00E46245">
      <w:pPr>
        <w:pStyle w:val="a5"/>
        <w:tabs>
          <w:tab w:val="left" w:pos="709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404CB">
        <w:rPr>
          <w:rFonts w:ascii="Times New Roman" w:hAnsi="Times New Roman" w:cs="Times New Roman"/>
          <w:sz w:val="24"/>
          <w:szCs w:val="24"/>
        </w:rPr>
        <w:t xml:space="preserve">6.10 </w:t>
      </w:r>
      <w:r w:rsidR="00872541" w:rsidRPr="007404CB">
        <w:rPr>
          <w:rFonts w:ascii="Times New Roman" w:hAnsi="Times New Roman" w:cs="Times New Roman"/>
          <w:sz w:val="24"/>
          <w:szCs w:val="24"/>
        </w:rPr>
        <w:t>Результаты конкурса, список победите</w:t>
      </w:r>
      <w:r w:rsidR="003B17F3" w:rsidRPr="007404CB">
        <w:rPr>
          <w:rFonts w:ascii="Times New Roman" w:hAnsi="Times New Roman" w:cs="Times New Roman"/>
          <w:sz w:val="24"/>
          <w:szCs w:val="24"/>
        </w:rPr>
        <w:t xml:space="preserve">лей и призеров будут размещены </w:t>
      </w:r>
      <w:r w:rsidR="00872541" w:rsidRPr="007404CB">
        <w:rPr>
          <w:rFonts w:ascii="Times New Roman" w:hAnsi="Times New Roman" w:cs="Times New Roman"/>
          <w:sz w:val="24"/>
          <w:szCs w:val="24"/>
        </w:rPr>
        <w:t xml:space="preserve">на официальном сайте Уральского колледжа бизнеса, управления и технологии красоты </w:t>
      </w:r>
      <w:r w:rsidR="00AB4325" w:rsidRPr="007404CB">
        <w:rPr>
          <w:rFonts w:ascii="Times New Roman" w:hAnsi="Times New Roman" w:cs="Times New Roman"/>
          <w:sz w:val="24"/>
          <w:szCs w:val="24"/>
        </w:rPr>
        <w:t>https://college-ural.ru</w:t>
      </w:r>
    </w:p>
    <w:p w14:paraId="60AEA166" w14:textId="77777777" w:rsidR="00872541" w:rsidRPr="004813D1" w:rsidRDefault="00872541" w:rsidP="004813D1">
      <w:pPr>
        <w:jc w:val="right"/>
        <w:rPr>
          <w:bCs/>
        </w:rPr>
      </w:pPr>
      <w:r w:rsidRPr="007404CB">
        <w:rPr>
          <w:b/>
          <w:bCs/>
          <w:highlight w:val="yellow"/>
        </w:rPr>
        <w:br w:type="page"/>
      </w:r>
      <w:r w:rsidR="0091645F">
        <w:rPr>
          <w:bCs/>
        </w:rPr>
        <w:lastRenderedPageBreak/>
        <w:t>ПРИЛОЖЕНИЕ 1</w:t>
      </w:r>
    </w:p>
    <w:p w14:paraId="2672BCAB" w14:textId="77777777" w:rsidR="00872541" w:rsidRPr="0091645F" w:rsidRDefault="00872541" w:rsidP="00507B04">
      <w:pPr>
        <w:jc w:val="center"/>
        <w:rPr>
          <w:b/>
          <w:bCs/>
          <w:sz w:val="28"/>
          <w:szCs w:val="28"/>
        </w:rPr>
      </w:pPr>
      <w:r w:rsidRPr="0091645F">
        <w:rPr>
          <w:b/>
          <w:bCs/>
          <w:sz w:val="28"/>
          <w:szCs w:val="28"/>
        </w:rPr>
        <w:t>Заявка</w:t>
      </w:r>
    </w:p>
    <w:p w14:paraId="1ABCB434" w14:textId="77777777" w:rsidR="00872541" w:rsidRPr="0091645F" w:rsidRDefault="00872541" w:rsidP="00507B04">
      <w:pPr>
        <w:jc w:val="center"/>
        <w:rPr>
          <w:b/>
          <w:bCs/>
          <w:sz w:val="28"/>
          <w:szCs w:val="28"/>
        </w:rPr>
      </w:pPr>
      <w:r w:rsidRPr="0091645F">
        <w:rPr>
          <w:b/>
          <w:bCs/>
          <w:sz w:val="28"/>
          <w:szCs w:val="28"/>
        </w:rPr>
        <w:t>на участие в Конкурсе</w:t>
      </w:r>
    </w:p>
    <w:p w14:paraId="5459FEB0" w14:textId="77777777" w:rsidR="00872541" w:rsidRPr="0091645F" w:rsidRDefault="00872541" w:rsidP="00085298">
      <w:pPr>
        <w:jc w:val="both"/>
        <w:rPr>
          <w:sz w:val="28"/>
          <w:szCs w:val="28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1"/>
        <w:gridCol w:w="1705"/>
        <w:gridCol w:w="2386"/>
        <w:gridCol w:w="1803"/>
        <w:gridCol w:w="1454"/>
        <w:gridCol w:w="1652"/>
      </w:tblGrid>
      <w:tr w:rsidR="00872541" w:rsidRPr="00485CDE" w14:paraId="6CAC6FDB" w14:textId="77777777" w:rsidTr="0091645F">
        <w:tc>
          <w:tcPr>
            <w:tcW w:w="591" w:type="dxa"/>
          </w:tcPr>
          <w:p w14:paraId="1B8C90F0" w14:textId="77777777" w:rsidR="00872541" w:rsidRPr="0091645F" w:rsidRDefault="00872541" w:rsidP="00085298">
            <w:pPr>
              <w:jc w:val="both"/>
            </w:pPr>
            <w:r w:rsidRPr="0091645F">
              <w:t xml:space="preserve">№ </w:t>
            </w:r>
            <w:proofErr w:type="spellStart"/>
            <w:r w:rsidRPr="0091645F">
              <w:t>п.п</w:t>
            </w:r>
            <w:proofErr w:type="spellEnd"/>
          </w:p>
        </w:tc>
        <w:tc>
          <w:tcPr>
            <w:tcW w:w="1705" w:type="dxa"/>
          </w:tcPr>
          <w:p w14:paraId="7AA10959" w14:textId="77777777" w:rsidR="00872541" w:rsidRPr="0091645F" w:rsidRDefault="00872541" w:rsidP="00085298">
            <w:pPr>
              <w:jc w:val="both"/>
            </w:pPr>
            <w:r w:rsidRPr="0091645F">
              <w:t>Номинация</w:t>
            </w:r>
          </w:p>
        </w:tc>
        <w:tc>
          <w:tcPr>
            <w:tcW w:w="2386" w:type="dxa"/>
          </w:tcPr>
          <w:p w14:paraId="0EF08416" w14:textId="77777777" w:rsidR="00872541" w:rsidRPr="0091645F" w:rsidRDefault="00872541" w:rsidP="00085298">
            <w:pPr>
              <w:jc w:val="both"/>
            </w:pPr>
            <w:r w:rsidRPr="0091645F">
              <w:t>Тема (девиз) модели/коллекции</w:t>
            </w:r>
          </w:p>
        </w:tc>
        <w:tc>
          <w:tcPr>
            <w:tcW w:w="1803" w:type="dxa"/>
          </w:tcPr>
          <w:p w14:paraId="3C07F112" w14:textId="77777777" w:rsidR="00872541" w:rsidRPr="0091645F" w:rsidRDefault="00872541" w:rsidP="00085298">
            <w:pPr>
              <w:jc w:val="both"/>
            </w:pPr>
            <w:r w:rsidRPr="0091645F">
              <w:t>Ф.И.О. (полностью) участника или группы участников</w:t>
            </w:r>
          </w:p>
        </w:tc>
        <w:tc>
          <w:tcPr>
            <w:tcW w:w="1454" w:type="dxa"/>
          </w:tcPr>
          <w:p w14:paraId="17B81868" w14:textId="77777777" w:rsidR="00872541" w:rsidRPr="0091645F" w:rsidRDefault="00872541" w:rsidP="00085298">
            <w:pPr>
              <w:jc w:val="both"/>
            </w:pPr>
            <w:r w:rsidRPr="0091645F">
              <w:t>Контактные телефоны</w:t>
            </w:r>
          </w:p>
          <w:p w14:paraId="0C8D1198" w14:textId="77777777" w:rsidR="00872541" w:rsidRPr="0091645F" w:rsidRDefault="00872541" w:rsidP="00085298">
            <w:pPr>
              <w:jc w:val="both"/>
            </w:pPr>
          </w:p>
        </w:tc>
        <w:tc>
          <w:tcPr>
            <w:tcW w:w="1652" w:type="dxa"/>
          </w:tcPr>
          <w:p w14:paraId="1AE8B675" w14:textId="77777777" w:rsidR="00872541" w:rsidRPr="001B31B0" w:rsidRDefault="00872541" w:rsidP="00085298">
            <w:pPr>
              <w:jc w:val="both"/>
            </w:pPr>
            <w:r w:rsidRPr="0091645F">
              <w:t>ФИО руководителя или куратора</w:t>
            </w:r>
          </w:p>
        </w:tc>
      </w:tr>
      <w:tr w:rsidR="00872541" w:rsidRPr="00485CDE" w14:paraId="1FBDC08F" w14:textId="77777777" w:rsidTr="0091645F">
        <w:tc>
          <w:tcPr>
            <w:tcW w:w="591" w:type="dxa"/>
          </w:tcPr>
          <w:p w14:paraId="2E4C1E18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392B4A2C" w14:textId="77777777" w:rsidR="00872541" w:rsidRDefault="00872541" w:rsidP="00085298">
            <w:pPr>
              <w:jc w:val="both"/>
              <w:rPr>
                <w:sz w:val="28"/>
                <w:szCs w:val="28"/>
              </w:rPr>
            </w:pPr>
          </w:p>
          <w:p w14:paraId="4CC95073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14:paraId="62203D24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09D68777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06179D9A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14:paraId="5305C75B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</w:tr>
      <w:tr w:rsidR="00872541" w:rsidRPr="00485CDE" w14:paraId="3F44FF0B" w14:textId="77777777" w:rsidTr="0091645F">
        <w:tc>
          <w:tcPr>
            <w:tcW w:w="591" w:type="dxa"/>
          </w:tcPr>
          <w:p w14:paraId="4D90E0E6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4A10C52D" w14:textId="77777777" w:rsidR="00872541" w:rsidRDefault="00872541" w:rsidP="00085298">
            <w:pPr>
              <w:jc w:val="both"/>
              <w:rPr>
                <w:sz w:val="28"/>
                <w:szCs w:val="28"/>
              </w:rPr>
            </w:pPr>
          </w:p>
          <w:p w14:paraId="00691F3A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14:paraId="5BDF994F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2C09501B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7C52ECF4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14:paraId="145941FB" w14:textId="77777777" w:rsidR="00872541" w:rsidRPr="00485CDE" w:rsidRDefault="00872541" w:rsidP="00085298">
            <w:pPr>
              <w:jc w:val="both"/>
              <w:rPr>
                <w:sz w:val="28"/>
                <w:szCs w:val="28"/>
              </w:rPr>
            </w:pPr>
          </w:p>
        </w:tc>
      </w:tr>
    </w:tbl>
    <w:p w14:paraId="54F92010" w14:textId="77777777" w:rsidR="00C63264" w:rsidRDefault="00C63264" w:rsidP="00085298">
      <w:pPr>
        <w:jc w:val="both"/>
      </w:pPr>
    </w:p>
    <w:sectPr w:rsidR="00C63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C26A1"/>
    <w:multiLevelType w:val="hybridMultilevel"/>
    <w:tmpl w:val="C26E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25D91"/>
    <w:multiLevelType w:val="hybridMultilevel"/>
    <w:tmpl w:val="8DE872C8"/>
    <w:lvl w:ilvl="0" w:tplc="8B70CB8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4236"/>
    <w:multiLevelType w:val="hybridMultilevel"/>
    <w:tmpl w:val="7CEE3DBC"/>
    <w:lvl w:ilvl="0" w:tplc="9E6ABF5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C241C"/>
    <w:multiLevelType w:val="hybridMultilevel"/>
    <w:tmpl w:val="1C9CE9C6"/>
    <w:lvl w:ilvl="0" w:tplc="0BEA4C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C3F25"/>
    <w:multiLevelType w:val="hybridMultilevel"/>
    <w:tmpl w:val="7F520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6716E"/>
    <w:multiLevelType w:val="hybridMultilevel"/>
    <w:tmpl w:val="7E5651D8"/>
    <w:lvl w:ilvl="0" w:tplc="0B0AB9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9D1759"/>
    <w:multiLevelType w:val="hybridMultilevel"/>
    <w:tmpl w:val="A9CA2CAC"/>
    <w:lvl w:ilvl="0" w:tplc="3A16EC4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EF35AE"/>
    <w:multiLevelType w:val="multilevel"/>
    <w:tmpl w:val="FF4E1F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7357471"/>
    <w:multiLevelType w:val="hybridMultilevel"/>
    <w:tmpl w:val="B2C24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C790EA0"/>
    <w:multiLevelType w:val="hybridMultilevel"/>
    <w:tmpl w:val="FA9C0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7136B"/>
    <w:multiLevelType w:val="hybridMultilevel"/>
    <w:tmpl w:val="3DF41BE6"/>
    <w:lvl w:ilvl="0" w:tplc="9E6ABF54">
      <w:start w:val="1"/>
      <w:numFmt w:val="decimal"/>
      <w:lvlText w:val="%1."/>
      <w:lvlJc w:val="left"/>
      <w:pPr>
        <w:ind w:left="213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32273F6"/>
    <w:multiLevelType w:val="hybridMultilevel"/>
    <w:tmpl w:val="0D9466DA"/>
    <w:lvl w:ilvl="0" w:tplc="613CB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00A8"/>
    <w:multiLevelType w:val="hybridMultilevel"/>
    <w:tmpl w:val="D76261CC"/>
    <w:lvl w:ilvl="0" w:tplc="0BEA4C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A2676"/>
    <w:multiLevelType w:val="hybridMultilevel"/>
    <w:tmpl w:val="4C98D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F622F2"/>
    <w:multiLevelType w:val="hybridMultilevel"/>
    <w:tmpl w:val="FA9C0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B64F5"/>
    <w:multiLevelType w:val="hybridMultilevel"/>
    <w:tmpl w:val="9F201CB8"/>
    <w:lvl w:ilvl="0" w:tplc="0BEA4C3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F3568"/>
    <w:multiLevelType w:val="hybridMultilevel"/>
    <w:tmpl w:val="12B62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07241"/>
    <w:multiLevelType w:val="hybridMultilevel"/>
    <w:tmpl w:val="45DA3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B70CB84">
      <w:start w:val="1"/>
      <w:numFmt w:val="bullet"/>
      <w:lvlText w:val="­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6"/>
  </w:num>
  <w:num w:numId="12">
    <w:abstractNumId w:val="3"/>
  </w:num>
  <w:num w:numId="13">
    <w:abstractNumId w:val="0"/>
  </w:num>
  <w:num w:numId="14">
    <w:abstractNumId w:val="17"/>
  </w:num>
  <w:num w:numId="15">
    <w:abstractNumId w:val="2"/>
  </w:num>
  <w:num w:numId="16">
    <w:abstractNumId w:val="11"/>
  </w:num>
  <w:num w:numId="17">
    <w:abstractNumId w:val="13"/>
  </w:num>
  <w:num w:numId="18">
    <w:abstractNumId w:val="1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D4"/>
    <w:rsid w:val="0004580A"/>
    <w:rsid w:val="000574E0"/>
    <w:rsid w:val="00085298"/>
    <w:rsid w:val="001816EA"/>
    <w:rsid w:val="001D1B8A"/>
    <w:rsid w:val="00237BEB"/>
    <w:rsid w:val="00293F57"/>
    <w:rsid w:val="003B17F3"/>
    <w:rsid w:val="0040533F"/>
    <w:rsid w:val="00440C10"/>
    <w:rsid w:val="004813D1"/>
    <w:rsid w:val="00507B04"/>
    <w:rsid w:val="0053349F"/>
    <w:rsid w:val="006A2B9B"/>
    <w:rsid w:val="006E30D7"/>
    <w:rsid w:val="007404CB"/>
    <w:rsid w:val="0079374B"/>
    <w:rsid w:val="007D32D4"/>
    <w:rsid w:val="00812EA3"/>
    <w:rsid w:val="00821308"/>
    <w:rsid w:val="00872541"/>
    <w:rsid w:val="0091645F"/>
    <w:rsid w:val="00943B28"/>
    <w:rsid w:val="009E6D31"/>
    <w:rsid w:val="00A40AD4"/>
    <w:rsid w:val="00A83582"/>
    <w:rsid w:val="00AA2D06"/>
    <w:rsid w:val="00AB4325"/>
    <w:rsid w:val="00AF1F24"/>
    <w:rsid w:val="00BB26FC"/>
    <w:rsid w:val="00BF54DD"/>
    <w:rsid w:val="00C2688A"/>
    <w:rsid w:val="00C3029E"/>
    <w:rsid w:val="00C63264"/>
    <w:rsid w:val="00DE48D4"/>
    <w:rsid w:val="00E15533"/>
    <w:rsid w:val="00E31D80"/>
    <w:rsid w:val="00E46245"/>
    <w:rsid w:val="00E53233"/>
    <w:rsid w:val="00E56515"/>
    <w:rsid w:val="00E62AD1"/>
    <w:rsid w:val="00F30899"/>
    <w:rsid w:val="00F33580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B196"/>
  <w15:docId w15:val="{1468CBE3-F3E5-4513-B7DF-EB340C03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1F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F1F2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72541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72541"/>
  </w:style>
  <w:style w:type="paragraph" w:styleId="2">
    <w:name w:val="envelope return"/>
    <w:basedOn w:val="a"/>
    <w:unhideWhenUsed/>
    <w:rsid w:val="00872541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1">
    <w:name w:val="Без интервала1"/>
    <w:rsid w:val="00872541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BB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6A2B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1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16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llege-ur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sbr14</dc:creator>
  <cp:keywords/>
  <dc:description/>
  <cp:lastModifiedBy>Методист</cp:lastModifiedBy>
  <cp:revision>4</cp:revision>
  <cp:lastPrinted>2025-02-19T03:23:00Z</cp:lastPrinted>
  <dcterms:created xsi:type="dcterms:W3CDTF">2024-12-09T09:22:00Z</dcterms:created>
  <dcterms:modified xsi:type="dcterms:W3CDTF">2025-02-19T03:32:00Z</dcterms:modified>
</cp:coreProperties>
</file>