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D59" w:rsidRPr="00052D59" w:rsidRDefault="00052D59" w:rsidP="00052D59">
      <w:pPr>
        <w:spacing w:after="408" w:line="240" w:lineRule="auto"/>
        <w:jc w:val="center"/>
        <w:rPr>
          <w:rFonts w:ascii="Times New Roman" w:eastAsia="Times New Roman" w:hAnsi="Times New Roman" w:cs="Times New Roman"/>
          <w:b/>
          <w:bCs/>
          <w:i/>
          <w:iCs/>
          <w:color w:val="C00000"/>
          <w:sz w:val="28"/>
          <w:szCs w:val="28"/>
          <w:lang w:eastAsia="ru-RU"/>
        </w:rPr>
      </w:pPr>
      <w:r w:rsidRPr="00052D59">
        <w:rPr>
          <w:rFonts w:ascii="Times New Roman" w:eastAsia="Times New Roman" w:hAnsi="Times New Roman" w:cs="Times New Roman"/>
          <w:b/>
          <w:bCs/>
          <w:i/>
          <w:iCs/>
          <w:color w:val="C00000"/>
          <w:sz w:val="28"/>
          <w:szCs w:val="28"/>
          <w:lang w:eastAsia="ru-RU"/>
        </w:rPr>
        <w:t>Консультация для родителей</w:t>
      </w:r>
    </w:p>
    <w:p w:rsidR="00052D59" w:rsidRDefault="00052D59" w:rsidP="00052D59">
      <w:pPr>
        <w:spacing w:after="408" w:line="240" w:lineRule="auto"/>
        <w:jc w:val="center"/>
        <w:rPr>
          <w:rFonts w:ascii="Times New Roman" w:eastAsia="Times New Roman" w:hAnsi="Times New Roman" w:cs="Times New Roman"/>
          <w:b/>
          <w:bCs/>
          <w:i/>
          <w:iCs/>
          <w:color w:val="C00000"/>
          <w:sz w:val="28"/>
          <w:szCs w:val="28"/>
          <w:lang w:eastAsia="ru-RU"/>
        </w:rPr>
      </w:pPr>
      <w:r w:rsidRPr="00052D59">
        <w:rPr>
          <w:rFonts w:ascii="Times New Roman" w:eastAsia="Times New Roman" w:hAnsi="Times New Roman" w:cs="Times New Roman"/>
          <w:b/>
          <w:bCs/>
          <w:i/>
          <w:iCs/>
          <w:color w:val="C00000"/>
          <w:sz w:val="28"/>
          <w:szCs w:val="28"/>
          <w:lang w:eastAsia="ru-RU"/>
        </w:rPr>
        <w:t>Рисование как средство развития познавательной деятельности у детей.</w:t>
      </w:r>
    </w:p>
    <w:p w:rsidR="00052D59" w:rsidRDefault="00052D59" w:rsidP="00052D59">
      <w:pPr>
        <w:spacing w:after="408" w:line="240" w:lineRule="auto"/>
        <w:jc w:val="both"/>
        <w:rPr>
          <w:rFonts w:ascii="Times New Roman" w:eastAsia="Times New Roman" w:hAnsi="Times New Roman" w:cs="Times New Roman"/>
          <w:sz w:val="24"/>
          <w:szCs w:val="24"/>
          <w:lang w:eastAsia="ru-RU"/>
        </w:rPr>
      </w:pPr>
      <w:r w:rsidRPr="00052D59">
        <w:rPr>
          <w:rFonts w:ascii="Times New Roman" w:eastAsia="Times New Roman" w:hAnsi="Times New Roman" w:cs="Times New Roman"/>
          <w:color w:val="C00000"/>
          <w:sz w:val="28"/>
          <w:szCs w:val="28"/>
          <w:lang w:eastAsia="ru-RU"/>
        </w:rPr>
        <w:br/>
      </w:r>
      <w:r>
        <w:rPr>
          <w:rFonts w:ascii="Times New Roman" w:eastAsia="Times New Roman" w:hAnsi="Times New Roman" w:cs="Times New Roman"/>
          <w:sz w:val="24"/>
          <w:szCs w:val="24"/>
          <w:lang w:eastAsia="ru-RU"/>
        </w:rPr>
        <w:t xml:space="preserve">                </w:t>
      </w:r>
      <w:r w:rsidRPr="00052D59">
        <w:rPr>
          <w:rFonts w:ascii="Times New Roman" w:eastAsia="Times New Roman" w:hAnsi="Times New Roman" w:cs="Times New Roman"/>
          <w:sz w:val="24"/>
          <w:szCs w:val="24"/>
          <w:lang w:eastAsia="ru-RU"/>
        </w:rPr>
        <w:t xml:space="preserve">Художественное творчество является одним из самых интересных и увлекательных занятий для детей дошкольного возраста. Предпосылками продуктивных видов деятельности выступают потребность ребенка в самостоятельности и активности, подражание взрослому, освоение предметных действий, формирование координации движений руки и глаза. Обучение детей рисованию активизирует познавательный интерес и способствует эффективному развитию воображения и восприятия, образных представлений, мышления, памяти. Творческое начало рождает в ребёнке живую фантазию, воображение. В процессе продуктивной деятельности воспитывается интерес к различным видам искусства в целом. Все дети в детстве рисуют, но это получается не у всех детей одинаково, одному ребёнку достаточно небольшой помощи, а другому требуется длительная тренировка. </w:t>
      </w:r>
      <w:proofErr w:type="spellStart"/>
      <w:r w:rsidRPr="00052D59">
        <w:rPr>
          <w:rFonts w:ascii="Times New Roman" w:eastAsia="Times New Roman" w:hAnsi="Times New Roman" w:cs="Times New Roman"/>
          <w:sz w:val="24"/>
          <w:szCs w:val="24"/>
          <w:lang w:eastAsia="ru-RU"/>
        </w:rPr>
        <w:t>Несформированность</w:t>
      </w:r>
      <w:proofErr w:type="spellEnd"/>
      <w:r w:rsidRPr="00052D59">
        <w:rPr>
          <w:rFonts w:ascii="Times New Roman" w:eastAsia="Times New Roman" w:hAnsi="Times New Roman" w:cs="Times New Roman"/>
          <w:sz w:val="24"/>
          <w:szCs w:val="24"/>
          <w:lang w:eastAsia="ru-RU"/>
        </w:rPr>
        <w:t xml:space="preserve"> графических навыков и умений мешает ребенку выразить в рисунке задуманное и затрудняет развитие познавательных способностей и эстетического восприятия.</w:t>
      </w:r>
    </w:p>
    <w:p w:rsidR="007C6EBD" w:rsidRDefault="007C6EBD" w:rsidP="00052D59">
      <w:pPr>
        <w:spacing w:after="408"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52D59" w:rsidRPr="00052D59">
        <w:rPr>
          <w:rFonts w:ascii="Times New Roman" w:hAnsi="Times New Roman" w:cs="Times New Roman"/>
          <w:sz w:val="24"/>
          <w:szCs w:val="24"/>
        </w:rPr>
        <w:t>Как известно, дети часто копируют предлагаемый им образец. Нетрадиционные техники изображения позволяют избежать этого, так как педагог вместо готового образца демонстрирует лишь способ действия с нетрадиционными материалами, инструментами. Это дает толчок развитию воображения, творчества, проявлению самостоятельности, инициативы, выражению индивидуальности. Применяя и комбинируя разные способы изображения в одном рисунке, дошкольники учатся думать, самостоятельно решать, какую технику использовать, чтобы тот или иной образ получился наиболее выразительным.  Нетрадиционные техники изображения требуют соблюдения последовательности производимых действий. Так, дети учатся планировать процесс рисования.</w:t>
      </w:r>
      <w:r w:rsidR="00052D59" w:rsidRPr="00052D59">
        <w:rPr>
          <w:rFonts w:ascii="Times New Roman" w:hAnsi="Times New Roman" w:cs="Times New Roman"/>
          <w:sz w:val="24"/>
          <w:szCs w:val="24"/>
        </w:rPr>
        <w:br/>
      </w:r>
      <w:r>
        <w:rPr>
          <w:rFonts w:ascii="Times New Roman" w:hAnsi="Times New Roman" w:cs="Times New Roman"/>
          <w:sz w:val="24"/>
          <w:szCs w:val="24"/>
        </w:rPr>
        <w:t xml:space="preserve">               Какие </w:t>
      </w:r>
      <w:r w:rsidR="00052D59" w:rsidRPr="00052D59">
        <w:rPr>
          <w:rFonts w:ascii="Times New Roman" w:hAnsi="Times New Roman" w:cs="Times New Roman"/>
          <w:sz w:val="24"/>
          <w:szCs w:val="24"/>
        </w:rPr>
        <w:t>же нетрадиционные способы рисования можно использовать?</w:t>
      </w:r>
      <w:r w:rsidR="00052D59" w:rsidRPr="00052D59">
        <w:rPr>
          <w:rFonts w:ascii="Times New Roman" w:hAnsi="Times New Roman" w:cs="Times New Roman"/>
          <w:sz w:val="24"/>
          <w:szCs w:val="24"/>
        </w:rPr>
        <w:br/>
        <w:t xml:space="preserve">Знакомить детей с нетрадиционными техниками рисования лучше с рисования пальчиками – это самый простой способ получения изображения, </w:t>
      </w:r>
      <w:proofErr w:type="spellStart"/>
      <w:r w:rsidR="00052D59" w:rsidRPr="00052D59">
        <w:rPr>
          <w:rFonts w:ascii="Times New Roman" w:hAnsi="Times New Roman" w:cs="Times New Roman"/>
          <w:sz w:val="24"/>
          <w:szCs w:val="24"/>
        </w:rPr>
        <w:t>примакивание</w:t>
      </w:r>
      <w:proofErr w:type="spellEnd"/>
      <w:r w:rsidR="00052D59" w:rsidRPr="00052D59">
        <w:rPr>
          <w:rFonts w:ascii="Times New Roman" w:hAnsi="Times New Roman" w:cs="Times New Roman"/>
          <w:sz w:val="24"/>
          <w:szCs w:val="24"/>
        </w:rPr>
        <w:t xml:space="preserve"> пальцев руки к поверхности листа бумаги разными способами (кончиками-подушечками пальцев, боковой стороной фаланги) для получения разных отпечатков. В раннем возрасте многие малыши только учатся владеть художественными инструментами, и поэтому им легче контролировать движения собственного пальчика, чем карандаша или кисточки. Этот способ рисования обеспечивает ребенку свободу действий, позволяет органично почувствовать изобразительный материал, его свойства.</w:t>
      </w:r>
      <w:r w:rsidR="00052D59" w:rsidRPr="00052D59">
        <w:rPr>
          <w:rFonts w:ascii="Times New Roman" w:hAnsi="Times New Roman" w:cs="Times New Roman"/>
          <w:sz w:val="24"/>
          <w:szCs w:val="24"/>
        </w:rPr>
        <w:br/>
      </w:r>
      <w:r>
        <w:rPr>
          <w:rFonts w:ascii="Times New Roman" w:hAnsi="Times New Roman" w:cs="Times New Roman"/>
          <w:sz w:val="24"/>
          <w:szCs w:val="24"/>
        </w:rPr>
        <w:t xml:space="preserve">              </w:t>
      </w:r>
      <w:r w:rsidR="00052D59" w:rsidRPr="00052D59">
        <w:rPr>
          <w:rFonts w:ascii="Times New Roman" w:hAnsi="Times New Roman" w:cs="Times New Roman"/>
          <w:sz w:val="24"/>
          <w:szCs w:val="24"/>
        </w:rPr>
        <w:t>Уже с первой младшей группы можно учить детей рисовать ладошкой. Детям очень нравится этот способ рисования. Обмакивая ладонь ребенка в краску, оставляет отпечаток на бумаге. Иногда «раскрашивают» ладонь в разные цвета кисточкой. Для развития воображения в старшем дошкольном возрасте, детям предлагается отпечатать ладошку, затем внимательно рассмотреть рисунок и подумать, на что это похоже, как рисунок можно преобразовать, изменить, добавив недостающие детали. И создать новый образ.  Дети рисуют с большим интересом, проявляя фантазию.</w:t>
      </w:r>
      <w:r w:rsidR="00052D59" w:rsidRPr="00052D59">
        <w:rPr>
          <w:rFonts w:ascii="Times New Roman" w:hAnsi="Times New Roman" w:cs="Times New Roman"/>
          <w:sz w:val="24"/>
          <w:szCs w:val="24"/>
        </w:rPr>
        <w:br/>
      </w:r>
      <w:r>
        <w:rPr>
          <w:rFonts w:ascii="Times New Roman" w:hAnsi="Times New Roman" w:cs="Times New Roman"/>
          <w:b/>
          <w:sz w:val="24"/>
          <w:szCs w:val="24"/>
        </w:rPr>
        <w:t xml:space="preserve">        </w:t>
      </w:r>
      <w:r w:rsidR="00052D59" w:rsidRPr="007C6EBD">
        <w:rPr>
          <w:rFonts w:ascii="Times New Roman" w:hAnsi="Times New Roman" w:cs="Times New Roman"/>
          <w:b/>
          <w:sz w:val="24"/>
          <w:szCs w:val="24"/>
        </w:rPr>
        <w:t>Фотокопия – рисование свечой</w:t>
      </w:r>
      <w:r w:rsidR="00052D59" w:rsidRPr="00052D59">
        <w:rPr>
          <w:rFonts w:ascii="Times New Roman" w:hAnsi="Times New Roman" w:cs="Times New Roman"/>
          <w:sz w:val="24"/>
          <w:szCs w:val="24"/>
        </w:rPr>
        <w:t>. Рисунок наносится при помощи водоотталкивающего материала – свечки или сухого кусочка мыла, невидимые контуры не будут окрашиваться при нанесении поверх них акварельной краски, а будут проявляться, как это происходит при появлении фотопленки.</w:t>
      </w:r>
      <w:r w:rsidR="00052D59" w:rsidRPr="00052D59">
        <w:rPr>
          <w:rFonts w:ascii="Times New Roman" w:hAnsi="Times New Roman" w:cs="Times New Roman"/>
          <w:sz w:val="24"/>
          <w:szCs w:val="24"/>
        </w:rPr>
        <w:br/>
      </w:r>
      <w:r>
        <w:rPr>
          <w:rFonts w:ascii="Times New Roman" w:hAnsi="Times New Roman" w:cs="Times New Roman"/>
          <w:b/>
          <w:sz w:val="24"/>
          <w:szCs w:val="24"/>
        </w:rPr>
        <w:t xml:space="preserve">         </w:t>
      </w:r>
      <w:r w:rsidR="00052D59" w:rsidRPr="007C6EBD">
        <w:rPr>
          <w:rFonts w:ascii="Times New Roman" w:hAnsi="Times New Roman" w:cs="Times New Roman"/>
          <w:b/>
          <w:sz w:val="24"/>
          <w:szCs w:val="24"/>
        </w:rPr>
        <w:t>Монотипия.</w:t>
      </w:r>
      <w:r w:rsidR="00052D59" w:rsidRPr="00052D59">
        <w:rPr>
          <w:rFonts w:ascii="Times New Roman" w:hAnsi="Times New Roman" w:cs="Times New Roman"/>
          <w:sz w:val="24"/>
          <w:szCs w:val="24"/>
        </w:rPr>
        <w:t xml:space="preserve"> С помощью рисования в технике «монотипия» - получаются идеально симметричные предметы или великолепные пейзажи. Лист бумаги складывается пополам, на одной половинке рисуются объекты будущего пейзажа и раскрашиваются красками, а после, ли</w:t>
      </w:r>
      <w:proofErr w:type="gramStart"/>
      <w:r w:rsidR="00052D59" w:rsidRPr="00052D59">
        <w:rPr>
          <w:rFonts w:ascii="Times New Roman" w:hAnsi="Times New Roman" w:cs="Times New Roman"/>
          <w:sz w:val="24"/>
          <w:szCs w:val="24"/>
        </w:rPr>
        <w:t>ст скл</w:t>
      </w:r>
      <w:proofErr w:type="gramEnd"/>
      <w:r w:rsidR="00052D59" w:rsidRPr="00052D59">
        <w:rPr>
          <w:rFonts w:ascii="Times New Roman" w:hAnsi="Times New Roman" w:cs="Times New Roman"/>
          <w:sz w:val="24"/>
          <w:szCs w:val="24"/>
        </w:rPr>
        <w:t>адывается пополам и проглаживается. После получения оттиска исходные объекты рисунка оживляются красками повторно, чтобы они имели более четкие контуры, чем их отражения на «водной глади» водоема.</w:t>
      </w:r>
      <w:r w:rsidR="00052D59" w:rsidRPr="00052D59">
        <w:rPr>
          <w:rFonts w:ascii="Times New Roman" w:hAnsi="Times New Roman" w:cs="Times New Roman"/>
          <w:sz w:val="24"/>
          <w:szCs w:val="24"/>
        </w:rPr>
        <w:br/>
      </w:r>
    </w:p>
    <w:p w:rsidR="006B3414" w:rsidRPr="00344D9E" w:rsidRDefault="007C6EBD" w:rsidP="00344D9E">
      <w:pPr>
        <w:spacing w:after="408"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lastRenderedPageBreak/>
        <w:t xml:space="preserve">            </w:t>
      </w:r>
      <w:proofErr w:type="spellStart"/>
      <w:r w:rsidRPr="007C6EBD">
        <w:rPr>
          <w:rFonts w:ascii="Times New Roman" w:hAnsi="Times New Roman" w:cs="Times New Roman"/>
          <w:b/>
          <w:sz w:val="24"/>
          <w:szCs w:val="24"/>
        </w:rPr>
        <w:t>Кляксография</w:t>
      </w:r>
      <w:proofErr w:type="spellEnd"/>
      <w:r>
        <w:rPr>
          <w:rFonts w:ascii="Times New Roman" w:hAnsi="Times New Roman" w:cs="Times New Roman"/>
          <w:sz w:val="24"/>
          <w:szCs w:val="24"/>
        </w:rPr>
        <w:t xml:space="preserve">. </w:t>
      </w:r>
      <w:r w:rsidR="00052D59" w:rsidRPr="00052D59">
        <w:rPr>
          <w:rFonts w:ascii="Times New Roman" w:hAnsi="Times New Roman" w:cs="Times New Roman"/>
          <w:sz w:val="24"/>
          <w:szCs w:val="24"/>
        </w:rPr>
        <w:t>Хорошо развивают воображение игры с кляксами (</w:t>
      </w:r>
      <w:proofErr w:type="spellStart"/>
      <w:r w:rsidR="00052D59" w:rsidRPr="00052D59">
        <w:rPr>
          <w:rFonts w:ascii="Times New Roman" w:hAnsi="Times New Roman" w:cs="Times New Roman"/>
          <w:sz w:val="24"/>
          <w:szCs w:val="24"/>
        </w:rPr>
        <w:t>кляксография</w:t>
      </w:r>
      <w:proofErr w:type="spellEnd"/>
      <w:r w:rsidR="00052D59" w:rsidRPr="00052D59">
        <w:rPr>
          <w:rFonts w:ascii="Times New Roman" w:hAnsi="Times New Roman" w:cs="Times New Roman"/>
          <w:sz w:val="24"/>
          <w:szCs w:val="24"/>
        </w:rPr>
        <w:t>).  В основе этой техники рисования лежит обычная клякса.  В процессе рисования сначала получают спонтанные изображения. Затем ребенок дорисовывает детали, чтобы придать законченность и сходство с реальным образом. Если сложить лист пополам, на одну сторону накапать несколько капель жидкой краски и плотно прижать другую сторону, то можно получить необычные причудливые узоры. А потом в полученных кляксах постараться рассмотреть деревья, цветы, водоросли</w:t>
      </w:r>
      <w:proofErr w:type="gramStart"/>
      <w:r w:rsidR="00052D59" w:rsidRPr="00052D59">
        <w:rPr>
          <w:rFonts w:ascii="Times New Roman" w:hAnsi="Times New Roman" w:cs="Times New Roman"/>
          <w:sz w:val="24"/>
          <w:szCs w:val="24"/>
        </w:rPr>
        <w:t>… Д</w:t>
      </w:r>
      <w:proofErr w:type="gramEnd"/>
      <w:r w:rsidR="00052D59" w:rsidRPr="00052D59">
        <w:rPr>
          <w:rFonts w:ascii="Times New Roman" w:hAnsi="Times New Roman" w:cs="Times New Roman"/>
          <w:sz w:val="24"/>
          <w:szCs w:val="24"/>
        </w:rPr>
        <w:t>ля начала можно попробовать работать с одной краской, потом с несколькими.</w:t>
      </w:r>
      <w:r w:rsidR="00052D59" w:rsidRPr="00052D59">
        <w:rPr>
          <w:rFonts w:ascii="Times New Roman" w:hAnsi="Times New Roman" w:cs="Times New Roman"/>
          <w:sz w:val="24"/>
          <w:szCs w:val="24"/>
        </w:rPr>
        <w:br/>
      </w:r>
      <w:r>
        <w:rPr>
          <w:rFonts w:ascii="Times New Roman" w:hAnsi="Times New Roman" w:cs="Times New Roman"/>
          <w:sz w:val="24"/>
          <w:szCs w:val="24"/>
        </w:rPr>
        <w:t xml:space="preserve">          </w:t>
      </w:r>
      <w:r w:rsidR="00052D59" w:rsidRPr="007C6EBD">
        <w:rPr>
          <w:rFonts w:ascii="Times New Roman" w:hAnsi="Times New Roman" w:cs="Times New Roman"/>
          <w:b/>
          <w:sz w:val="24"/>
          <w:szCs w:val="24"/>
        </w:rPr>
        <w:t>Раздувание краски</w:t>
      </w:r>
      <w:r w:rsidR="00052D59" w:rsidRPr="00052D59">
        <w:rPr>
          <w:rFonts w:ascii="Times New Roman" w:hAnsi="Times New Roman" w:cs="Times New Roman"/>
          <w:sz w:val="24"/>
          <w:szCs w:val="24"/>
        </w:rPr>
        <w:t xml:space="preserve"> - эта техника чем-то похожа на </w:t>
      </w:r>
      <w:proofErr w:type="spellStart"/>
      <w:r w:rsidR="00052D59" w:rsidRPr="00052D59">
        <w:rPr>
          <w:rFonts w:ascii="Times New Roman" w:hAnsi="Times New Roman" w:cs="Times New Roman"/>
          <w:sz w:val="24"/>
          <w:szCs w:val="24"/>
        </w:rPr>
        <w:t>кляксографию</w:t>
      </w:r>
      <w:proofErr w:type="spellEnd"/>
      <w:r w:rsidR="00052D59" w:rsidRPr="00052D59">
        <w:rPr>
          <w:rFonts w:ascii="Times New Roman" w:hAnsi="Times New Roman" w:cs="Times New Roman"/>
          <w:sz w:val="24"/>
          <w:szCs w:val="24"/>
        </w:rPr>
        <w:t xml:space="preserve">. Так же, как и при </w:t>
      </w:r>
      <w:proofErr w:type="spellStart"/>
      <w:r w:rsidR="00052D59" w:rsidRPr="00052D59">
        <w:rPr>
          <w:rFonts w:ascii="Times New Roman" w:hAnsi="Times New Roman" w:cs="Times New Roman"/>
          <w:sz w:val="24"/>
          <w:szCs w:val="24"/>
        </w:rPr>
        <w:t>кляксографии</w:t>
      </w:r>
      <w:proofErr w:type="spellEnd"/>
      <w:r w:rsidR="00052D59" w:rsidRPr="00052D59">
        <w:rPr>
          <w:rFonts w:ascii="Times New Roman" w:hAnsi="Times New Roman" w:cs="Times New Roman"/>
          <w:sz w:val="24"/>
          <w:szCs w:val="24"/>
        </w:rPr>
        <w:t xml:space="preserve"> на лист бумаги наносят несколько капель жидкой краски, но лист не складывают, а берут трубочку. Можно взять трубочку для коктейля, а можно от обычного детского сока. Нижний конец трубочки направляют в центр кляксы, а затем с усилием дуют в трубочку и раздувают кляксу от центра в разные стороны. Детям очень нравится, когда у кляксы разбегаются в разные стороны «ножки». На пятно можно воздействовать и управлять им, преобразуя в какой-либо задуманный объект, отдельные детали которого дорисовываются обычной к</w:t>
      </w:r>
      <w:r>
        <w:rPr>
          <w:rFonts w:ascii="Times New Roman" w:hAnsi="Times New Roman" w:cs="Times New Roman"/>
          <w:sz w:val="24"/>
          <w:szCs w:val="24"/>
        </w:rPr>
        <w:t>истью или с помощью фломастеров</w:t>
      </w:r>
      <w:r w:rsidR="00052D59" w:rsidRPr="00052D59">
        <w:rPr>
          <w:rFonts w:ascii="Times New Roman" w:hAnsi="Times New Roman" w:cs="Times New Roman"/>
          <w:sz w:val="24"/>
          <w:szCs w:val="24"/>
        </w:rPr>
        <w:t>. У детей с трудностями поведения и характера сюжеты рисунков, выполненных с помощью клякс, становятся менее агрессивными по содержанию и более сочными, яркими и чистыми по цвету.</w:t>
      </w:r>
      <w:r w:rsidR="00052D59" w:rsidRPr="00052D59">
        <w:rPr>
          <w:rFonts w:ascii="Times New Roman" w:hAnsi="Times New Roman" w:cs="Times New Roman"/>
          <w:sz w:val="24"/>
          <w:szCs w:val="24"/>
        </w:rPr>
        <w:br/>
      </w:r>
      <w:r w:rsidRPr="007C6EBD">
        <w:rPr>
          <w:rFonts w:ascii="Times New Roman" w:hAnsi="Times New Roman" w:cs="Times New Roman"/>
          <w:b/>
          <w:sz w:val="24"/>
          <w:szCs w:val="24"/>
        </w:rPr>
        <w:t xml:space="preserve">         </w:t>
      </w:r>
      <w:proofErr w:type="spellStart"/>
      <w:r w:rsidR="00052D59" w:rsidRPr="007C6EBD">
        <w:rPr>
          <w:rFonts w:ascii="Times New Roman" w:hAnsi="Times New Roman" w:cs="Times New Roman"/>
          <w:b/>
          <w:sz w:val="24"/>
          <w:szCs w:val="24"/>
        </w:rPr>
        <w:t>Граттаж</w:t>
      </w:r>
      <w:proofErr w:type="spellEnd"/>
      <w:r w:rsidR="00052D59" w:rsidRPr="00052D59">
        <w:rPr>
          <w:rFonts w:ascii="Times New Roman" w:hAnsi="Times New Roman" w:cs="Times New Roman"/>
          <w:sz w:val="24"/>
          <w:szCs w:val="24"/>
        </w:rPr>
        <w:t xml:space="preserve"> – способ выполнения рисунка путем процарапывания острым предметом. Плотный лист бумаги натирается свечой, по восковому слою наносится тушь, в которую добавлено несколько капель жидкого мыла. Предварительно поверхность листа можно покрыть гуашью одного цвета или нанести пятна краски ярких цветов без просвета, тогда изображение будет цветным. Когда основа высохнет, заостренной палочкой рисунок процарапывается до слоя краски. Основу под </w:t>
      </w:r>
      <w:proofErr w:type="spellStart"/>
      <w:r w:rsidR="00052D59" w:rsidRPr="00052D59">
        <w:rPr>
          <w:rFonts w:ascii="Times New Roman" w:hAnsi="Times New Roman" w:cs="Times New Roman"/>
          <w:sz w:val="24"/>
          <w:szCs w:val="24"/>
        </w:rPr>
        <w:t>граттаж</w:t>
      </w:r>
      <w:proofErr w:type="spellEnd"/>
      <w:r w:rsidR="00052D59" w:rsidRPr="00052D59">
        <w:rPr>
          <w:rFonts w:ascii="Times New Roman" w:hAnsi="Times New Roman" w:cs="Times New Roman"/>
          <w:sz w:val="24"/>
          <w:szCs w:val="24"/>
        </w:rPr>
        <w:t xml:space="preserve"> выполняет взрослый, так как процесс трудоемкий, требует терпения и затраты времени. Но работа на необычной поверхности вызывает у детей интерес к такому нетрадиционному способу изображения. Результат напоминает наст</w:t>
      </w:r>
      <w:r>
        <w:rPr>
          <w:rFonts w:ascii="Times New Roman" w:hAnsi="Times New Roman" w:cs="Times New Roman"/>
          <w:sz w:val="24"/>
          <w:szCs w:val="24"/>
        </w:rPr>
        <w:t>оящую гравюру.</w:t>
      </w:r>
      <w:r>
        <w:rPr>
          <w:rFonts w:ascii="Times New Roman" w:hAnsi="Times New Roman" w:cs="Times New Roman"/>
          <w:sz w:val="24"/>
          <w:szCs w:val="24"/>
        </w:rPr>
        <w:br/>
        <w:t xml:space="preserve">        </w:t>
      </w:r>
      <w:proofErr w:type="spellStart"/>
      <w:r w:rsidRPr="007C6EBD">
        <w:rPr>
          <w:rFonts w:ascii="Times New Roman" w:hAnsi="Times New Roman" w:cs="Times New Roman"/>
          <w:b/>
          <w:sz w:val="24"/>
          <w:szCs w:val="24"/>
        </w:rPr>
        <w:t>Набрызг</w:t>
      </w:r>
      <w:proofErr w:type="spellEnd"/>
      <w:r>
        <w:rPr>
          <w:rFonts w:ascii="Times New Roman" w:hAnsi="Times New Roman" w:cs="Times New Roman"/>
          <w:sz w:val="24"/>
          <w:szCs w:val="24"/>
        </w:rPr>
        <w:t>. Со старшими дошкольниками</w:t>
      </w:r>
      <w:r w:rsidR="00052D59" w:rsidRPr="00052D59">
        <w:rPr>
          <w:rFonts w:ascii="Times New Roman" w:hAnsi="Times New Roman" w:cs="Times New Roman"/>
          <w:sz w:val="24"/>
          <w:szCs w:val="24"/>
        </w:rPr>
        <w:t xml:space="preserve"> используем «</w:t>
      </w:r>
      <w:proofErr w:type="spellStart"/>
      <w:r w:rsidR="00052D59" w:rsidRPr="00052D59">
        <w:rPr>
          <w:rFonts w:ascii="Times New Roman" w:hAnsi="Times New Roman" w:cs="Times New Roman"/>
          <w:sz w:val="24"/>
          <w:szCs w:val="24"/>
        </w:rPr>
        <w:t>набрызг</w:t>
      </w:r>
      <w:proofErr w:type="spellEnd"/>
      <w:r w:rsidR="00052D59" w:rsidRPr="00052D59">
        <w:rPr>
          <w:rFonts w:ascii="Times New Roman" w:hAnsi="Times New Roman" w:cs="Times New Roman"/>
          <w:sz w:val="24"/>
          <w:szCs w:val="24"/>
        </w:rPr>
        <w:t>».  Его суть – в разбрызгивании капель с помощью специального приспособления, которое в детском саду заменит зубная щетка и стека. Зубной щеткой в левой руке набираем немного краски, а стекой будем проводить по поверхности щетки быстрыми движениями, по направлению к себе. Брызги полетят на бумагу.</w:t>
      </w:r>
      <w:r w:rsidR="00052D59" w:rsidRPr="00052D59">
        <w:rPr>
          <w:rFonts w:ascii="Times New Roman" w:hAnsi="Times New Roman" w:cs="Times New Roman"/>
          <w:sz w:val="24"/>
          <w:szCs w:val="24"/>
        </w:rPr>
        <w:br/>
        <w:t>Расчесывание краски – это прием рисования, при котором специальным гребешком, стекой с зубчиками или обыкновенной вилкой проводят по мокрой краске и процарапывают на ней прямые и волнистые линии, длинные или короткие. Это придает объем рисунку и необычную структуру изображаемым объектам.</w:t>
      </w:r>
      <w:r w:rsidR="00052D59" w:rsidRPr="00052D59">
        <w:rPr>
          <w:rFonts w:ascii="Times New Roman" w:hAnsi="Times New Roman" w:cs="Times New Roman"/>
          <w:sz w:val="24"/>
          <w:szCs w:val="24"/>
        </w:rPr>
        <w:br/>
      </w:r>
      <w:r>
        <w:rPr>
          <w:rFonts w:ascii="Times New Roman" w:hAnsi="Times New Roman" w:cs="Times New Roman"/>
          <w:sz w:val="24"/>
          <w:szCs w:val="24"/>
        </w:rPr>
        <w:t xml:space="preserve">          </w:t>
      </w:r>
      <w:r w:rsidR="00052D59" w:rsidRPr="007C6EBD">
        <w:rPr>
          <w:rFonts w:ascii="Times New Roman" w:hAnsi="Times New Roman" w:cs="Times New Roman"/>
          <w:b/>
          <w:sz w:val="24"/>
          <w:szCs w:val="24"/>
        </w:rPr>
        <w:t>Рисование «сухой кистью»</w:t>
      </w:r>
      <w:r w:rsidR="00052D59" w:rsidRPr="00052D59">
        <w:rPr>
          <w:rFonts w:ascii="Times New Roman" w:hAnsi="Times New Roman" w:cs="Times New Roman"/>
          <w:sz w:val="24"/>
          <w:szCs w:val="24"/>
        </w:rPr>
        <w:t> - этот прием помогает передать пушистую фактуру изображения. Рисунок выполняется жесткой, щетинной кистью, гуашью. Перед нанесением краски на изображение кисточку осушить.</w:t>
      </w:r>
      <w:r w:rsidR="00052D59" w:rsidRPr="00052D59">
        <w:rPr>
          <w:rFonts w:ascii="Times New Roman" w:hAnsi="Times New Roman" w:cs="Times New Roman"/>
          <w:sz w:val="24"/>
          <w:szCs w:val="24"/>
        </w:rPr>
        <w:br/>
        <w:t>Очень интересно рисовать </w:t>
      </w:r>
      <w:r w:rsidR="00052D59" w:rsidRPr="007C6EBD">
        <w:rPr>
          <w:rFonts w:ascii="Times New Roman" w:hAnsi="Times New Roman" w:cs="Times New Roman"/>
          <w:b/>
          <w:sz w:val="24"/>
          <w:szCs w:val="24"/>
        </w:rPr>
        <w:t>отпечатками листьев</w:t>
      </w:r>
      <w:r w:rsidR="00052D59" w:rsidRPr="00052D59">
        <w:rPr>
          <w:rFonts w:ascii="Times New Roman" w:hAnsi="Times New Roman" w:cs="Times New Roman"/>
          <w:sz w:val="24"/>
          <w:szCs w:val="24"/>
        </w:rPr>
        <w:t xml:space="preserve">. Используются листья с разных деревьев, отличающихся по форме, размеру и окраске. Листья покрывают гуашью, затем окрашенной стороной кладем на лист бумаги, прижимаем и снимаем, получается аккуратный цветной отпечаток растения. А можно приложить листок к бумаге и раскрашивать лист полностью, тогда пространство под листочком будет не закрашенным. </w:t>
      </w:r>
      <w:r w:rsidR="00052D59" w:rsidRPr="00052D59">
        <w:rPr>
          <w:rFonts w:ascii="Times New Roman" w:hAnsi="Times New Roman" w:cs="Times New Roman"/>
          <w:sz w:val="24"/>
          <w:szCs w:val="24"/>
        </w:rPr>
        <w:br/>
      </w:r>
      <w:r w:rsidR="00344D9E">
        <w:rPr>
          <w:rFonts w:ascii="Times New Roman" w:hAnsi="Times New Roman" w:cs="Times New Roman"/>
          <w:sz w:val="24"/>
          <w:szCs w:val="24"/>
        </w:rPr>
        <w:t xml:space="preserve">       </w:t>
      </w:r>
      <w:r w:rsidR="00052D59" w:rsidRPr="00052D59">
        <w:rPr>
          <w:rFonts w:ascii="Times New Roman" w:hAnsi="Times New Roman" w:cs="Times New Roman"/>
          <w:sz w:val="24"/>
          <w:szCs w:val="24"/>
        </w:rPr>
        <w:t>Техника нетрадиционного рисования </w:t>
      </w:r>
      <w:r w:rsidR="00052D59" w:rsidRPr="00344D9E">
        <w:rPr>
          <w:rFonts w:ascii="Times New Roman" w:hAnsi="Times New Roman" w:cs="Times New Roman"/>
          <w:b/>
          <w:sz w:val="24"/>
          <w:szCs w:val="24"/>
        </w:rPr>
        <w:t>«Оттиски</w:t>
      </w:r>
      <w:r w:rsidR="00052D59" w:rsidRPr="00052D59">
        <w:rPr>
          <w:rFonts w:ascii="Times New Roman" w:hAnsi="Times New Roman" w:cs="Times New Roman"/>
          <w:sz w:val="24"/>
          <w:szCs w:val="24"/>
        </w:rPr>
        <w:t xml:space="preserve">» проста и доступна для детей от двух лет. Это печати–оттиски от разных по фактуре и размеру предметов. Оттиски могут оставлять на бумаге пенопласт, пробки, ластик, картофель, бутылки и др. Такие предметы могут стать отличными помощниками в рисовании с детьми. Техника «Оттиски» хороша тем, что развивает у ребенка координацию движений, улучшает глазомер, учит правильно располагать объекты на листе. В процессе работы, дети узнают о свойствах предметов, учатся смешивать цвета – идет развитие </w:t>
      </w:r>
      <w:proofErr w:type="spellStart"/>
      <w:r w:rsidR="00052D59" w:rsidRPr="00052D59">
        <w:rPr>
          <w:rFonts w:ascii="Times New Roman" w:hAnsi="Times New Roman" w:cs="Times New Roman"/>
          <w:sz w:val="24"/>
          <w:szCs w:val="24"/>
        </w:rPr>
        <w:t>цветовосприятия</w:t>
      </w:r>
      <w:proofErr w:type="spellEnd"/>
      <w:r w:rsidR="00052D59" w:rsidRPr="00052D59">
        <w:rPr>
          <w:rFonts w:ascii="Times New Roman" w:hAnsi="Times New Roman" w:cs="Times New Roman"/>
          <w:sz w:val="24"/>
          <w:szCs w:val="24"/>
        </w:rPr>
        <w:t>, цветоощущения.</w:t>
      </w:r>
      <w:r w:rsidR="00052D59" w:rsidRPr="00052D59">
        <w:rPr>
          <w:rFonts w:ascii="Times New Roman" w:hAnsi="Times New Roman" w:cs="Times New Roman"/>
          <w:sz w:val="24"/>
          <w:szCs w:val="24"/>
        </w:rPr>
        <w:br/>
      </w:r>
      <w:r w:rsidR="00344D9E">
        <w:rPr>
          <w:rFonts w:ascii="Times New Roman" w:hAnsi="Times New Roman" w:cs="Times New Roman"/>
          <w:sz w:val="24"/>
          <w:szCs w:val="24"/>
        </w:rPr>
        <w:t xml:space="preserve">         </w:t>
      </w:r>
      <w:r w:rsidR="00052D59" w:rsidRPr="00052D59">
        <w:rPr>
          <w:rFonts w:ascii="Times New Roman" w:hAnsi="Times New Roman" w:cs="Times New Roman"/>
          <w:sz w:val="24"/>
          <w:szCs w:val="24"/>
        </w:rPr>
        <w:t>Работа с нетрадиционными техниками изображения стимулирует положительную мотивацию у ребенка, вызывает радостное настроение, снимает страх перед процессом рисования. Рисование с использованием нетрадиционных техник изображения не утомляет дошкольников, у них сохраняются высокая активность, работоспособность на протяжении всего времени, отведенного на выполнение задания.</w:t>
      </w:r>
      <w:bookmarkStart w:id="0" w:name="_GoBack"/>
      <w:bookmarkEnd w:id="0"/>
    </w:p>
    <w:sectPr w:rsidR="006B3414" w:rsidRPr="00344D9E" w:rsidSect="00052D5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4C8"/>
    <w:rsid w:val="00052D59"/>
    <w:rsid w:val="00344D9E"/>
    <w:rsid w:val="006B3414"/>
    <w:rsid w:val="007C6EBD"/>
    <w:rsid w:val="00EF6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913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1215</Words>
  <Characters>6932</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2023-12-12T14:30:00Z</dcterms:created>
  <dcterms:modified xsi:type="dcterms:W3CDTF">2023-12-12T15:07:00Z</dcterms:modified>
</cp:coreProperties>
</file>