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F2" w:rsidRDefault="00DB44F2" w:rsidP="00DB44F2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40"/>
          <w:szCs w:val="40"/>
        </w:rPr>
        <w:t>«Знакомство с профессиями и трудом взрослых»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  <w:jc w:val="center"/>
      </w:pPr>
    </w:p>
    <w:p w:rsidR="00DB44F2" w:rsidRDefault="00DB44F2" w:rsidP="00DB44F2">
      <w:pPr>
        <w:pStyle w:val="a3"/>
        <w:spacing w:before="0" w:beforeAutospacing="0" w:after="0" w:afterAutospacing="0"/>
        <w:jc w:val="center"/>
      </w:pPr>
      <w:r>
        <w:t>Конспект занятия детей от 5-ти до 6-ти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Цель: </w:t>
      </w:r>
      <w:r>
        <w:t xml:space="preserve">Расширить кругозор и представление детей о разнообразии профессий, конкретных трудовых </w:t>
      </w:r>
      <w:proofErr w:type="gramStart"/>
      <w:r>
        <w:t>действиях..</w:t>
      </w:r>
      <w:proofErr w:type="gramEnd"/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Программные задачи: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        </w:t>
      </w:r>
      <w:r>
        <w:rPr>
          <w:b/>
          <w:bCs/>
        </w:rPr>
        <w:t>Образовательные:</w:t>
      </w:r>
      <w:r>
        <w:t> продолжать знакомить с разными видами профессий, показать значение трудовой деятельности в жизни человека; уточнить, обобщить и расширить знания детей об особенностях профессии парикмахера, повара, врача, продавца, художника и учителя.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        </w:t>
      </w:r>
      <w:r>
        <w:rPr>
          <w:b/>
          <w:bCs/>
        </w:rPr>
        <w:t>Развивающие:</w:t>
      </w:r>
      <w:r>
        <w:t> способствовать развитию связной речи, мышления, памяти, любознательности, наблюдательности, активизировать и обогащать словарь детей существительными, прилагательными, глаголами по теме занятия.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      </w:t>
      </w:r>
      <w:r>
        <w:rPr>
          <w:b/>
          <w:bCs/>
        </w:rPr>
        <w:t>Воспитательные:</w:t>
      </w:r>
      <w:r>
        <w:t>  создать условия для воспитания  уважительного и доброго отношения к людям разных профессий; способствовать воспитанию  умения работать в группе; учитывать мнение партнёра; отстаивать собственное мнение, доказывать свою правоту. </w:t>
      </w:r>
    </w:p>
    <w:p w:rsidR="00DB44F2" w:rsidRDefault="00DB44F2" w:rsidP="00DB44F2">
      <w:pPr>
        <w:pStyle w:val="a3"/>
        <w:spacing w:before="0" w:beforeAutospacing="0" w:after="0" w:afterAutospacing="0"/>
      </w:pPr>
      <w:r>
        <w:rPr>
          <w:b/>
          <w:bCs/>
        </w:rPr>
        <w:t>Материал и</w:t>
      </w:r>
      <w:r>
        <w:t> </w:t>
      </w:r>
      <w:r>
        <w:rPr>
          <w:b/>
          <w:bCs/>
        </w:rPr>
        <w:t>оборудование</w:t>
      </w:r>
      <w:r>
        <w:t>:     </w:t>
      </w:r>
    </w:p>
    <w:p w:rsidR="00DB44F2" w:rsidRDefault="00DB44F2" w:rsidP="00DB44F2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Фото родителей с изображениями их профессий.</w:t>
      </w:r>
    </w:p>
    <w:p w:rsidR="00DB44F2" w:rsidRDefault="00DB44F2" w:rsidP="00DB44F2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proofErr w:type="spellStart"/>
      <w:r>
        <w:t>Дид</w:t>
      </w:r>
      <w:proofErr w:type="spellEnd"/>
      <w:r>
        <w:t>. игра: "Кому, что нужно для работы"</w:t>
      </w:r>
    </w:p>
    <w:p w:rsidR="00DB44F2" w:rsidRDefault="00DB44F2" w:rsidP="00DB44F2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Поварской колпак и фартук.</w:t>
      </w:r>
    </w:p>
    <w:p w:rsidR="00DB44F2" w:rsidRDefault="00DB44F2" w:rsidP="00DB44F2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Соленое тесто, дощечки, скалки, салфетки</w:t>
      </w:r>
    </w:p>
    <w:p w:rsidR="00DB44F2" w:rsidRDefault="00DB44F2" w:rsidP="00DB44F2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Картинки-раскраски с разными профессиями людей.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Предварительная работа</w:t>
      </w:r>
      <w:r>
        <w:t>: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u w:val="single"/>
        </w:rPr>
        <w:t>с детьми</w:t>
      </w:r>
      <w:r>
        <w:t xml:space="preserve">: беседа с детьми о профессии родителей, рассматривание иллюстраций по теме, составление небольших рассказов “Кем я буду, когда вырасту?”, чтение стихов: "Кем быть?" Маяковского, "А что у вас?" С. Михалкова; просмотр мультфильма "Кем быть?"; рассматривание инструментов разных профессий; экскурсии в медицинский кабинет, на </w:t>
      </w:r>
      <w:proofErr w:type="gramStart"/>
      <w:r>
        <w:t>кухню ,</w:t>
      </w:r>
      <w:proofErr w:type="gramEnd"/>
      <w:r>
        <w:t xml:space="preserve"> в магазин; сюжетно-ролевые игры: "Магазин", "Сало красоты", "Автобус", "Поликлиника"...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u w:val="single"/>
        </w:rPr>
        <w:t>с родителями</w:t>
      </w:r>
      <w:r>
        <w:t xml:space="preserve">: сбор фотографий на фотовыставку "Профессии наших родителей", рисунков на </w:t>
      </w:r>
      <w:proofErr w:type="gramStart"/>
      <w:r>
        <w:t>тему :</w:t>
      </w:r>
      <w:proofErr w:type="gramEnd"/>
      <w:r>
        <w:t xml:space="preserve"> "Кем я стану , когда вырасту".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I</w:t>
      </w:r>
      <w:r>
        <w:t> </w:t>
      </w:r>
      <w:r>
        <w:rPr>
          <w:b/>
          <w:bCs/>
        </w:rPr>
        <w:t>ЧАСТЬ  ВВОДНАЯ.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>Игровая ситуация эмоциональный настрой: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Придумано кем-то просто и мудро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 При встрече здороваться: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- Доброе утро!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- Доброе утро! – солнцу и птицам.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- Доброе утро! – улыбчивым лицам.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Пусть каждый становится добрым, доверчивым,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И доброе утро до вечера длится.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- Ребята, сегодня к нам на занятие пришли гости, чтобы посмотреть на нашу  работу. Пожелайте им доброго утра.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br/>
      </w:r>
      <w:r>
        <w:rPr>
          <w:b/>
          <w:bCs/>
          <w:i/>
          <w:iCs/>
        </w:rPr>
        <w:t>Создание мотивации к занятию.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Встреча с героем.</w:t>
      </w:r>
      <w:r>
        <w:br/>
        <w:t>Воспитатель: - Ребята, сегодня у нас будет необычное занятие, потому что в гости пришел веселый герой. Хотите узнать кто он?</w:t>
      </w:r>
      <w:r>
        <w:br/>
      </w:r>
      <w:r>
        <w:rPr>
          <w:b/>
          <w:bCs/>
        </w:rPr>
        <w:t>1 слайд</w:t>
      </w:r>
      <w:r>
        <w:t> </w:t>
      </w:r>
      <w:r>
        <w:rPr>
          <w:i/>
          <w:iCs/>
        </w:rPr>
        <w:t>(на экране появляется Незнайка)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1628775" cy="2583216"/>
            <wp:effectExtent l="0" t="0" r="0" b="0"/>
            <wp:docPr id="1" name="Рисунок 1" descr="hello_html_m2f167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f1675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604" cy="259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br/>
        <w:t>- Кто это, как его зовут? (Незнайка) Как вы думаете, зачем Незнайка пришел? (Ответы детей)</w:t>
      </w:r>
      <w:r>
        <w:br/>
      </w:r>
      <w:r>
        <w:rPr>
          <w:i/>
          <w:iCs/>
        </w:rPr>
        <w:t>Незнайка:</w:t>
      </w:r>
      <w:r>
        <w:br/>
        <w:t>Добрый день, мои друзья,</w:t>
      </w:r>
      <w:r>
        <w:br/>
        <w:t>За помощью пришел к вам я!</w:t>
      </w:r>
      <w:r>
        <w:br/>
        <w:t>Сложный выбор у меня,</w:t>
      </w:r>
      <w:r>
        <w:br/>
        <w:t>Кем в жизни стать не знаю я.</w:t>
      </w:r>
      <w:r>
        <w:br/>
        <w:t>Помогите, расскажите,</w:t>
      </w:r>
      <w:r>
        <w:br/>
        <w:t>Профессию мне подберите.</w:t>
      </w:r>
      <w:r>
        <w:br/>
      </w:r>
      <w:r>
        <w:br/>
        <w:t>- Ребята, Незнайка весной заканчивает школу, а кем стать, на какую профессию идти учиться, не знает. Вы хотите помочь Незнайке? Как мы можем помочь Незнайке? Расскажем ему о разных профессиях и поможем с выбором.</w:t>
      </w:r>
      <w:r>
        <w:br/>
      </w:r>
      <w:r>
        <w:rPr>
          <w:b/>
          <w:bCs/>
        </w:rPr>
        <w:t>II ЧАСТЬ ОСНОВНАЯ.</w:t>
      </w:r>
      <w:r>
        <w:br/>
      </w:r>
      <w:r>
        <w:rPr>
          <w:b/>
          <w:bCs/>
        </w:rPr>
        <w:t>2. «Путешествие по стране профессий»</w:t>
      </w:r>
      <w:r>
        <w:br/>
        <w:t>- Вы будете отгадывать загадки о профессиях, а отгадки появится на экране. Наш незнайка будет не только слушать о профессиях, но и видеть их на экране.</w:t>
      </w:r>
      <w:r>
        <w:br/>
      </w:r>
      <w:r>
        <w:rPr>
          <w:i/>
          <w:iCs/>
        </w:rPr>
        <w:t>1 ребенок:</w:t>
      </w:r>
      <w:r>
        <w:br/>
        <w:t>Он в халате белом</w:t>
      </w:r>
      <w:r>
        <w:br/>
        <w:t>Лечит все болезни смело,</w:t>
      </w:r>
      <w:r>
        <w:br/>
        <w:t>У него рецепт возьми</w:t>
      </w:r>
      <w:r>
        <w:br/>
        <w:t>И в аптеку, быстрей беги. (Врач)</w:t>
      </w:r>
      <w:r>
        <w:br/>
      </w:r>
      <w:r>
        <w:rPr>
          <w:b/>
          <w:bCs/>
        </w:rPr>
        <w:t>2 слайд </w:t>
      </w:r>
      <w:r>
        <w:rPr>
          <w:i/>
          <w:iCs/>
        </w:rPr>
        <w:t>(на экране врач)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noProof/>
        </w:rPr>
        <w:drawing>
          <wp:inline distT="0" distB="0" distL="0" distR="0">
            <wp:extent cx="1676400" cy="2095500"/>
            <wp:effectExtent l="0" t="0" r="0" b="0"/>
            <wp:docPr id="2" name="Рисунок 2" descr="hello_html_m61375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137546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76925" cy="2096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br/>
        <w:t>Воспитатель: - Что делает доктор, врач? (лечит, выписывает рецепт, делает уколы).</w:t>
      </w:r>
      <w:r>
        <w:br/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Громко прозвенел звонок,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В классе начался урок.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Знает школьник и родитель —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Проведет урок... (учитель)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lastRenderedPageBreak/>
        <w:t>3 слайд </w:t>
      </w:r>
      <w:r>
        <w:rPr>
          <w:i/>
          <w:iCs/>
        </w:rPr>
        <w:t>(на экране учитель)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noProof/>
        </w:rPr>
        <w:drawing>
          <wp:inline distT="0" distB="0" distL="0" distR="0">
            <wp:extent cx="2308991" cy="2714625"/>
            <wp:effectExtent l="0" t="0" r="0" b="0"/>
            <wp:docPr id="3" name="Рисунок 3" descr="hello_html_mf6b7b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f6b7ba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97" cy="2720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Воспитатель: - Что делает учитель? (учит, проверяет домашнее задание, объясняет новый материал, слушает ответ ученика, проверяет тетради).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br/>
        <w:t>Мастерица на все руки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Нам сошьет пиджак и брюки.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Не закройщик, не ткачиха.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Кто она, скажи? (Портниха)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4слайд </w:t>
      </w:r>
      <w:r>
        <w:rPr>
          <w:i/>
          <w:iCs/>
        </w:rPr>
        <w:t>(на экране портниха)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noProof/>
        </w:rPr>
        <w:drawing>
          <wp:inline distT="0" distB="0" distL="0" distR="0">
            <wp:extent cx="1981200" cy="2752725"/>
            <wp:effectExtent l="0" t="0" r="0" b="0"/>
            <wp:docPr id="4" name="Рисунок 4" descr="hello_html_m188e4d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88e4d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390" cy="2761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Воспитатель: - Что делает портниха? (Портной шьет разную одежду для детей и взрослых, мужчин и женщин, на любые времена года. Мастер умеет выбрать подходящие фасоны и ткань, рисует выкройку, вырезает по выкройке ткань, шьет наряд).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Темной ночью, ясным днем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Он сражается с огнем.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В каске, будто воин славный,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На пожар спешит... (пожарный)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5слайд </w:t>
      </w:r>
      <w:r>
        <w:rPr>
          <w:i/>
          <w:iCs/>
        </w:rPr>
        <w:t>(на экране пожарный)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noProof/>
        </w:rPr>
        <w:lastRenderedPageBreak/>
        <w:drawing>
          <wp:inline distT="0" distB="0" distL="0" distR="0">
            <wp:extent cx="2066925" cy="2066925"/>
            <wp:effectExtent l="0" t="0" r="0" b="0"/>
            <wp:docPr id="5" name="Рисунок 5" descr="hello_html_12af8b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2af8b7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4F2" w:rsidRDefault="00DB44F2" w:rsidP="00DB44F2">
      <w:pPr>
        <w:pStyle w:val="a3"/>
        <w:spacing w:before="0" w:beforeAutospacing="0" w:after="0" w:afterAutospacing="0"/>
      </w:pPr>
      <w:r>
        <w:t>Воспитатель: - Что делает пожарный? (Тушат пожары, спасают людей из объятых пламенем помещений, оказывают помощь попавшим во всевозможные автокатастрофы и даже снимают кошек с деревьев и выручают других животных, попавших в беду).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6слайд </w:t>
      </w:r>
      <w:r>
        <w:rPr>
          <w:i/>
          <w:iCs/>
        </w:rPr>
        <w:t xml:space="preserve">(на экране появляется </w:t>
      </w:r>
      <w:proofErr w:type="gramStart"/>
      <w:r>
        <w:rPr>
          <w:i/>
          <w:iCs/>
        </w:rPr>
        <w:t>Незнайка ,</w:t>
      </w:r>
      <w:proofErr w:type="gramEnd"/>
      <w:r>
        <w:rPr>
          <w:i/>
          <w:iCs/>
        </w:rPr>
        <w:t xml:space="preserve"> благодарит ребят за интересные загадки и отгадки)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proofErr w:type="gramStart"/>
      <w:r>
        <w:rPr>
          <w:b/>
          <w:bCs/>
        </w:rPr>
        <w:t>Воспитатель: </w:t>
      </w:r>
      <w:r>
        <w:t> -</w:t>
      </w:r>
      <w:proofErr w:type="gramEnd"/>
      <w:r>
        <w:t xml:space="preserve"> Незнайка а ты знаешь, что означает слово « профессия» . ребята а вы знаете?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В толковом словаре сказано, что «Профессия – это основное занятие человека, его трудовая деятельность».</w:t>
      </w:r>
      <w:r>
        <w:br/>
        <w:t>Профессия означает: дело, работа, занятие. Люди работают тем, кем им нравится работать, занимаются тем, что у них лучше получается.</w:t>
      </w:r>
      <w:r>
        <w:br/>
        <w:t>На свете есть много профессий. У ваших мам и пап тоже разные профессии. Кем работают ваши родители и какую пользу приносят нам рас</w:t>
      </w:r>
      <w:r w:rsidR="00C80BD8">
        <w:t>с</w:t>
      </w:r>
      <w:r>
        <w:t>кажут</w:t>
      </w:r>
      <w:r w:rsidR="00C80BD8">
        <w:t>_____________________</w:t>
      </w:r>
      <w:r>
        <w:t>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Игра “Кто, где трудится?” </w:t>
      </w:r>
      <w:r>
        <w:rPr>
          <w:i/>
          <w:iCs/>
        </w:rPr>
        <w:t xml:space="preserve">фото родителей на своем рабочем месте, ребята рассказывают </w:t>
      </w:r>
      <w:proofErr w:type="spellStart"/>
      <w:r>
        <w:rPr>
          <w:i/>
          <w:iCs/>
        </w:rPr>
        <w:t>опрофессии</w:t>
      </w:r>
      <w:proofErr w:type="spellEnd"/>
      <w:r>
        <w:rPr>
          <w:i/>
          <w:iCs/>
        </w:rPr>
        <w:t xml:space="preserve"> своих родителей.</w:t>
      </w:r>
      <w:r>
        <w:rPr>
          <w:i/>
          <w:iCs/>
        </w:rPr>
        <w:br/>
      </w:r>
      <w:r>
        <w:t xml:space="preserve">Воспитатель показывает фото места работы папы или мамы. Дети отвечают полным ответом (Моя мама работает в магазине, она </w:t>
      </w:r>
      <w:proofErr w:type="gramStart"/>
      <w:r>
        <w:t>продавец,...</w:t>
      </w:r>
      <w:proofErr w:type="gramEnd"/>
      <w:r>
        <w:t>) 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Воспитатель: </w:t>
      </w:r>
      <w:proofErr w:type="gramStart"/>
      <w:r>
        <w:t>А</w:t>
      </w:r>
      <w:proofErr w:type="gramEnd"/>
      <w:r>
        <w:t xml:space="preserve"> как вы думаете какая профессия самая важная? (ответы детей)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Постановка проблемной ситуации.</w:t>
      </w:r>
      <w:r>
        <w:br/>
        <w:t>- Ребята, давайте представим с вами, что мы попали на планету, где исчезли все врачи. Что станет с жителями этой планеты?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 xml:space="preserve">- А теперь представьте </w:t>
      </w:r>
      <w:proofErr w:type="gramStart"/>
      <w:r>
        <w:t>себе ,</w:t>
      </w:r>
      <w:proofErr w:type="gramEnd"/>
      <w:r>
        <w:t xml:space="preserve"> чтобы было если бы не стало учителей?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…………………</w:t>
      </w:r>
      <w:proofErr w:type="gramStart"/>
      <w:r>
        <w:t>…….</w:t>
      </w:r>
      <w:proofErr w:type="gramEnd"/>
      <w:r>
        <w:t>. поваров?, строителей, парикмахеров?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Значит все профессии нужны, все профессии важны.</w:t>
      </w:r>
      <w:r>
        <w:rPr>
          <w:b/>
          <w:bCs/>
        </w:rPr>
        <w:t> Главное – нужно выполнять хорошо любимую работу.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Воспитатель: 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Профессий много разных есть,</w:t>
      </w:r>
      <w:r>
        <w:br/>
        <w:t>И все их нам не перечесть.</w:t>
      </w:r>
      <w:r>
        <w:br/>
        <w:t>Не так уж важно, кем нам быть,</w:t>
      </w:r>
      <w:r>
        <w:br/>
        <w:t>Достаточно свой труд любить.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- Чтобы лечить, строить, готовить, учить  людям для работы надо иметь что? Ответы детей: инструменты.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 xml:space="preserve">Люди разных профессий используют разные инструменты для своей работы. Сейчас мы заглянем в наш «чудесный сундучок», но для </w:t>
      </w:r>
      <w:proofErr w:type="gramStart"/>
      <w:r>
        <w:rPr>
          <w:i/>
          <w:iCs/>
        </w:rPr>
        <w:t>этого  скажем</w:t>
      </w:r>
      <w:proofErr w:type="gramEnd"/>
      <w:r>
        <w:rPr>
          <w:i/>
          <w:iCs/>
        </w:rPr>
        <w:t xml:space="preserve"> волшебные слова « Сундучок, сундучок, приоткрой-ка свой бочок»  достанем предмет и определим , человеку какой профессии этот инструмент нужен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Игра «Кому, что нужно для работы?»</w:t>
      </w:r>
      <w:r>
        <w:br/>
        <w:t xml:space="preserve">Дети выбирают картинку с предметом и определяют поэтому предмету профессию и складывают </w:t>
      </w:r>
      <w:proofErr w:type="spellStart"/>
      <w:r>
        <w:t>пазлы</w:t>
      </w:r>
      <w:proofErr w:type="spellEnd"/>
      <w:r>
        <w:t>: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noProof/>
        </w:rPr>
        <w:lastRenderedPageBreak/>
        <w:drawing>
          <wp:inline distT="0" distB="0" distL="0" distR="0">
            <wp:extent cx="2895600" cy="2809875"/>
            <wp:effectExtent l="19050" t="0" r="0" b="0"/>
            <wp:docPr id="6" name="Рисунок 6" descr="hello_html_7f19e3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f19e38f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52725" cy="2752725"/>
            <wp:effectExtent l="19050" t="0" r="9525" b="0"/>
            <wp:docPr id="7" name="Рисунок 7" descr="hello_html_42aeca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42aecaf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. </w:t>
      </w:r>
      <w:r>
        <w:rPr>
          <w:i/>
          <w:iCs/>
        </w:rPr>
        <w:t>Молодцы, ребята, все предметы и профессии вы назвали и сложили правильно.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 </w:t>
      </w:r>
      <w:r>
        <w:br/>
      </w:r>
      <w:r>
        <w:rPr>
          <w:b/>
          <w:bCs/>
        </w:rPr>
        <w:t>Физкультминутка. </w:t>
      </w:r>
      <w:r>
        <w:rPr>
          <w:i/>
          <w:iCs/>
        </w:rPr>
        <w:t>Комплексное упражнение “Разные профессии нужны”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sz w:val="22"/>
          <w:szCs w:val="22"/>
        </w:rPr>
        <w:t>Я шофер - помыл машину </w:t>
      </w:r>
      <w:r>
        <w:rPr>
          <w:i/>
          <w:iCs/>
          <w:sz w:val="22"/>
          <w:szCs w:val="22"/>
        </w:rPr>
        <w:t>(топающий шаг)</w:t>
      </w:r>
      <w:r>
        <w:rPr>
          <w:i/>
          <w:iCs/>
          <w:sz w:val="22"/>
          <w:szCs w:val="22"/>
        </w:rPr>
        <w:br/>
      </w:r>
      <w:r>
        <w:rPr>
          <w:sz w:val="22"/>
          <w:szCs w:val="22"/>
        </w:rPr>
        <w:t>Сел за руль и выгнул спину</w:t>
      </w:r>
      <w:r>
        <w:rPr>
          <w:sz w:val="22"/>
          <w:szCs w:val="22"/>
        </w:rPr>
        <w:br/>
        <w:t>Загудел мотор и шины</w:t>
      </w:r>
      <w:r>
        <w:rPr>
          <w:sz w:val="22"/>
          <w:szCs w:val="22"/>
        </w:rPr>
        <w:br/>
        <w:t>Зашуршали у машины. </w:t>
      </w:r>
      <w:r>
        <w:rPr>
          <w:i/>
          <w:iCs/>
          <w:sz w:val="22"/>
          <w:szCs w:val="22"/>
        </w:rPr>
        <w:t>(ши – ши – ши)</w:t>
      </w:r>
      <w:r>
        <w:rPr>
          <w:i/>
          <w:iCs/>
          <w:sz w:val="22"/>
          <w:szCs w:val="22"/>
        </w:rPr>
        <w:br/>
      </w:r>
      <w:r>
        <w:rPr>
          <w:sz w:val="22"/>
          <w:szCs w:val="22"/>
        </w:rPr>
        <w:t>Подметает дворник двор</w:t>
      </w:r>
      <w:r>
        <w:rPr>
          <w:sz w:val="22"/>
          <w:szCs w:val="22"/>
        </w:rPr>
        <w:br/>
        <w:t>Убирает дворник сор. </w:t>
      </w:r>
      <w:r>
        <w:rPr>
          <w:i/>
          <w:iCs/>
          <w:sz w:val="22"/>
          <w:szCs w:val="22"/>
        </w:rPr>
        <w:t>(наклоны вперед, имитируя подметание)</w:t>
      </w:r>
      <w:r>
        <w:rPr>
          <w:i/>
          <w:iCs/>
          <w:sz w:val="22"/>
          <w:szCs w:val="22"/>
        </w:rPr>
        <w:br/>
      </w:r>
      <w:r>
        <w:rPr>
          <w:sz w:val="22"/>
          <w:szCs w:val="22"/>
        </w:rPr>
        <w:t>Наш охранник на посту</w:t>
      </w:r>
      <w:r>
        <w:rPr>
          <w:sz w:val="22"/>
          <w:szCs w:val="22"/>
        </w:rPr>
        <w:br/>
        <w:t>Смело смотрит в темноту. </w:t>
      </w:r>
      <w:r>
        <w:rPr>
          <w:i/>
          <w:iCs/>
          <w:sz w:val="22"/>
          <w:szCs w:val="22"/>
        </w:rPr>
        <w:t>(поворот вправо – влево, приставляя ладонь к глазам).</w:t>
      </w:r>
      <w:r>
        <w:rPr>
          <w:i/>
          <w:iCs/>
          <w:sz w:val="22"/>
          <w:szCs w:val="22"/>
        </w:rPr>
        <w:br/>
      </w:r>
      <w:r>
        <w:rPr>
          <w:sz w:val="22"/>
          <w:szCs w:val="22"/>
        </w:rPr>
        <w:t>А сапожник сапоги для любой сошьет ноги</w:t>
      </w:r>
      <w:r>
        <w:rPr>
          <w:sz w:val="22"/>
          <w:szCs w:val="22"/>
        </w:rPr>
        <w:br/>
      </w:r>
      <w:r>
        <w:rPr>
          <w:i/>
          <w:iCs/>
          <w:sz w:val="22"/>
          <w:szCs w:val="22"/>
        </w:rPr>
        <w:t>(распашонка – присесть, встать, приставляя поочередно ноги на пятку).</w:t>
      </w:r>
      <w:r>
        <w:rPr>
          <w:i/>
          <w:iCs/>
          <w:sz w:val="22"/>
          <w:szCs w:val="22"/>
        </w:rPr>
        <w:br/>
      </w:r>
      <w:r>
        <w:rPr>
          <w:sz w:val="22"/>
          <w:szCs w:val="22"/>
        </w:rPr>
        <w:t>К сапогам прибьет подковки</w:t>
      </w:r>
      <w:r>
        <w:rPr>
          <w:sz w:val="22"/>
          <w:szCs w:val="22"/>
        </w:rPr>
        <w:br/>
        <w:t>И пляши без остановки.</w:t>
      </w:r>
      <w:r>
        <w:rPr>
          <w:sz w:val="22"/>
          <w:szCs w:val="22"/>
        </w:rPr>
        <w:br/>
        <w:t>Наши летчики – пилоты</w:t>
      </w:r>
      <w:r>
        <w:rPr>
          <w:sz w:val="22"/>
          <w:szCs w:val="22"/>
        </w:rPr>
        <w:br/>
        <w:t>Приготовились к полету.</w:t>
      </w:r>
      <w:r>
        <w:rPr>
          <w:sz w:val="22"/>
          <w:szCs w:val="22"/>
        </w:rPr>
        <w:br/>
      </w:r>
      <w:r>
        <w:rPr>
          <w:i/>
          <w:iCs/>
          <w:sz w:val="22"/>
          <w:szCs w:val="22"/>
        </w:rPr>
        <w:t xml:space="preserve">(наклоны корпуса вправо – влево с произнесением звуков </w:t>
      </w:r>
      <w:proofErr w:type="spellStart"/>
      <w:r>
        <w:rPr>
          <w:i/>
          <w:iCs/>
          <w:sz w:val="22"/>
          <w:szCs w:val="22"/>
        </w:rPr>
        <w:t>вж</w:t>
      </w:r>
      <w:proofErr w:type="spellEnd"/>
      <w:r>
        <w:rPr>
          <w:i/>
          <w:iCs/>
          <w:sz w:val="22"/>
          <w:szCs w:val="22"/>
        </w:rPr>
        <w:t xml:space="preserve"> – ж – ж, прямые руки в стороны)</w:t>
      </w:r>
      <w:r>
        <w:rPr>
          <w:i/>
          <w:iCs/>
          <w:sz w:val="22"/>
          <w:szCs w:val="22"/>
        </w:rPr>
        <w:br/>
      </w:r>
      <w:r>
        <w:rPr>
          <w:sz w:val="22"/>
          <w:szCs w:val="22"/>
        </w:rPr>
        <w:t>Веселей смотри вокруг:</w:t>
      </w:r>
      <w:r>
        <w:rPr>
          <w:sz w:val="22"/>
          <w:szCs w:val="22"/>
        </w:rPr>
        <w:br/>
        <w:t>|Детский врач – ребятам друг</w:t>
      </w:r>
      <w:r>
        <w:rPr>
          <w:sz w:val="22"/>
          <w:szCs w:val="22"/>
        </w:rPr>
        <w:br/>
      </w:r>
      <w:r>
        <w:rPr>
          <w:i/>
          <w:iCs/>
          <w:sz w:val="22"/>
          <w:szCs w:val="22"/>
        </w:rPr>
        <w:t>(дыхательные упражнения: спокойный вдох носом)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Воспитатель: 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- Ребята, попробуйте назвать профессии людей, которые работают в детском саду. (воспитатель, помощник воспитателя ...).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А сегодня к вам в гости пришел сотрудник детского сада, чтобы узнать кто он, вы должны собрать разрезную картинку (дети собирают картинку повара).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 xml:space="preserve">Раздается стук в дверь и входит повар </w:t>
      </w:r>
      <w:proofErr w:type="gramStart"/>
      <w:r>
        <w:t>с разносом</w:t>
      </w:r>
      <w:proofErr w:type="gramEnd"/>
      <w:r>
        <w:t xml:space="preserve"> на котором лежит соленое тесто.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 - Что делает повар в детском саду? (готовит обед, ужин...)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- А хотите и вы попробовать себя в роли повара?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 xml:space="preserve">Повар предлагает из соленого теста приготовить печенье для кукол детского </w:t>
      </w:r>
      <w:proofErr w:type="gramStart"/>
      <w:r>
        <w:t>сада .</w:t>
      </w:r>
      <w:proofErr w:type="gramEnd"/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Воспитатель спрашивает не хотели бы ребята испечь печенье для незнайки и его друзей.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Для этого вам необходимо превратиться в кого? (</w:t>
      </w:r>
      <w:proofErr w:type="spellStart"/>
      <w:r>
        <w:t>поворят</w:t>
      </w:r>
      <w:proofErr w:type="spellEnd"/>
      <w:r>
        <w:t>)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дети закрывают глаза: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 xml:space="preserve">Сим </w:t>
      </w:r>
      <w:proofErr w:type="spellStart"/>
      <w:r>
        <w:rPr>
          <w:i/>
          <w:iCs/>
        </w:rPr>
        <w:t>салабим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рахат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лукум</w:t>
      </w:r>
      <w:proofErr w:type="spellEnd"/>
      <w:r>
        <w:rPr>
          <w:i/>
          <w:iCs/>
        </w:rPr>
        <w:t>,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>Ребята испаритесь,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proofErr w:type="spellStart"/>
      <w:r>
        <w:rPr>
          <w:i/>
          <w:iCs/>
        </w:rPr>
        <w:t>Поворята</w:t>
      </w:r>
      <w:proofErr w:type="spellEnd"/>
      <w:r>
        <w:rPr>
          <w:i/>
          <w:iCs/>
        </w:rPr>
        <w:t xml:space="preserve"> появитесь!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Дети открывают глаза и выполняют пальчиковую гимнастику: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lastRenderedPageBreak/>
        <w:t>Мы веселые ребята,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 xml:space="preserve">Мы ребята </w:t>
      </w:r>
      <w:proofErr w:type="spellStart"/>
      <w:r>
        <w:rPr>
          <w:i/>
          <w:iCs/>
        </w:rPr>
        <w:t>поворята</w:t>
      </w:r>
      <w:proofErr w:type="spellEnd"/>
      <w:r>
        <w:rPr>
          <w:i/>
          <w:iCs/>
        </w:rPr>
        <w:t>,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proofErr w:type="spellStart"/>
      <w:r>
        <w:rPr>
          <w:i/>
          <w:iCs/>
        </w:rPr>
        <w:t>Чок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чок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чок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чок</w:t>
      </w:r>
      <w:proofErr w:type="spellEnd"/>
      <w:r>
        <w:rPr>
          <w:i/>
          <w:iCs/>
        </w:rPr>
        <w:t>,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Испечем сейчас пирог.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(большой палец по очереди касается указательного. среднего. безымянного и мизинца).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Дети раскатывают тесто, вырезают формочками печенье и кладут на противень.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Повар хвалит ребят за хорошую работу и уходит на кухню выпекать печенье в духовке.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III ЗАКЛЮЧИТЕЛЬНАЯ ЧАСТЬ.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– Молодцы, загадки верно отгадали и очень хорошо придумывали. О чем были эти загадки? Назовите одним словом </w:t>
      </w:r>
      <w:r>
        <w:rPr>
          <w:b/>
          <w:bCs/>
        </w:rPr>
        <w:t>(профессии).</w:t>
      </w:r>
      <w:r>
        <w:br/>
        <w:t>– Правильно.</w:t>
      </w:r>
      <w:r>
        <w:br/>
        <w:t>- Значит мы сегодня с вами говорили о чём? </w:t>
      </w:r>
      <w:r>
        <w:rPr>
          <w:b/>
          <w:bCs/>
        </w:rPr>
        <w:t>(о профессиях).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- </w:t>
      </w:r>
      <w:r>
        <w:t xml:space="preserve">Какие профессии вы </w:t>
      </w:r>
      <w:proofErr w:type="gramStart"/>
      <w:r>
        <w:t>запомнили?.</w:t>
      </w:r>
      <w:proofErr w:type="gramEnd"/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>Мы с вами теперь знаем. Что каждый человек, который трудится на работе имеет что?</w:t>
      </w:r>
      <w:r>
        <w:rPr>
          <w:b/>
          <w:bCs/>
        </w:rPr>
        <w:t> (свои инструменты и специальную одежду).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Воспитатель: </w:t>
      </w:r>
      <w:r>
        <w:t>А какая профессия самая важная нам расскажут ребята:</w:t>
      </w:r>
    </w:p>
    <w:p w:rsidR="00DB44F2" w:rsidRDefault="00DB44F2" w:rsidP="00DB44F2">
      <w:pPr>
        <w:pStyle w:val="a3"/>
        <w:spacing w:before="0" w:beforeAutospacing="0" w:after="0" w:afterAutospacing="0"/>
      </w:pPr>
      <w:r>
        <w:t>1 ребенок:          Доктор лечит нас от боли,</w:t>
      </w:r>
    </w:p>
    <w:p w:rsidR="00DB44F2" w:rsidRDefault="00DB44F2" w:rsidP="00DB44F2">
      <w:pPr>
        <w:pStyle w:val="a3"/>
        <w:spacing w:before="0" w:beforeAutospacing="0" w:after="0" w:afterAutospacing="0"/>
      </w:pPr>
      <w:r>
        <w:t>2 ребенок:         Есть учительница в школе,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sz w:val="22"/>
          <w:szCs w:val="22"/>
        </w:rPr>
        <w:t>3 ребенок:         Повар варит нам компот,</w:t>
      </w:r>
    </w:p>
    <w:p w:rsidR="00DB44F2" w:rsidRDefault="00DB44F2" w:rsidP="00DB44F2">
      <w:pPr>
        <w:pStyle w:val="a3"/>
        <w:spacing w:before="0" w:beforeAutospacing="0" w:after="0" w:afterAutospacing="0"/>
      </w:pPr>
      <w:r>
        <w:t>4 ребенок:         Парикмахер всех стрижет.</w:t>
      </w:r>
    </w:p>
    <w:p w:rsidR="00DB44F2" w:rsidRDefault="00DB44F2" w:rsidP="00DB44F2">
      <w:pPr>
        <w:pStyle w:val="a3"/>
        <w:spacing w:before="0" w:beforeAutospacing="0" w:after="0" w:afterAutospacing="0"/>
      </w:pPr>
      <w:r>
        <w:t>5 ребенок:        Шьёт портной для нас штаны.</w:t>
      </w:r>
    </w:p>
    <w:p w:rsidR="00DB44F2" w:rsidRDefault="00DB44F2" w:rsidP="00DB44F2">
      <w:pPr>
        <w:pStyle w:val="a3"/>
        <w:spacing w:before="0" w:beforeAutospacing="0" w:after="0" w:afterAutospacing="0"/>
      </w:pPr>
      <w:r>
        <w:t>6 ребенок:         И сказать мы вам должны: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sz w:val="22"/>
          <w:szCs w:val="22"/>
        </w:rPr>
        <w:t>ВСЕ:                Лишних нет у нас профессий,</w:t>
      </w:r>
    </w:p>
    <w:p w:rsidR="00DB44F2" w:rsidRDefault="00DB44F2" w:rsidP="00DB44F2">
      <w:pPr>
        <w:pStyle w:val="a3"/>
        <w:spacing w:before="0" w:beforeAutospacing="0" w:after="0" w:afterAutospacing="0"/>
      </w:pPr>
      <w:r>
        <w:t>Все профессии важны!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</w:rPr>
        <w:t>Незнайка:</w:t>
      </w:r>
      <w:r>
        <w:t> </w:t>
      </w:r>
      <w:proofErr w:type="spellStart"/>
      <w:r>
        <w:t>повляется</w:t>
      </w:r>
      <w:proofErr w:type="spellEnd"/>
      <w:r>
        <w:t xml:space="preserve"> на экране</w:t>
      </w:r>
      <w:r>
        <w:br/>
        <w:t>Вот спасибо мои, друзья,</w:t>
      </w:r>
      <w:r>
        <w:br/>
        <w:t>В гости к вам пришел не зря!</w:t>
      </w:r>
      <w:r>
        <w:br/>
        <w:t>О профессиях мне рассказали,</w:t>
      </w:r>
      <w:r>
        <w:br/>
        <w:t>Показали и назвали.</w:t>
      </w:r>
      <w:r>
        <w:br/>
        <w:t>- А кем решил стать я, угадайте? (На экране появляется картинка с тортом)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noProof/>
        </w:rPr>
        <w:drawing>
          <wp:inline distT="0" distB="0" distL="0" distR="0">
            <wp:extent cx="3171825" cy="2156639"/>
            <wp:effectExtent l="0" t="0" r="0" b="0"/>
            <wp:docPr id="8" name="Рисунок 8" descr="hello_html_165f1a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165f1a4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246" cy="2162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t xml:space="preserve">Вы очень хорошо занимались, надеюсь вы вырастите и выберите профессию по душе, а сейчас вам за работу вот </w:t>
      </w:r>
      <w:proofErr w:type="gramStart"/>
      <w:r>
        <w:t>эти картинки- раскраски с разными профессиями людей</w:t>
      </w:r>
      <w:proofErr w:type="gramEnd"/>
      <w:r>
        <w:t xml:space="preserve"> и вы сможете их раскрасить в свободное время.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Используемая литература: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> Программа воспитания и обучения в детском саду. Под редакцией Васильевой М.А., Гербовой В.В., Комаровой Т.С. 3-е изд. Исп. и доп. М; Мозаика - Синтез, 2005. 208 стр.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> Маяковский В.В. “ Кем быть?” Москва “Детская литература” 1990.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> “Познание предметного мира” Санкина Л.К. Волгоград. Учитель. 2009. 159 стр.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  <w:sz w:val="22"/>
          <w:szCs w:val="22"/>
        </w:rPr>
        <w:t>4.</w:t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Вальчук</w:t>
      </w:r>
      <w:proofErr w:type="spellEnd"/>
      <w:r>
        <w:rPr>
          <w:sz w:val="22"/>
          <w:szCs w:val="22"/>
        </w:rPr>
        <w:t xml:space="preserve"> Е.В. Развитие связной речи детей старшего дошкольного возраста. Учебно-методическое пособие МОРМ МРИО. Саранск; 2008 76 стр.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  <w:r>
        <w:rPr>
          <w:b/>
          <w:bCs/>
          <w:sz w:val="22"/>
          <w:szCs w:val="22"/>
        </w:rPr>
        <w:lastRenderedPageBreak/>
        <w:t>5.</w:t>
      </w:r>
      <w:r>
        <w:rPr>
          <w:sz w:val="22"/>
          <w:szCs w:val="22"/>
        </w:rPr>
        <w:t> Развивающие занятия с детьми 5-6 лет под редакцией Парамоновой А. А. Москва; ОЛМА Медиа Групп 2007; 784 стр.</w:t>
      </w: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DB44F2" w:rsidRDefault="00DB44F2" w:rsidP="00DB44F2">
      <w:pPr>
        <w:pStyle w:val="a3"/>
        <w:spacing w:before="0" w:beforeAutospacing="0" w:after="0" w:afterAutospacing="0" w:line="294" w:lineRule="atLeast"/>
      </w:pPr>
    </w:p>
    <w:p w:rsidR="007E5F9F" w:rsidRDefault="007E5F9F"/>
    <w:sectPr w:rsidR="007E5F9F" w:rsidSect="00DB44F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B44EE"/>
    <w:multiLevelType w:val="multilevel"/>
    <w:tmpl w:val="E3FC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4F2"/>
    <w:rsid w:val="007E5F9F"/>
    <w:rsid w:val="00C80BD8"/>
    <w:rsid w:val="00D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0D0B"/>
  <w15:docId w15:val="{668DD39B-9A1A-4E5B-B04F-91489891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1488</Words>
  <Characters>8483</Characters>
  <Application>Microsoft Office Word</Application>
  <DocSecurity>0</DocSecurity>
  <Lines>70</Lines>
  <Paragraphs>19</Paragraphs>
  <ScaleCrop>false</ScaleCrop>
  <Company>Microsoft</Company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10gruppa</dc:creator>
  <cp:keywords/>
  <dc:description/>
  <cp:lastModifiedBy>Методист</cp:lastModifiedBy>
  <cp:revision>4</cp:revision>
  <dcterms:created xsi:type="dcterms:W3CDTF">2020-10-18T08:33:00Z</dcterms:created>
  <dcterms:modified xsi:type="dcterms:W3CDTF">2025-04-04T07:02:00Z</dcterms:modified>
</cp:coreProperties>
</file>