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44" w:rsidRDefault="00604944" w:rsidP="00604944">
      <w:pPr>
        <w:pStyle w:val="3"/>
      </w:pPr>
      <w:r>
        <w:t>Психологическое заключение</w:t>
      </w:r>
    </w:p>
    <w:p w:rsidR="00604944" w:rsidRDefault="00604944" w:rsidP="00604944">
      <w:pPr>
        <w:rPr>
          <w:lang w:val="en-US"/>
        </w:rPr>
      </w:pPr>
      <w:r>
        <w:rPr>
          <w:noProof/>
          <w:snapToGrid/>
        </w:rPr>
        <w:drawing>
          <wp:inline distT="0" distB="0" distL="0" distR="0">
            <wp:extent cx="4276725" cy="1257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944" w:rsidRDefault="00604944" w:rsidP="00604944">
      <w:pPr>
        <w:pStyle w:val="3"/>
      </w:pPr>
      <w:r>
        <w:t>I. Общая характеристика возрастного развития</w:t>
      </w:r>
    </w:p>
    <w:p w:rsidR="00604944" w:rsidRPr="00697C1B" w:rsidRDefault="00604944" w:rsidP="00604944">
      <w:r>
        <w:t>1. Физическое развитие_________________________________</w:t>
      </w:r>
      <w:r w:rsidRPr="00697C1B">
        <w:t>_________________________</w:t>
      </w:r>
    </w:p>
    <w:p w:rsidR="00604944" w:rsidRPr="00697C1B" w:rsidRDefault="00604944" w:rsidP="00604944">
      <w:r>
        <w:t>2. Внешний вид ______________________________________</w:t>
      </w:r>
      <w:r w:rsidRPr="00697C1B">
        <w:t>__________________________</w:t>
      </w:r>
    </w:p>
    <w:p w:rsidR="00604944" w:rsidRPr="00697C1B" w:rsidRDefault="00604944" w:rsidP="00604944">
      <w:r>
        <w:t>3. Крупная моторика __________________________________</w:t>
      </w:r>
      <w:r w:rsidRPr="00697C1B">
        <w:t>__________________________</w:t>
      </w:r>
    </w:p>
    <w:p w:rsidR="00604944" w:rsidRPr="00697C1B" w:rsidRDefault="00604944" w:rsidP="00604944">
      <w:r>
        <w:t>4. Мелкая моторика ___________________________________</w:t>
      </w:r>
      <w:r w:rsidRPr="00697C1B">
        <w:t>__________________________</w:t>
      </w:r>
    </w:p>
    <w:p w:rsidR="00604944" w:rsidRPr="00697C1B" w:rsidRDefault="00604944" w:rsidP="00604944">
      <w:r>
        <w:t>5. Темп деятельности __________________________________</w:t>
      </w:r>
      <w:r w:rsidRPr="00697C1B">
        <w:t>__________________________</w:t>
      </w:r>
    </w:p>
    <w:p w:rsidR="00604944" w:rsidRPr="00697C1B" w:rsidRDefault="00604944" w:rsidP="00604944">
      <w:r>
        <w:t>6. Организация деятельности ____________________________</w:t>
      </w:r>
      <w:r w:rsidRPr="00697C1B">
        <w:t>_________________________</w:t>
      </w:r>
    </w:p>
    <w:p w:rsidR="00604944" w:rsidRPr="00697C1B" w:rsidRDefault="00604944" w:rsidP="00604944">
      <w:r>
        <w:t xml:space="preserve">7. </w:t>
      </w:r>
      <w:proofErr w:type="spellStart"/>
      <w:r>
        <w:t>Стеничность</w:t>
      </w:r>
      <w:proofErr w:type="spellEnd"/>
      <w:r>
        <w:t xml:space="preserve"> _________</w:t>
      </w:r>
      <w:r w:rsidRPr="00697C1B">
        <w:t>_____</w:t>
      </w:r>
      <w:r>
        <w:t>__________________________</w:t>
      </w:r>
      <w:r w:rsidRPr="00697C1B">
        <w:t>_________________________</w:t>
      </w:r>
    </w:p>
    <w:p w:rsidR="00604944" w:rsidRPr="00697C1B" w:rsidRDefault="00604944" w:rsidP="00604944">
      <w:r>
        <w:t xml:space="preserve">8. *Произвольность </w:t>
      </w:r>
      <w:r w:rsidRPr="00697C1B">
        <w:t>_____</w:t>
      </w:r>
      <w:r>
        <w:t>_______________________________</w:t>
      </w:r>
      <w:r w:rsidRPr="00697C1B">
        <w:t>_________________________</w:t>
      </w:r>
    </w:p>
    <w:p w:rsidR="00604944" w:rsidRPr="00697C1B" w:rsidRDefault="00604944" w:rsidP="00604944">
      <w:r>
        <w:t>9. *Регуляция _______________</w:t>
      </w:r>
      <w:r w:rsidRPr="00697C1B">
        <w:t>__</w:t>
      </w:r>
      <w:r>
        <w:t>________________________</w:t>
      </w:r>
      <w:r w:rsidRPr="00697C1B">
        <w:t>_________________________</w:t>
      </w:r>
    </w:p>
    <w:p w:rsidR="00604944" w:rsidRPr="00697C1B" w:rsidRDefault="00604944" w:rsidP="00604944">
      <w:r>
        <w:t>10. Реакция на обследование _____________________________</w:t>
      </w:r>
      <w:r w:rsidRPr="00697C1B">
        <w:t>________________________</w:t>
      </w:r>
    </w:p>
    <w:p w:rsidR="00604944" w:rsidRDefault="00604944" w:rsidP="00604944">
      <w:pPr>
        <w:pStyle w:val="3"/>
      </w:pPr>
      <w:r>
        <w:t>II. Познавательное развитие</w:t>
      </w:r>
    </w:p>
    <w:p w:rsidR="00604944" w:rsidRPr="00697C1B" w:rsidRDefault="00604944" w:rsidP="00604944">
      <w:r>
        <w:t>1. Восприятие ________________________________</w:t>
      </w:r>
      <w:r w:rsidRPr="00697C1B">
        <w:t>__</w:t>
      </w:r>
      <w:r>
        <w:t>______</w:t>
      </w:r>
      <w:r w:rsidRPr="00697C1B">
        <w:t>__________________________</w:t>
      </w:r>
    </w:p>
    <w:p w:rsidR="00604944" w:rsidRPr="00697C1B" w:rsidRDefault="00604944" w:rsidP="00604944">
      <w:r>
        <w:t>2. Мышление _______________________</w:t>
      </w:r>
      <w:r>
        <w:rPr>
          <w:u w:val="single"/>
        </w:rPr>
        <w:t>__________</w:t>
      </w:r>
      <w:r>
        <w:t>________</w:t>
      </w:r>
      <w:r w:rsidRPr="00697C1B">
        <w:t>_________________________</w:t>
      </w:r>
    </w:p>
    <w:p w:rsidR="00604944" w:rsidRPr="00697C1B" w:rsidRDefault="00604944" w:rsidP="00604944">
      <w:r>
        <w:t>форма мыслительной деятельности (ФМД) ________________</w:t>
      </w:r>
      <w:r w:rsidRPr="00697C1B">
        <w:t>_________________________</w:t>
      </w:r>
    </w:p>
    <w:p w:rsidR="00604944" w:rsidRPr="00697C1B" w:rsidRDefault="00604944" w:rsidP="00604944">
      <w:r>
        <w:t>моделирование _____________________</w:t>
      </w:r>
      <w:r w:rsidRPr="00697C1B">
        <w:t>_______</w:t>
      </w:r>
      <w:r>
        <w:t>____________</w:t>
      </w:r>
      <w:r w:rsidRPr="00697C1B">
        <w:t>________________________</w:t>
      </w:r>
    </w:p>
    <w:p w:rsidR="00604944" w:rsidRPr="00697C1B" w:rsidRDefault="00604944" w:rsidP="00604944">
      <w:r>
        <w:rPr>
          <w:rStyle w:val="a5"/>
        </w:rPr>
        <w:footnoteReference w:customMarkFollows="1" w:id="1"/>
        <w:t>*</w:t>
      </w:r>
      <w:r>
        <w:t>кодирование _____________________________</w:t>
      </w:r>
      <w:r w:rsidRPr="00697C1B">
        <w:t>______</w:t>
      </w:r>
      <w:r>
        <w:t>______</w:t>
      </w:r>
      <w:r w:rsidRPr="00697C1B">
        <w:t>_________________________</w:t>
      </w:r>
    </w:p>
    <w:p w:rsidR="00604944" w:rsidRPr="00697C1B" w:rsidRDefault="00604944" w:rsidP="00604944">
      <w:r w:rsidRPr="00697C1B">
        <w:t>*</w:t>
      </w:r>
      <w:r>
        <w:t>классификация и обобщение __________</w:t>
      </w:r>
      <w:r>
        <w:rPr>
          <w:i/>
        </w:rPr>
        <w:t>____</w:t>
      </w:r>
      <w:r>
        <w:t>______________</w:t>
      </w:r>
      <w:r w:rsidRPr="00697C1B">
        <w:t>________________________</w:t>
      </w:r>
    </w:p>
    <w:p w:rsidR="00604944" w:rsidRPr="00697C1B" w:rsidRDefault="00604944" w:rsidP="00604944">
      <w:r>
        <w:t>схематизация ____________________________</w:t>
      </w:r>
      <w:r w:rsidRPr="00697C1B">
        <w:t>_______</w:t>
      </w:r>
      <w:r>
        <w:t>_______</w:t>
      </w:r>
      <w:r w:rsidRPr="00697C1B">
        <w:t>________________________</w:t>
      </w:r>
    </w:p>
    <w:p w:rsidR="00604944" w:rsidRPr="00697C1B" w:rsidRDefault="00604944" w:rsidP="00604944">
      <w:r>
        <w:t>3. Воображение ________________________________________</w:t>
      </w:r>
      <w:r w:rsidRPr="00697C1B">
        <w:t>________________________</w:t>
      </w:r>
    </w:p>
    <w:p w:rsidR="00604944" w:rsidRPr="00697C1B" w:rsidRDefault="00604944" w:rsidP="00604944">
      <w:r>
        <w:t>4. Память _______________________________________</w:t>
      </w:r>
      <w:r w:rsidRPr="00697C1B">
        <w:t>___</w:t>
      </w:r>
      <w:r>
        <w:t>___</w:t>
      </w:r>
      <w:r w:rsidRPr="00697C1B">
        <w:t>_________________________</w:t>
      </w:r>
    </w:p>
    <w:p w:rsidR="00604944" w:rsidRPr="00697C1B" w:rsidRDefault="00604944" w:rsidP="00604944">
      <w:r>
        <w:t>5. Речь _________________________</w:t>
      </w:r>
      <w:r w:rsidRPr="00697C1B">
        <w:t>_______________________________________________</w:t>
      </w:r>
    </w:p>
    <w:p w:rsidR="00604944" w:rsidRPr="00697C1B" w:rsidRDefault="00604944" w:rsidP="00604944">
      <w:r>
        <w:t>6. Внимание_______________________________________</w:t>
      </w:r>
      <w:r w:rsidRPr="00697C1B">
        <w:t>_____________________________</w:t>
      </w:r>
    </w:p>
    <w:p w:rsidR="00604944" w:rsidRDefault="00604944" w:rsidP="00604944">
      <w:pPr>
        <w:pStyle w:val="3"/>
      </w:pPr>
      <w:r>
        <w:t>III. Личностно-эмоциональное развитие</w:t>
      </w:r>
    </w:p>
    <w:p w:rsidR="00604944" w:rsidRPr="00697C1B" w:rsidRDefault="00604944" w:rsidP="00604944">
      <w:r>
        <w:t>1. Личностная активность _____________________</w:t>
      </w:r>
      <w:r w:rsidRPr="00697C1B">
        <w:t>__</w:t>
      </w:r>
      <w:r>
        <w:t>________</w:t>
      </w:r>
      <w:r w:rsidRPr="00697C1B">
        <w:t>_________________________</w:t>
      </w:r>
    </w:p>
    <w:p w:rsidR="00604944" w:rsidRPr="00697C1B" w:rsidRDefault="00604944" w:rsidP="00604944">
      <w:r>
        <w:t>2. Личностная направленность __________________________</w:t>
      </w:r>
      <w:r w:rsidRPr="00697C1B">
        <w:t>__________________________</w:t>
      </w:r>
    </w:p>
    <w:p w:rsidR="00604944" w:rsidRPr="00697C1B" w:rsidRDefault="00604944" w:rsidP="00604944">
      <w:r>
        <w:t>3. Эмоциональная лабильность ___________________________</w:t>
      </w:r>
      <w:r w:rsidRPr="00697C1B">
        <w:t>________________________</w:t>
      </w:r>
    </w:p>
    <w:p w:rsidR="00604944" w:rsidRPr="00697C1B" w:rsidRDefault="00604944" w:rsidP="00604944">
      <w:r>
        <w:t>4. Фактор эмоционального напряжения (ФЭН)________________</w:t>
      </w:r>
      <w:r w:rsidRPr="00697C1B">
        <w:t>_______________________</w:t>
      </w:r>
    </w:p>
    <w:p w:rsidR="00604944" w:rsidRPr="00697C1B" w:rsidRDefault="00604944" w:rsidP="00604944">
      <w:r>
        <w:t>эмоциональная заторможенность ______________________</w:t>
      </w:r>
      <w:r w:rsidRPr="00697C1B">
        <w:t>____________________________</w:t>
      </w:r>
    </w:p>
    <w:p w:rsidR="00604944" w:rsidRPr="00697C1B" w:rsidRDefault="00604944" w:rsidP="00604944">
      <w:r>
        <w:t>эмоциональная возбудимость ________________________</w:t>
      </w:r>
      <w:r w:rsidRPr="00697C1B">
        <w:t>_____________________________</w:t>
      </w:r>
    </w:p>
    <w:p w:rsidR="00604944" w:rsidRPr="00697C1B" w:rsidRDefault="00604944" w:rsidP="00604944">
      <w:r>
        <w:t>ситуативная реактивность __________________________</w:t>
      </w:r>
      <w:r w:rsidRPr="00697C1B">
        <w:t>______________________________</w:t>
      </w:r>
    </w:p>
    <w:p w:rsidR="00604944" w:rsidRPr="00697C1B" w:rsidRDefault="00604944" w:rsidP="00604944">
      <w:r>
        <w:t>5. *Самооценка ______________________________________</w:t>
      </w:r>
      <w:r w:rsidRPr="00697C1B">
        <w:t>___________________________</w:t>
      </w:r>
    </w:p>
    <w:p w:rsidR="00604944" w:rsidRPr="00697C1B" w:rsidRDefault="00604944" w:rsidP="00604944">
      <w:r>
        <w:t>6. *Уровень притязаний ________________________________</w:t>
      </w:r>
      <w:r w:rsidRPr="00697C1B">
        <w:t>_________________________</w:t>
      </w:r>
    </w:p>
    <w:p w:rsidR="00604944" w:rsidRDefault="00604944" w:rsidP="00604944">
      <w:pPr>
        <w:pStyle w:val="3"/>
      </w:pPr>
      <w:r>
        <w:t>IV. Коммуникативное развитие</w:t>
      </w:r>
    </w:p>
    <w:p w:rsidR="00604944" w:rsidRPr="00697C1B" w:rsidRDefault="00604944" w:rsidP="00604944">
      <w:r>
        <w:t xml:space="preserve">1. Особенности общения в ситуации обследования  </w:t>
      </w:r>
      <w:r w:rsidRPr="00697C1B">
        <w:t>__________________________________</w:t>
      </w:r>
    </w:p>
    <w:p w:rsidR="00604944" w:rsidRPr="00697C1B" w:rsidRDefault="00604944" w:rsidP="00604944"/>
    <w:p w:rsidR="00604944" w:rsidRPr="00697C1B" w:rsidRDefault="00604944" w:rsidP="00604944">
      <w:r>
        <w:t>2.</w:t>
      </w:r>
      <w:r w:rsidRPr="00697C1B">
        <w:t xml:space="preserve"> </w:t>
      </w:r>
      <w:r>
        <w:t>Особенности общения с родителями (семья)___</w:t>
      </w:r>
      <w:r w:rsidRPr="00697C1B">
        <w:t>___________________________________</w:t>
      </w:r>
    </w:p>
    <w:p w:rsidR="00604944" w:rsidRPr="00697C1B" w:rsidRDefault="00604944" w:rsidP="00604944">
      <w:r w:rsidRPr="00697C1B">
        <w:t>_______________________________________________________________________________</w:t>
      </w:r>
    </w:p>
    <w:p w:rsidR="00604944" w:rsidRPr="00697C1B" w:rsidRDefault="00604944" w:rsidP="00604944">
      <w:r>
        <w:t>3. Особенности общения с воспитателями ____________________</w:t>
      </w:r>
      <w:r w:rsidRPr="00697C1B">
        <w:t>____________________</w:t>
      </w:r>
      <w:r>
        <w:t>_</w:t>
      </w:r>
    </w:p>
    <w:p w:rsidR="00604944" w:rsidRPr="00697C1B" w:rsidRDefault="00604944" w:rsidP="00604944">
      <w:r w:rsidRPr="00697C1B">
        <w:t>_______________________________________________________________________________</w:t>
      </w:r>
    </w:p>
    <w:p w:rsidR="00604944" w:rsidRPr="00697C1B" w:rsidRDefault="00604944" w:rsidP="00604944">
      <w:r>
        <w:t>4. Особенности общения со сверстниками ____________________</w:t>
      </w:r>
      <w:r w:rsidRPr="00697C1B">
        <w:t>______________________</w:t>
      </w:r>
    </w:p>
    <w:p w:rsidR="00604944" w:rsidRPr="00697C1B" w:rsidRDefault="00604944" w:rsidP="00604944">
      <w:r w:rsidRPr="00697C1B">
        <w:t>______________________________________________________________________________</w:t>
      </w:r>
    </w:p>
    <w:p w:rsidR="00604944" w:rsidRPr="00697C1B" w:rsidRDefault="00604944" w:rsidP="00604944">
      <w:r>
        <w:t>5. Социальный статус в группе сверстников ____________________</w:t>
      </w:r>
      <w:r w:rsidRPr="00697C1B">
        <w:t>____________________</w:t>
      </w:r>
    </w:p>
    <w:p w:rsidR="00604944" w:rsidRPr="00697C1B" w:rsidRDefault="00604944" w:rsidP="00604944">
      <w:r w:rsidRPr="00697C1B">
        <w:t>______________________________________________________________________________</w:t>
      </w:r>
    </w:p>
    <w:p w:rsidR="00604944" w:rsidRDefault="00604944" w:rsidP="00604944">
      <w:pPr>
        <w:pStyle w:val="3"/>
      </w:pPr>
      <w:r>
        <w:lastRenderedPageBreak/>
        <w:t>V. Детская компетентность</w:t>
      </w:r>
    </w:p>
    <w:p w:rsidR="00604944" w:rsidRPr="00697C1B" w:rsidRDefault="00604944" w:rsidP="00604944">
      <w:r>
        <w:t>1. Конструирование_________________________________</w:t>
      </w:r>
      <w:r w:rsidRPr="00697C1B">
        <w:t>____________________________</w:t>
      </w:r>
    </w:p>
    <w:p w:rsidR="00604944" w:rsidRPr="00697C1B" w:rsidRDefault="00604944" w:rsidP="00604944">
      <w:r>
        <w:t>2. Изобразительная деятельность __________________________</w:t>
      </w:r>
      <w:r w:rsidRPr="00697C1B">
        <w:t>________________________</w:t>
      </w:r>
    </w:p>
    <w:p w:rsidR="00604944" w:rsidRPr="00697C1B" w:rsidRDefault="00604944" w:rsidP="00604944">
      <w:r>
        <w:t>3. Игровая деятельность ________________________________</w:t>
      </w:r>
      <w:r w:rsidRPr="00697C1B">
        <w:t>_________________________</w:t>
      </w:r>
    </w:p>
    <w:p w:rsidR="00604944" w:rsidRPr="00697C1B" w:rsidRDefault="00604944" w:rsidP="00604944">
      <w:r>
        <w:t>предметно-дидактическая игра _____</w:t>
      </w:r>
      <w:r>
        <w:rPr>
          <w:i/>
        </w:rPr>
        <w:t>____</w:t>
      </w:r>
      <w:r>
        <w:t>_________________</w:t>
      </w:r>
      <w:r w:rsidRPr="00697C1B">
        <w:t>____________________</w:t>
      </w:r>
    </w:p>
    <w:p w:rsidR="00604944" w:rsidRPr="00697C1B" w:rsidRDefault="00604944" w:rsidP="00604944">
      <w:r>
        <w:t>сюжетно-ролевая игра ________________</w:t>
      </w:r>
      <w:r w:rsidRPr="00697C1B">
        <w:t>__________</w:t>
      </w:r>
      <w:r>
        <w:t>_______</w:t>
      </w:r>
      <w:r w:rsidRPr="00697C1B">
        <w:t>____________________</w:t>
      </w:r>
    </w:p>
    <w:p w:rsidR="00604944" w:rsidRDefault="00604944" w:rsidP="00604944">
      <w:pPr>
        <w:pStyle w:val="3"/>
      </w:pPr>
      <w:r>
        <w:t>VI. Особенности развития</w:t>
      </w:r>
    </w:p>
    <w:p w:rsidR="00604944" w:rsidRDefault="00604944" w:rsidP="00604944">
      <w:r>
        <w:t>_________________________________________________________________________________________________________</w:t>
      </w:r>
    </w:p>
    <w:p w:rsidR="00604944" w:rsidRPr="00697C1B" w:rsidRDefault="00604944" w:rsidP="00604944">
      <w:pPr>
        <w:pStyle w:val="3"/>
      </w:pPr>
    </w:p>
    <w:p w:rsidR="00604944" w:rsidRDefault="00604944" w:rsidP="00604944">
      <w:pPr>
        <w:pStyle w:val="3"/>
      </w:pPr>
      <w:r>
        <w:t xml:space="preserve">VII. Проблемы развития </w:t>
      </w:r>
    </w:p>
    <w:p w:rsidR="00604944" w:rsidRDefault="00604944" w:rsidP="00604944">
      <w:r>
        <w:tab/>
        <w:t>_________________________________________________________________________________________________________</w:t>
      </w:r>
    </w:p>
    <w:p w:rsidR="00604944" w:rsidRPr="00697C1B" w:rsidRDefault="00604944" w:rsidP="00604944"/>
    <w:p w:rsidR="00604944" w:rsidRDefault="00604944" w:rsidP="00604944">
      <w:r>
        <w:t>VIII. Прогноз развития</w:t>
      </w:r>
    </w:p>
    <w:p w:rsidR="00604944" w:rsidRDefault="00604944" w:rsidP="00604944">
      <w:r>
        <w:t>______________________________________________________________________________</w:t>
      </w:r>
    </w:p>
    <w:p w:rsidR="00604944" w:rsidRDefault="00604944" w:rsidP="00604944">
      <w:pPr>
        <w:rPr>
          <w:lang w:val="en-US"/>
        </w:rPr>
      </w:pPr>
    </w:p>
    <w:p w:rsidR="00604944" w:rsidRDefault="00604944" w:rsidP="00604944">
      <w:r>
        <w:t>IX.</w:t>
      </w:r>
      <w:r>
        <w:rPr>
          <w:lang w:val="en-US"/>
        </w:rPr>
        <w:t xml:space="preserve"> </w:t>
      </w:r>
      <w:r>
        <w:t>Рекомендации</w:t>
      </w:r>
    </w:p>
    <w:p w:rsidR="00604944" w:rsidRDefault="00604944" w:rsidP="00604944">
      <w:r>
        <w:t>______________________________________________________________________________</w:t>
      </w:r>
    </w:p>
    <w:p w:rsidR="00604944" w:rsidRDefault="00604944" w:rsidP="00604944">
      <w:pPr>
        <w:pStyle w:val="6"/>
      </w:pPr>
      <w:r>
        <w:rPr>
          <w:noProof/>
          <w:snapToGrid/>
        </w:rPr>
        <w:drawing>
          <wp:inline distT="0" distB="0" distL="0" distR="0">
            <wp:extent cx="1828800" cy="238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97B" w:rsidRDefault="000B297B"/>
    <w:sectPr w:rsidR="000B297B" w:rsidSect="00604944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2AA" w:rsidRDefault="00D502AA" w:rsidP="00604944">
      <w:r>
        <w:separator/>
      </w:r>
    </w:p>
  </w:endnote>
  <w:endnote w:type="continuationSeparator" w:id="0">
    <w:p w:rsidR="00D502AA" w:rsidRDefault="00D502AA" w:rsidP="00604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2AA" w:rsidRDefault="00D502AA" w:rsidP="00604944">
      <w:r>
        <w:separator/>
      </w:r>
    </w:p>
  </w:footnote>
  <w:footnote w:type="continuationSeparator" w:id="0">
    <w:p w:rsidR="00D502AA" w:rsidRDefault="00D502AA" w:rsidP="00604944">
      <w:r>
        <w:continuationSeparator/>
      </w:r>
    </w:p>
  </w:footnote>
  <w:footnote w:id="1">
    <w:p w:rsidR="00604944" w:rsidRDefault="00604944" w:rsidP="00604944">
      <w:r>
        <w:rPr>
          <w:rStyle w:val="a5"/>
        </w:rPr>
        <w:t>*</w:t>
      </w:r>
      <w:r>
        <w:t xml:space="preserve"> Показатели, помеченные *, фиксируются с 5 лет.</w:t>
      </w:r>
    </w:p>
    <w:p w:rsidR="00604944" w:rsidRDefault="00604944" w:rsidP="00604944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944"/>
    <w:rsid w:val="00080F8C"/>
    <w:rsid w:val="000B297B"/>
    <w:rsid w:val="00604944"/>
    <w:rsid w:val="00A72EEA"/>
    <w:rsid w:val="00D5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04944"/>
    <w:pPr>
      <w:keepNext/>
      <w:ind w:firstLine="720"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604944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494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0494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60494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604944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5">
    <w:name w:val="footnote reference"/>
    <w:basedOn w:val="a0"/>
    <w:semiHidden/>
    <w:rsid w:val="0060494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049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944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3584</Characters>
  <Application>Microsoft Office Word</Application>
  <DocSecurity>0</DocSecurity>
  <Lines>29</Lines>
  <Paragraphs>8</Paragraphs>
  <ScaleCrop>false</ScaleCrop>
  <Company>Microsoft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2013-05-22T06:22:00Z</dcterms:created>
  <dcterms:modified xsi:type="dcterms:W3CDTF">2013-05-22T06:23:00Z</dcterms:modified>
</cp:coreProperties>
</file>