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2A" w:rsidRDefault="00B7072A" w:rsidP="00441EDD">
      <w:pPr>
        <w:spacing w:line="276" w:lineRule="auto"/>
        <w:jc w:val="center"/>
        <w:rPr>
          <w:sz w:val="96"/>
          <w:szCs w:val="96"/>
        </w:rPr>
      </w:pPr>
    </w:p>
    <w:p w:rsidR="00C8335E" w:rsidRDefault="00C8335E" w:rsidP="00441EDD">
      <w:pPr>
        <w:pStyle w:val="a5"/>
        <w:spacing w:line="276" w:lineRule="auto"/>
        <w:jc w:val="center"/>
        <w:rPr>
          <w:b/>
          <w:sz w:val="40"/>
          <w:szCs w:val="40"/>
        </w:rPr>
      </w:pPr>
    </w:p>
    <w:p w:rsidR="00C8335E" w:rsidRDefault="00C8335E" w:rsidP="00441EDD">
      <w:pPr>
        <w:pStyle w:val="a5"/>
        <w:spacing w:line="276" w:lineRule="auto"/>
        <w:jc w:val="center"/>
        <w:rPr>
          <w:b/>
          <w:sz w:val="40"/>
          <w:szCs w:val="40"/>
        </w:rPr>
      </w:pPr>
    </w:p>
    <w:p w:rsidR="00C8335E" w:rsidRDefault="00C8335E" w:rsidP="00441EDD">
      <w:pPr>
        <w:pStyle w:val="a5"/>
        <w:spacing w:line="276" w:lineRule="auto"/>
        <w:jc w:val="center"/>
        <w:rPr>
          <w:b/>
          <w:sz w:val="40"/>
          <w:szCs w:val="40"/>
        </w:rPr>
      </w:pPr>
    </w:p>
    <w:p w:rsidR="00C8335E" w:rsidRDefault="00C8335E" w:rsidP="00441EDD">
      <w:pPr>
        <w:pStyle w:val="a5"/>
        <w:spacing w:line="276" w:lineRule="auto"/>
        <w:jc w:val="center"/>
        <w:rPr>
          <w:b/>
          <w:sz w:val="40"/>
          <w:szCs w:val="40"/>
        </w:rPr>
      </w:pPr>
    </w:p>
    <w:p w:rsidR="00985587" w:rsidRDefault="00750512" w:rsidP="00985587">
      <w:pPr>
        <w:pStyle w:val="a5"/>
        <w:spacing w:before="0" w:beforeAutospacing="0" w:after="0" w:afterAutospacing="0" w:line="276" w:lineRule="auto"/>
        <w:jc w:val="center"/>
        <w:rPr>
          <w:b/>
          <w:sz w:val="56"/>
          <w:szCs w:val="56"/>
        </w:rPr>
      </w:pPr>
      <w:bookmarkStart w:id="0" w:name="_GoBack"/>
      <w:r w:rsidRPr="00750512">
        <w:rPr>
          <w:b/>
          <w:sz w:val="56"/>
          <w:szCs w:val="56"/>
        </w:rPr>
        <w:t xml:space="preserve">Сборник </w:t>
      </w:r>
      <w:r w:rsidR="00D1746E">
        <w:rPr>
          <w:b/>
          <w:sz w:val="56"/>
          <w:szCs w:val="56"/>
        </w:rPr>
        <w:t xml:space="preserve"> </w:t>
      </w:r>
    </w:p>
    <w:p w:rsidR="00B7072A" w:rsidRPr="00C8335E" w:rsidRDefault="00D1746E" w:rsidP="00985587">
      <w:pPr>
        <w:pStyle w:val="a5"/>
        <w:spacing w:before="0" w:beforeAutospacing="0" w:after="0" w:afterAutospacing="0" w:line="276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методических материалов </w:t>
      </w:r>
      <w:r w:rsidR="00750512">
        <w:rPr>
          <w:b/>
          <w:sz w:val="56"/>
          <w:szCs w:val="56"/>
        </w:rPr>
        <w:t xml:space="preserve"> </w:t>
      </w:r>
      <w:r w:rsidR="00B0543C">
        <w:rPr>
          <w:b/>
          <w:sz w:val="56"/>
          <w:szCs w:val="56"/>
        </w:rPr>
        <w:t xml:space="preserve">для  </w:t>
      </w:r>
      <w:r w:rsidR="00B7072A" w:rsidRPr="00C8335E">
        <w:rPr>
          <w:b/>
          <w:sz w:val="56"/>
          <w:szCs w:val="56"/>
        </w:rPr>
        <w:t>педагога</w:t>
      </w:r>
      <w:r w:rsidR="00C8335E">
        <w:rPr>
          <w:b/>
          <w:sz w:val="56"/>
          <w:szCs w:val="56"/>
        </w:rPr>
        <w:t>-</w:t>
      </w:r>
      <w:r w:rsidR="00B7072A" w:rsidRPr="00C8335E">
        <w:rPr>
          <w:b/>
          <w:sz w:val="56"/>
          <w:szCs w:val="56"/>
        </w:rPr>
        <w:t>психолога</w:t>
      </w:r>
      <w:r w:rsidR="00B7072A" w:rsidRPr="00C8335E">
        <w:rPr>
          <w:sz w:val="56"/>
          <w:szCs w:val="56"/>
        </w:rPr>
        <w:t xml:space="preserve"> </w:t>
      </w:r>
      <w:r w:rsidR="00985587">
        <w:rPr>
          <w:b/>
          <w:sz w:val="56"/>
          <w:szCs w:val="56"/>
        </w:rPr>
        <w:t xml:space="preserve"> </w:t>
      </w:r>
      <w:r w:rsidR="00B7072A" w:rsidRPr="00C8335E">
        <w:rPr>
          <w:b/>
          <w:sz w:val="56"/>
          <w:szCs w:val="56"/>
        </w:rPr>
        <w:t>в системе дошкольного образования</w:t>
      </w:r>
    </w:p>
    <w:bookmarkEnd w:id="0"/>
    <w:p w:rsidR="00B7072A" w:rsidRPr="00985587" w:rsidRDefault="00985587" w:rsidP="00985587">
      <w:pPr>
        <w:pStyle w:val="a5"/>
        <w:spacing w:before="0" w:beforeAutospacing="0" w:after="0" w:afterAutospacing="0" w:line="276" w:lineRule="auto"/>
        <w:jc w:val="center"/>
        <w:rPr>
          <w:b/>
          <w:i/>
          <w:sz w:val="40"/>
          <w:szCs w:val="40"/>
        </w:rPr>
      </w:pPr>
      <w:r w:rsidRPr="00985587">
        <w:rPr>
          <w:b/>
          <w:i/>
          <w:sz w:val="40"/>
          <w:szCs w:val="40"/>
        </w:rPr>
        <w:t>(</w:t>
      </w:r>
      <w:r w:rsidR="00B7072A" w:rsidRPr="00985587">
        <w:rPr>
          <w:b/>
          <w:i/>
          <w:sz w:val="40"/>
          <w:szCs w:val="40"/>
        </w:rPr>
        <w:t>в соответствии с требованиями</w:t>
      </w:r>
      <w:r w:rsidRPr="00985587">
        <w:rPr>
          <w:b/>
          <w:i/>
          <w:sz w:val="40"/>
          <w:szCs w:val="40"/>
        </w:rPr>
        <w:t xml:space="preserve"> </w:t>
      </w:r>
      <w:r w:rsidR="00B7072A" w:rsidRPr="00985587">
        <w:rPr>
          <w:b/>
          <w:i/>
          <w:sz w:val="40"/>
          <w:szCs w:val="40"/>
        </w:rPr>
        <w:t xml:space="preserve"> ФГОС ДО</w:t>
      </w:r>
      <w:r w:rsidRPr="00985587">
        <w:rPr>
          <w:b/>
          <w:i/>
          <w:sz w:val="40"/>
          <w:szCs w:val="40"/>
        </w:rPr>
        <w:t>)</w:t>
      </w:r>
    </w:p>
    <w:p w:rsidR="00B7072A" w:rsidRPr="00985587" w:rsidRDefault="00B7072A" w:rsidP="00441EDD">
      <w:pPr>
        <w:spacing w:after="0" w:line="276" w:lineRule="auto"/>
        <w:jc w:val="center"/>
        <w:rPr>
          <w:i/>
          <w:sz w:val="48"/>
          <w:szCs w:val="48"/>
        </w:rPr>
      </w:pPr>
    </w:p>
    <w:p w:rsidR="00B7072A" w:rsidRPr="00C8335E" w:rsidRDefault="00B7072A" w:rsidP="00441EDD">
      <w:pPr>
        <w:spacing w:after="0" w:line="276" w:lineRule="auto"/>
        <w:jc w:val="center"/>
        <w:rPr>
          <w:sz w:val="56"/>
          <w:szCs w:val="56"/>
        </w:rPr>
      </w:pPr>
    </w:p>
    <w:p w:rsidR="00C8335E" w:rsidRPr="00C8335E" w:rsidRDefault="00C8335E" w:rsidP="00441EDD">
      <w:pPr>
        <w:spacing w:after="0" w:line="276" w:lineRule="auto"/>
        <w:jc w:val="center"/>
        <w:rPr>
          <w:sz w:val="56"/>
          <w:szCs w:val="56"/>
        </w:rPr>
      </w:pPr>
    </w:p>
    <w:p w:rsidR="00C8335E" w:rsidRPr="00C8335E" w:rsidRDefault="00C8335E" w:rsidP="00441EDD">
      <w:pPr>
        <w:spacing w:after="0" w:line="276" w:lineRule="auto"/>
        <w:jc w:val="center"/>
        <w:rPr>
          <w:sz w:val="56"/>
          <w:szCs w:val="56"/>
        </w:rPr>
      </w:pPr>
    </w:p>
    <w:p w:rsidR="00C8335E" w:rsidRDefault="00C8335E" w:rsidP="00441EDD">
      <w:pPr>
        <w:spacing w:line="276" w:lineRule="auto"/>
        <w:jc w:val="center"/>
        <w:rPr>
          <w:sz w:val="96"/>
          <w:szCs w:val="96"/>
        </w:rPr>
      </w:pPr>
    </w:p>
    <w:p w:rsidR="00C8335E" w:rsidRDefault="00C8335E" w:rsidP="00441EDD">
      <w:pPr>
        <w:spacing w:line="276" w:lineRule="auto"/>
        <w:jc w:val="center"/>
        <w:rPr>
          <w:sz w:val="96"/>
          <w:szCs w:val="96"/>
        </w:rPr>
      </w:pPr>
    </w:p>
    <w:p w:rsidR="00B7072A" w:rsidRPr="000B293C" w:rsidRDefault="00B7072A" w:rsidP="00441ED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93C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  <w:r w:rsidR="00C8335E" w:rsidRPr="000B29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293C">
        <w:rPr>
          <w:rFonts w:ascii="Times New Roman" w:hAnsi="Times New Roman" w:cs="Times New Roman"/>
          <w:sz w:val="28"/>
          <w:szCs w:val="28"/>
        </w:rPr>
        <w:t xml:space="preserve"> Аксютенко О.С., Боровская З.Н., Грязева Н.М., Княжевская И.В., Концевая О.Ю., Лишаева Л.А., Лукашова Н.В.,  Серкова М. А.</w:t>
      </w:r>
    </w:p>
    <w:p w:rsidR="00C8335E" w:rsidRPr="000B293C" w:rsidRDefault="00A960FB" w:rsidP="00441EDD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93C">
        <w:rPr>
          <w:rFonts w:ascii="Times New Roman" w:hAnsi="Times New Roman" w:cs="Times New Roman"/>
          <w:sz w:val="28"/>
          <w:szCs w:val="28"/>
        </w:rPr>
        <w:t xml:space="preserve">В сборнике представлены материалы, необходимые для организации </w:t>
      </w:r>
      <w:r w:rsidR="002A4A4B">
        <w:rPr>
          <w:rFonts w:ascii="Times New Roman" w:hAnsi="Times New Roman" w:cs="Times New Roman"/>
          <w:sz w:val="28"/>
          <w:szCs w:val="28"/>
        </w:rPr>
        <w:t>и осуществления психолого-педагогического</w:t>
      </w:r>
      <w:r w:rsidRPr="000B293C">
        <w:rPr>
          <w:rFonts w:ascii="Times New Roman" w:hAnsi="Times New Roman" w:cs="Times New Roman"/>
          <w:sz w:val="28"/>
          <w:szCs w:val="28"/>
        </w:rPr>
        <w:t xml:space="preserve"> сопровождения </w:t>
      </w:r>
      <w:r w:rsidR="00C8335E" w:rsidRPr="000B293C">
        <w:rPr>
          <w:rFonts w:ascii="Times New Roman" w:hAnsi="Times New Roman" w:cs="Times New Roman"/>
          <w:sz w:val="28"/>
          <w:szCs w:val="28"/>
        </w:rPr>
        <w:t>участников образовательного про</w:t>
      </w:r>
      <w:r w:rsidRPr="000B293C">
        <w:rPr>
          <w:rFonts w:ascii="Times New Roman" w:hAnsi="Times New Roman" w:cs="Times New Roman"/>
          <w:sz w:val="28"/>
          <w:szCs w:val="28"/>
        </w:rPr>
        <w:t xml:space="preserve">цесса в условиях реализации ФГОС </w:t>
      </w:r>
      <w:r w:rsidR="00D2655C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0B293C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B7072A" w:rsidRPr="000B293C" w:rsidRDefault="00C8335E" w:rsidP="00134E6E">
      <w:pPr>
        <w:spacing w:line="276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0B293C">
        <w:rPr>
          <w:rFonts w:ascii="Times New Roman" w:hAnsi="Times New Roman" w:cs="Times New Roman"/>
          <w:sz w:val="28"/>
          <w:szCs w:val="28"/>
        </w:rPr>
        <w:t xml:space="preserve">        В сборник вошел комплект (пакет) рабочей документации педагога-психолога: </w:t>
      </w:r>
      <w:r w:rsidRPr="000B293C">
        <w:rPr>
          <w:rFonts w:ascii="Times New Roman" w:hAnsi="Times New Roman" w:cs="Times New Roman"/>
          <w:bCs/>
          <w:iCs/>
          <w:sz w:val="28"/>
          <w:szCs w:val="28"/>
        </w:rPr>
        <w:t xml:space="preserve">специальная документация и организационно-методическая документация. </w:t>
      </w:r>
    </w:p>
    <w:p w:rsidR="00B7072A" w:rsidRPr="000B293C" w:rsidRDefault="00B7072A" w:rsidP="00134E6E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293C">
        <w:rPr>
          <w:rFonts w:ascii="Times New Roman" w:hAnsi="Times New Roman" w:cs="Times New Roman"/>
          <w:sz w:val="28"/>
          <w:szCs w:val="28"/>
        </w:rPr>
        <w:t>Сборник предназначен для педагогов-психологов  дошкольных образовательных организаций.</w:t>
      </w:r>
    </w:p>
    <w:p w:rsidR="00C8335E" w:rsidRPr="000B293C" w:rsidRDefault="00C8335E" w:rsidP="00441EDD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335E" w:rsidRPr="000B293C" w:rsidRDefault="00C8335E" w:rsidP="00441ED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5E" w:rsidRPr="000B293C" w:rsidRDefault="00C8335E" w:rsidP="00441ED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5E" w:rsidRPr="000B293C" w:rsidRDefault="00C8335E" w:rsidP="00441ED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5E" w:rsidRDefault="00C8335E" w:rsidP="00441ED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5E" w:rsidRDefault="00C8335E" w:rsidP="00441ED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5E" w:rsidRDefault="00C8335E" w:rsidP="00441ED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12" w:rsidRDefault="00750512" w:rsidP="00441ED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85587" w:rsidRDefault="00985587" w:rsidP="00441ED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85587" w:rsidRDefault="00985587" w:rsidP="00441ED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50512" w:rsidRDefault="00750512" w:rsidP="00441ED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34E6E" w:rsidRDefault="00134E6E" w:rsidP="00441ED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34E6E" w:rsidRDefault="00134E6E" w:rsidP="00441ED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34E6E" w:rsidRDefault="00134E6E" w:rsidP="00441ED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34E6E" w:rsidRDefault="00134E6E" w:rsidP="00441ED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34E6E" w:rsidRDefault="00134E6E" w:rsidP="00441ED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34E6E" w:rsidRDefault="00134E6E" w:rsidP="00441ED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34E6E" w:rsidRDefault="00134E6E" w:rsidP="00441ED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7072A" w:rsidRDefault="00B7072A" w:rsidP="00441ED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6804"/>
        <w:gridCol w:w="1666"/>
      </w:tblGrid>
      <w:tr w:rsidR="004C4A6F" w:rsidRPr="004C4A6F" w:rsidTr="004C4A6F">
        <w:tc>
          <w:tcPr>
            <w:tcW w:w="7513" w:type="dxa"/>
            <w:gridSpan w:val="2"/>
          </w:tcPr>
          <w:p w:rsidR="004C4A6F" w:rsidRPr="00A759E7" w:rsidRDefault="00A759E7" w:rsidP="00E068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4C4A6F" w:rsidRPr="00A759E7">
              <w:rPr>
                <w:rFonts w:ascii="Times New Roman" w:hAnsi="Times New Roman" w:cs="Times New Roman"/>
                <w:sz w:val="28"/>
                <w:szCs w:val="28"/>
              </w:rPr>
              <w:t xml:space="preserve">  Пояснительная записка</w:t>
            </w:r>
          </w:p>
        </w:tc>
        <w:tc>
          <w:tcPr>
            <w:tcW w:w="1666" w:type="dxa"/>
          </w:tcPr>
          <w:p w:rsidR="004C4A6F" w:rsidRPr="004C4A6F" w:rsidRDefault="004C4A6F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A6F">
              <w:rPr>
                <w:rFonts w:ascii="Times New Roman" w:hAnsi="Times New Roman" w:cs="Times New Roman"/>
                <w:sz w:val="28"/>
                <w:szCs w:val="28"/>
              </w:rPr>
              <w:t>4 стр.</w:t>
            </w:r>
          </w:p>
        </w:tc>
      </w:tr>
      <w:tr w:rsidR="004C4A6F" w:rsidRPr="004C4A6F" w:rsidTr="004C4A6F">
        <w:tc>
          <w:tcPr>
            <w:tcW w:w="709" w:type="dxa"/>
          </w:tcPr>
          <w:p w:rsidR="004C4A6F" w:rsidRPr="00A759E7" w:rsidRDefault="004C4A6F" w:rsidP="00E068F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9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4C4A6F" w:rsidRPr="00A759E7" w:rsidRDefault="004C4A6F" w:rsidP="00E06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9E7">
              <w:rPr>
                <w:rFonts w:ascii="Times New Roman" w:hAnsi="Times New Roman" w:cs="Times New Roman"/>
                <w:sz w:val="28"/>
                <w:szCs w:val="28"/>
              </w:rPr>
              <w:t>Этический кодекс педагога-психолога</w:t>
            </w:r>
          </w:p>
        </w:tc>
        <w:tc>
          <w:tcPr>
            <w:tcW w:w="1666" w:type="dxa"/>
          </w:tcPr>
          <w:p w:rsidR="004C4A6F" w:rsidRPr="004C4A6F" w:rsidRDefault="004C4A6F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стр.</w:t>
            </w:r>
          </w:p>
        </w:tc>
      </w:tr>
      <w:tr w:rsidR="004C4A6F" w:rsidRPr="004C4A6F" w:rsidTr="004C4A6F">
        <w:tc>
          <w:tcPr>
            <w:tcW w:w="709" w:type="dxa"/>
          </w:tcPr>
          <w:p w:rsidR="004C4A6F" w:rsidRPr="00A759E7" w:rsidRDefault="004C4A6F" w:rsidP="00E068F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9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4C4A6F" w:rsidRPr="00A759E7" w:rsidRDefault="004C4A6F" w:rsidP="00E06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9E7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деятельности педагога-психолога ДОУ</w:t>
            </w:r>
          </w:p>
        </w:tc>
        <w:tc>
          <w:tcPr>
            <w:tcW w:w="1666" w:type="dxa"/>
          </w:tcPr>
          <w:p w:rsidR="004C4A6F" w:rsidRPr="004C4A6F" w:rsidRDefault="004C4A6F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стр.</w:t>
            </w:r>
          </w:p>
        </w:tc>
      </w:tr>
      <w:tr w:rsidR="004C4A6F" w:rsidRPr="004C4A6F" w:rsidTr="004C4A6F">
        <w:tc>
          <w:tcPr>
            <w:tcW w:w="709" w:type="dxa"/>
          </w:tcPr>
          <w:p w:rsidR="004C4A6F" w:rsidRPr="00A759E7" w:rsidRDefault="004C4A6F" w:rsidP="00E068F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9E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4C4A6F" w:rsidRPr="00A759E7" w:rsidRDefault="004C4A6F" w:rsidP="00E06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9E7"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документы, регламентирующие деятельность педагога-психолога</w:t>
            </w:r>
          </w:p>
        </w:tc>
        <w:tc>
          <w:tcPr>
            <w:tcW w:w="1666" w:type="dxa"/>
          </w:tcPr>
          <w:p w:rsidR="004C4A6F" w:rsidRDefault="004C4A6F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стр.</w:t>
            </w:r>
          </w:p>
        </w:tc>
      </w:tr>
      <w:tr w:rsidR="004C4A6F" w:rsidRPr="004C4A6F" w:rsidTr="004C4A6F">
        <w:tc>
          <w:tcPr>
            <w:tcW w:w="709" w:type="dxa"/>
          </w:tcPr>
          <w:p w:rsidR="004C4A6F" w:rsidRPr="00A759E7" w:rsidRDefault="004C4A6F" w:rsidP="00E068F1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9E7">
              <w:rPr>
                <w:rFonts w:ascii="Times New Roman" w:hAnsi="Times New Roman" w:cs="Times New Roman"/>
                <w:b/>
                <w:sz w:val="28"/>
                <w:szCs w:val="28"/>
              </w:rPr>
              <w:t>3.1.</w:t>
            </w:r>
          </w:p>
        </w:tc>
        <w:tc>
          <w:tcPr>
            <w:tcW w:w="6804" w:type="dxa"/>
          </w:tcPr>
          <w:p w:rsidR="004C4A6F" w:rsidRPr="00A759E7" w:rsidRDefault="004C4A6F" w:rsidP="00E06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9E7">
              <w:rPr>
                <w:rFonts w:ascii="Times New Roman" w:hAnsi="Times New Roman" w:cs="Times New Roman"/>
                <w:sz w:val="28"/>
                <w:szCs w:val="28"/>
              </w:rPr>
              <w:t>Законодательно-правовые акты и нормативные документы</w:t>
            </w:r>
          </w:p>
        </w:tc>
        <w:tc>
          <w:tcPr>
            <w:tcW w:w="1666" w:type="dxa"/>
          </w:tcPr>
          <w:p w:rsidR="004C4A6F" w:rsidRPr="004C4A6F" w:rsidRDefault="004C4A6F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стр.</w:t>
            </w:r>
          </w:p>
        </w:tc>
      </w:tr>
      <w:tr w:rsidR="004C4A6F" w:rsidRPr="004C4A6F" w:rsidTr="004C4A6F">
        <w:tc>
          <w:tcPr>
            <w:tcW w:w="709" w:type="dxa"/>
          </w:tcPr>
          <w:p w:rsidR="004C4A6F" w:rsidRPr="004C4A6F" w:rsidRDefault="004C4A6F" w:rsidP="00E068F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804" w:type="dxa"/>
          </w:tcPr>
          <w:p w:rsidR="004C4A6F" w:rsidRPr="00A759E7" w:rsidRDefault="004C4A6F" w:rsidP="00E06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9E7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документация</w:t>
            </w:r>
          </w:p>
        </w:tc>
        <w:tc>
          <w:tcPr>
            <w:tcW w:w="1666" w:type="dxa"/>
          </w:tcPr>
          <w:p w:rsidR="004C4A6F" w:rsidRPr="004C4A6F" w:rsidRDefault="004C4A6F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стр.</w:t>
            </w:r>
          </w:p>
        </w:tc>
      </w:tr>
      <w:tr w:rsidR="004C4A6F" w:rsidRPr="004C4A6F" w:rsidTr="004C4A6F">
        <w:tc>
          <w:tcPr>
            <w:tcW w:w="709" w:type="dxa"/>
          </w:tcPr>
          <w:p w:rsidR="004C4A6F" w:rsidRPr="004C4A6F" w:rsidRDefault="004C4A6F" w:rsidP="00E068F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3.3. </w:t>
            </w:r>
          </w:p>
        </w:tc>
        <w:tc>
          <w:tcPr>
            <w:tcW w:w="6804" w:type="dxa"/>
          </w:tcPr>
          <w:p w:rsidR="004C4A6F" w:rsidRPr="00A759E7" w:rsidRDefault="004C4A6F" w:rsidP="00E06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9E7">
              <w:rPr>
                <w:rFonts w:ascii="Times New Roman" w:hAnsi="Times New Roman" w:cs="Times New Roman"/>
                <w:sz w:val="28"/>
                <w:szCs w:val="28"/>
              </w:rPr>
              <w:t>Специальная документация</w:t>
            </w:r>
          </w:p>
        </w:tc>
        <w:tc>
          <w:tcPr>
            <w:tcW w:w="1666" w:type="dxa"/>
          </w:tcPr>
          <w:p w:rsidR="004C4A6F" w:rsidRPr="004C4A6F" w:rsidRDefault="004C4A6F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стр.</w:t>
            </w:r>
          </w:p>
        </w:tc>
      </w:tr>
      <w:tr w:rsidR="004C4A6F" w:rsidRPr="004C4A6F" w:rsidTr="004C4A6F">
        <w:tc>
          <w:tcPr>
            <w:tcW w:w="709" w:type="dxa"/>
          </w:tcPr>
          <w:p w:rsidR="004C4A6F" w:rsidRPr="004C4A6F" w:rsidRDefault="004C4A6F" w:rsidP="00E068F1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3.4. </w:t>
            </w:r>
          </w:p>
        </w:tc>
        <w:tc>
          <w:tcPr>
            <w:tcW w:w="6804" w:type="dxa"/>
          </w:tcPr>
          <w:p w:rsidR="004C4A6F" w:rsidRPr="00A759E7" w:rsidRDefault="004C4A6F" w:rsidP="00E06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9E7">
              <w:rPr>
                <w:rFonts w:ascii="Times New Roman" w:hAnsi="Times New Roman" w:cs="Times New Roman"/>
                <w:sz w:val="28"/>
                <w:szCs w:val="28"/>
              </w:rPr>
              <w:t>Номенклатура дел педагога-психолога</w:t>
            </w:r>
          </w:p>
        </w:tc>
        <w:tc>
          <w:tcPr>
            <w:tcW w:w="1666" w:type="dxa"/>
          </w:tcPr>
          <w:p w:rsidR="004C4A6F" w:rsidRPr="004C4A6F" w:rsidRDefault="004C4A6F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стр.</w:t>
            </w:r>
          </w:p>
        </w:tc>
      </w:tr>
      <w:tr w:rsidR="004C4A6F" w:rsidRPr="004C4A6F" w:rsidTr="004C4A6F">
        <w:tc>
          <w:tcPr>
            <w:tcW w:w="709" w:type="dxa"/>
          </w:tcPr>
          <w:p w:rsidR="004C4A6F" w:rsidRPr="00A759E7" w:rsidRDefault="004C4A6F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9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6804" w:type="dxa"/>
          </w:tcPr>
          <w:p w:rsidR="004C4A6F" w:rsidRPr="00A759E7" w:rsidRDefault="004C4A6F" w:rsidP="00E06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9E7">
              <w:rPr>
                <w:rFonts w:ascii="Times New Roman" w:hAnsi="Times New Roman" w:cs="Times New Roman"/>
                <w:sz w:val="28"/>
                <w:szCs w:val="28"/>
              </w:rPr>
              <w:t>Рабочее время педагога-психолога</w:t>
            </w:r>
          </w:p>
        </w:tc>
        <w:tc>
          <w:tcPr>
            <w:tcW w:w="1666" w:type="dxa"/>
          </w:tcPr>
          <w:p w:rsidR="004C4A6F" w:rsidRPr="004C4A6F" w:rsidRDefault="004C4A6F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стр.</w:t>
            </w:r>
          </w:p>
        </w:tc>
      </w:tr>
      <w:tr w:rsidR="004C4A6F" w:rsidRPr="004C4A6F" w:rsidTr="004C4A6F">
        <w:tc>
          <w:tcPr>
            <w:tcW w:w="709" w:type="dxa"/>
          </w:tcPr>
          <w:p w:rsidR="004C4A6F" w:rsidRPr="00A759E7" w:rsidRDefault="004C4A6F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9E7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4C4A6F" w:rsidRPr="00A759E7" w:rsidRDefault="004C4A6F" w:rsidP="00E06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9E7">
              <w:rPr>
                <w:rFonts w:ascii="Times New Roman" w:hAnsi="Times New Roman" w:cs="Times New Roman"/>
                <w:sz w:val="28"/>
                <w:szCs w:val="28"/>
              </w:rPr>
              <w:t>Организация рабочего места педагога-психолога</w:t>
            </w:r>
          </w:p>
        </w:tc>
        <w:tc>
          <w:tcPr>
            <w:tcW w:w="1666" w:type="dxa"/>
          </w:tcPr>
          <w:p w:rsidR="004C4A6F" w:rsidRPr="004C4A6F" w:rsidRDefault="004C4A6F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стр.</w:t>
            </w:r>
          </w:p>
        </w:tc>
      </w:tr>
      <w:tr w:rsidR="00A759E7" w:rsidRPr="004C4A6F" w:rsidTr="00264726">
        <w:tc>
          <w:tcPr>
            <w:tcW w:w="9179" w:type="dxa"/>
            <w:gridSpan w:val="3"/>
          </w:tcPr>
          <w:p w:rsidR="00A759E7" w:rsidRPr="00A759E7" w:rsidRDefault="00A759E7" w:rsidP="00E068F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9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Приложения </w:t>
            </w:r>
          </w:p>
        </w:tc>
      </w:tr>
      <w:tr w:rsidR="004C4A6F" w:rsidRPr="004C4A6F" w:rsidTr="004C4A6F">
        <w:tc>
          <w:tcPr>
            <w:tcW w:w="709" w:type="dxa"/>
          </w:tcPr>
          <w:p w:rsidR="004C4A6F" w:rsidRPr="004C4A6F" w:rsidRDefault="00A759E7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4C4A6F" w:rsidRPr="004C4A6F" w:rsidRDefault="00A759E7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педагога-психолога на год</w:t>
            </w:r>
          </w:p>
        </w:tc>
        <w:tc>
          <w:tcPr>
            <w:tcW w:w="1666" w:type="dxa"/>
          </w:tcPr>
          <w:p w:rsidR="004C4A6F" w:rsidRPr="004C4A6F" w:rsidRDefault="00A759E7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стр.</w:t>
            </w:r>
          </w:p>
        </w:tc>
      </w:tr>
      <w:tr w:rsidR="004C4A6F" w:rsidRPr="004C4A6F" w:rsidTr="004C4A6F">
        <w:tc>
          <w:tcPr>
            <w:tcW w:w="709" w:type="dxa"/>
          </w:tcPr>
          <w:p w:rsidR="004C4A6F" w:rsidRPr="004C4A6F" w:rsidRDefault="00A759E7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4C4A6F" w:rsidRPr="004C4A6F" w:rsidRDefault="00A759E7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Примерная циклограмма работы педагога-психолога дошкольного учреждения</w:t>
            </w:r>
          </w:p>
        </w:tc>
        <w:tc>
          <w:tcPr>
            <w:tcW w:w="1666" w:type="dxa"/>
          </w:tcPr>
          <w:p w:rsidR="004C4A6F" w:rsidRPr="004C4A6F" w:rsidRDefault="00A759E7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стр.</w:t>
            </w:r>
          </w:p>
        </w:tc>
      </w:tr>
      <w:tr w:rsidR="004C4A6F" w:rsidRPr="004C4A6F" w:rsidTr="004C4A6F">
        <w:tc>
          <w:tcPr>
            <w:tcW w:w="709" w:type="dxa"/>
          </w:tcPr>
          <w:p w:rsidR="004C4A6F" w:rsidRPr="004C4A6F" w:rsidRDefault="00A759E7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4C4A6F" w:rsidRPr="004C4A6F" w:rsidRDefault="00A759E7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Статистический годовой отчёт педагога-психолога </w:t>
            </w:r>
          </w:p>
        </w:tc>
        <w:tc>
          <w:tcPr>
            <w:tcW w:w="1666" w:type="dxa"/>
          </w:tcPr>
          <w:p w:rsidR="004C4A6F" w:rsidRPr="004C4A6F" w:rsidRDefault="00A759E7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стр.</w:t>
            </w:r>
          </w:p>
        </w:tc>
      </w:tr>
      <w:tr w:rsidR="004C4A6F" w:rsidRPr="004C4A6F" w:rsidTr="004C4A6F">
        <w:tc>
          <w:tcPr>
            <w:tcW w:w="709" w:type="dxa"/>
          </w:tcPr>
          <w:p w:rsidR="004C4A6F" w:rsidRPr="004C4A6F" w:rsidRDefault="00A759E7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4C4A6F" w:rsidRPr="004C4A6F" w:rsidRDefault="00A759E7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педагога-психолога на ребёнка (для ПМПк)</w:t>
            </w:r>
          </w:p>
        </w:tc>
        <w:tc>
          <w:tcPr>
            <w:tcW w:w="1666" w:type="dxa"/>
          </w:tcPr>
          <w:p w:rsidR="004C4A6F" w:rsidRPr="004C4A6F" w:rsidRDefault="00A759E7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стр.</w:t>
            </w:r>
          </w:p>
        </w:tc>
      </w:tr>
      <w:tr w:rsidR="004C4A6F" w:rsidRPr="004C4A6F" w:rsidTr="004C4A6F">
        <w:tc>
          <w:tcPr>
            <w:tcW w:w="709" w:type="dxa"/>
          </w:tcPr>
          <w:p w:rsidR="004C4A6F" w:rsidRPr="004C4A6F" w:rsidRDefault="00A759E7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4C4A6F" w:rsidRPr="004C4A6F" w:rsidRDefault="00A759E7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помощь педагогу-психологу при написании заключения</w:t>
            </w:r>
          </w:p>
        </w:tc>
        <w:tc>
          <w:tcPr>
            <w:tcW w:w="1666" w:type="dxa"/>
          </w:tcPr>
          <w:p w:rsidR="004C4A6F" w:rsidRPr="004C4A6F" w:rsidRDefault="00A759E7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стр.</w:t>
            </w:r>
          </w:p>
        </w:tc>
      </w:tr>
      <w:tr w:rsidR="004C4A6F" w:rsidRPr="004C4A6F" w:rsidTr="004C4A6F">
        <w:tc>
          <w:tcPr>
            <w:tcW w:w="709" w:type="dxa"/>
          </w:tcPr>
          <w:p w:rsidR="004C4A6F" w:rsidRPr="004C4A6F" w:rsidRDefault="00A759E7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4C4A6F" w:rsidRPr="004C4A6F" w:rsidRDefault="00A759E7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Примерный перечень психодиагностических методик</w:t>
            </w:r>
          </w:p>
        </w:tc>
        <w:tc>
          <w:tcPr>
            <w:tcW w:w="1666" w:type="dxa"/>
          </w:tcPr>
          <w:p w:rsidR="004C4A6F" w:rsidRPr="004C4A6F" w:rsidRDefault="00A759E7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стр.</w:t>
            </w:r>
          </w:p>
        </w:tc>
      </w:tr>
      <w:tr w:rsidR="004C4A6F" w:rsidRPr="004C4A6F" w:rsidTr="004C4A6F">
        <w:tc>
          <w:tcPr>
            <w:tcW w:w="709" w:type="dxa"/>
          </w:tcPr>
          <w:p w:rsidR="004C4A6F" w:rsidRPr="004C4A6F" w:rsidRDefault="00A759E7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4C4A6F" w:rsidRPr="004C4A6F" w:rsidRDefault="00A759E7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коррекционно-развивающих программ, используемых в работе педагога-психолога</w:t>
            </w:r>
          </w:p>
        </w:tc>
        <w:tc>
          <w:tcPr>
            <w:tcW w:w="1666" w:type="dxa"/>
          </w:tcPr>
          <w:p w:rsidR="004C4A6F" w:rsidRPr="004C4A6F" w:rsidRDefault="00A759E7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стр.</w:t>
            </w:r>
          </w:p>
        </w:tc>
      </w:tr>
      <w:tr w:rsidR="00E068F1" w:rsidRPr="004C4A6F" w:rsidTr="00264726">
        <w:tc>
          <w:tcPr>
            <w:tcW w:w="7513" w:type="dxa"/>
            <w:gridSpan w:val="2"/>
          </w:tcPr>
          <w:p w:rsidR="00E068F1" w:rsidRDefault="00E068F1" w:rsidP="00E06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Список используемой литературы</w:t>
            </w:r>
          </w:p>
        </w:tc>
        <w:tc>
          <w:tcPr>
            <w:tcW w:w="1666" w:type="dxa"/>
          </w:tcPr>
          <w:p w:rsidR="00E068F1" w:rsidRDefault="00E068F1" w:rsidP="00E068F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стр.</w:t>
            </w:r>
          </w:p>
        </w:tc>
      </w:tr>
      <w:tr w:rsidR="00E068F1" w:rsidRPr="004C4A6F" w:rsidTr="00264726">
        <w:tc>
          <w:tcPr>
            <w:tcW w:w="9179" w:type="dxa"/>
            <w:gridSpan w:val="3"/>
          </w:tcPr>
          <w:p w:rsidR="00E068F1" w:rsidRPr="00E068F1" w:rsidRDefault="00E068F1" w:rsidP="00E068F1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8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Дополнительно </w:t>
            </w:r>
          </w:p>
        </w:tc>
      </w:tr>
      <w:tr w:rsidR="00E068F1" w:rsidRPr="004C4A6F" w:rsidTr="00264726">
        <w:tc>
          <w:tcPr>
            <w:tcW w:w="9179" w:type="dxa"/>
            <w:gridSpan w:val="3"/>
          </w:tcPr>
          <w:p w:rsidR="00E068F1" w:rsidRDefault="00E068F1" w:rsidP="00E068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Психодиагностика </w:t>
            </w:r>
          </w:p>
          <w:p w:rsidR="00E068F1" w:rsidRDefault="00E068F1" w:rsidP="00E068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(оценка развития детей, измерение их личностных образовательных результатов</w:t>
            </w:r>
          </w:p>
          <w:p w:rsidR="00E068F1" w:rsidRDefault="00E068F1" w:rsidP="00E06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8F1" w:rsidRPr="004C4A6F" w:rsidTr="00264726">
        <w:tc>
          <w:tcPr>
            <w:tcW w:w="9179" w:type="dxa"/>
            <w:gridSpan w:val="3"/>
          </w:tcPr>
          <w:p w:rsidR="00E068F1" w:rsidRDefault="00E068F1" w:rsidP="00E068F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журнал педагога-психолога</w:t>
            </w:r>
          </w:p>
        </w:tc>
      </w:tr>
    </w:tbl>
    <w:p w:rsidR="004A3E5E" w:rsidRDefault="004A3E5E" w:rsidP="00441EDD">
      <w:pPr>
        <w:spacing w:line="276" w:lineRule="auto"/>
        <w:rPr>
          <w:i/>
          <w:sz w:val="28"/>
        </w:rPr>
      </w:pPr>
    </w:p>
    <w:p w:rsidR="00D2655C" w:rsidRDefault="00D2655C" w:rsidP="00441EDD">
      <w:pPr>
        <w:spacing w:line="276" w:lineRule="auto"/>
        <w:rPr>
          <w:i/>
          <w:sz w:val="28"/>
        </w:rPr>
      </w:pPr>
    </w:p>
    <w:p w:rsidR="00B7072A" w:rsidRDefault="00B7072A" w:rsidP="00441EDD">
      <w:pPr>
        <w:pStyle w:val="a6"/>
        <w:spacing w:line="276" w:lineRule="auto"/>
        <w:ind w:left="795"/>
        <w:rPr>
          <w:sz w:val="28"/>
        </w:rPr>
      </w:pPr>
    </w:p>
    <w:p w:rsidR="00953B67" w:rsidRDefault="00FD093B" w:rsidP="00441ED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53B67" w:rsidRDefault="00953B67" w:rsidP="00441ED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63C" w:rsidRDefault="00B1763C" w:rsidP="00441ED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9F6">
        <w:rPr>
          <w:rFonts w:ascii="Times New Roman" w:hAnsi="Times New Roman" w:cs="Times New Roman"/>
          <w:sz w:val="28"/>
          <w:szCs w:val="28"/>
        </w:rPr>
        <w:t xml:space="preserve">Введение и реализация федеральных государственных образовательных </w:t>
      </w:r>
      <w:r w:rsidR="005A49F6">
        <w:rPr>
          <w:rFonts w:ascii="Times New Roman" w:hAnsi="Times New Roman" w:cs="Times New Roman"/>
          <w:sz w:val="28"/>
          <w:szCs w:val="28"/>
        </w:rPr>
        <w:t xml:space="preserve">стандартов дошкольного </w:t>
      </w:r>
      <w:r w:rsidRPr="005A49F6">
        <w:rPr>
          <w:rFonts w:ascii="Times New Roman" w:hAnsi="Times New Roman" w:cs="Times New Roman"/>
          <w:sz w:val="28"/>
          <w:szCs w:val="28"/>
        </w:rPr>
        <w:t xml:space="preserve"> образования (далее – ФГОС) в образовательных организациях ориентировано на формирование принципиально новой модели образования, обеспечивающей повышение его качества. </w:t>
      </w:r>
    </w:p>
    <w:p w:rsidR="00255E59" w:rsidRDefault="00255E59" w:rsidP="00441ED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Глобальной идеей современных изменений в сфере дошкольного образования является психологизация системы дошкольного образования, а именно приведение в соответствие практики дошкольного образования с теми специфическими психологическими характеристиками дошкольного возраста, которые определяют его вклад в общий цикл психического развития.</w:t>
      </w:r>
    </w:p>
    <w:p w:rsidR="00255E59" w:rsidRDefault="00B1763C" w:rsidP="00441ED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1AB">
        <w:rPr>
          <w:rFonts w:ascii="Times New Roman" w:hAnsi="Times New Roman" w:cs="Times New Roman"/>
          <w:sz w:val="28"/>
          <w:szCs w:val="28"/>
        </w:rPr>
        <w:t xml:space="preserve">В соответствии со Стандартами </w:t>
      </w:r>
      <w:r w:rsidR="00CE31AB">
        <w:rPr>
          <w:rFonts w:ascii="Times New Roman" w:hAnsi="Times New Roman" w:cs="Times New Roman"/>
          <w:sz w:val="28"/>
          <w:szCs w:val="28"/>
        </w:rPr>
        <w:t xml:space="preserve"> значительно повышается роль педагога-психолога в решении задач развития дошкольного образования. Психологическое сопровождение является необходимым условием, обеспечивающим решение таких задач, как позитивная социализация ребёнка, его всестороннее личностное морально-нравственное и познавательное развитие, развитие инициативы и творческих способностей.</w:t>
      </w:r>
    </w:p>
    <w:p w:rsidR="00255E59" w:rsidRDefault="00255E59" w:rsidP="00441ED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сопровождение предполагает целостный и непрерывный</w:t>
      </w:r>
      <w:r w:rsidR="006F2C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 мер, предусматривающий применение адекватных форм, методов</w:t>
      </w:r>
      <w:r w:rsidR="003974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приемов взаимодействия всех участников образовательного процесса.</w:t>
      </w:r>
    </w:p>
    <w:p w:rsidR="00255E59" w:rsidRDefault="00255E59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этого, в рамках компетенции субъектов Российской Федерации, была переработана документация педагога-психолога образовательной организации согласно требованиям ФГОС.</w:t>
      </w:r>
    </w:p>
    <w:p w:rsidR="00B7072A" w:rsidRDefault="00B7072A" w:rsidP="00441EDD">
      <w:pPr>
        <w:pStyle w:val="a3"/>
        <w:spacing w:line="276" w:lineRule="auto"/>
        <w:jc w:val="left"/>
        <w:rPr>
          <w:sz w:val="28"/>
        </w:rPr>
      </w:pPr>
    </w:p>
    <w:p w:rsidR="00397496" w:rsidRDefault="00397496" w:rsidP="00441EDD">
      <w:pPr>
        <w:pStyle w:val="a3"/>
        <w:spacing w:line="276" w:lineRule="auto"/>
        <w:jc w:val="left"/>
        <w:rPr>
          <w:sz w:val="28"/>
        </w:rPr>
      </w:pPr>
    </w:p>
    <w:p w:rsidR="000B293C" w:rsidRDefault="000B293C" w:rsidP="00441EDD">
      <w:pPr>
        <w:pStyle w:val="a3"/>
        <w:spacing w:line="276" w:lineRule="auto"/>
        <w:jc w:val="left"/>
        <w:rPr>
          <w:sz w:val="28"/>
        </w:rPr>
      </w:pPr>
    </w:p>
    <w:p w:rsidR="000B293C" w:rsidRDefault="000B293C" w:rsidP="00441EDD">
      <w:pPr>
        <w:pStyle w:val="a3"/>
        <w:spacing w:line="276" w:lineRule="auto"/>
        <w:jc w:val="left"/>
        <w:rPr>
          <w:sz w:val="28"/>
        </w:rPr>
      </w:pPr>
    </w:p>
    <w:p w:rsidR="000B293C" w:rsidRDefault="000B293C" w:rsidP="00441EDD">
      <w:pPr>
        <w:pStyle w:val="a3"/>
        <w:spacing w:line="276" w:lineRule="auto"/>
        <w:jc w:val="left"/>
        <w:rPr>
          <w:sz w:val="28"/>
        </w:rPr>
      </w:pPr>
    </w:p>
    <w:p w:rsidR="000B293C" w:rsidRDefault="000B293C" w:rsidP="00441EDD">
      <w:pPr>
        <w:pStyle w:val="a3"/>
        <w:spacing w:line="276" w:lineRule="auto"/>
        <w:jc w:val="left"/>
        <w:rPr>
          <w:sz w:val="28"/>
        </w:rPr>
      </w:pPr>
    </w:p>
    <w:p w:rsidR="000B293C" w:rsidRDefault="000B293C" w:rsidP="00441EDD">
      <w:pPr>
        <w:pStyle w:val="a3"/>
        <w:spacing w:line="276" w:lineRule="auto"/>
        <w:jc w:val="left"/>
        <w:rPr>
          <w:sz w:val="28"/>
        </w:rPr>
      </w:pPr>
    </w:p>
    <w:p w:rsidR="000B293C" w:rsidRDefault="000B293C" w:rsidP="00441EDD">
      <w:pPr>
        <w:pStyle w:val="a3"/>
        <w:spacing w:line="276" w:lineRule="auto"/>
        <w:jc w:val="left"/>
        <w:rPr>
          <w:sz w:val="28"/>
        </w:rPr>
      </w:pPr>
    </w:p>
    <w:p w:rsidR="000B293C" w:rsidRDefault="000B293C" w:rsidP="00441EDD">
      <w:pPr>
        <w:pStyle w:val="a3"/>
        <w:spacing w:line="276" w:lineRule="auto"/>
        <w:jc w:val="left"/>
        <w:rPr>
          <w:sz w:val="28"/>
        </w:rPr>
      </w:pPr>
    </w:p>
    <w:p w:rsidR="000B293C" w:rsidRDefault="000B293C" w:rsidP="00441EDD">
      <w:pPr>
        <w:pStyle w:val="a3"/>
        <w:spacing w:line="276" w:lineRule="auto"/>
        <w:jc w:val="left"/>
        <w:rPr>
          <w:sz w:val="28"/>
        </w:rPr>
      </w:pPr>
    </w:p>
    <w:p w:rsidR="000B293C" w:rsidRDefault="000B293C" w:rsidP="00441EDD">
      <w:pPr>
        <w:pStyle w:val="a3"/>
        <w:spacing w:line="276" w:lineRule="auto"/>
        <w:jc w:val="left"/>
        <w:rPr>
          <w:sz w:val="28"/>
        </w:rPr>
      </w:pPr>
    </w:p>
    <w:p w:rsidR="000B293C" w:rsidRDefault="000B293C" w:rsidP="00441EDD">
      <w:pPr>
        <w:pStyle w:val="a3"/>
        <w:spacing w:line="276" w:lineRule="auto"/>
        <w:jc w:val="left"/>
        <w:rPr>
          <w:sz w:val="28"/>
        </w:rPr>
      </w:pPr>
    </w:p>
    <w:p w:rsidR="000B293C" w:rsidRDefault="000B293C" w:rsidP="00441EDD">
      <w:pPr>
        <w:pStyle w:val="a3"/>
        <w:spacing w:line="276" w:lineRule="auto"/>
        <w:jc w:val="left"/>
        <w:rPr>
          <w:sz w:val="28"/>
        </w:rPr>
      </w:pPr>
    </w:p>
    <w:p w:rsidR="000B293C" w:rsidRPr="00A003D9" w:rsidRDefault="000B293C" w:rsidP="00035BFE">
      <w:pPr>
        <w:pStyle w:val="a6"/>
        <w:widowControl w:val="0"/>
        <w:numPr>
          <w:ilvl w:val="0"/>
          <w:numId w:val="12"/>
        </w:num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3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Э</w:t>
      </w:r>
      <w:r w:rsidR="00CE7C0C" w:rsidRPr="00A003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ТИЧЕСКИЙ КОДЕКС ПЕДАГОГА-ПСИХОЛОГА </w:t>
      </w:r>
    </w:p>
    <w:p w:rsidR="000B293C" w:rsidRPr="000B293C" w:rsidRDefault="000B293C" w:rsidP="00441EDD">
      <w:pPr>
        <w:widowControl w:val="0"/>
        <w:tabs>
          <w:tab w:val="left" w:pos="3106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293C" w:rsidRPr="000B293C" w:rsidRDefault="000B293C" w:rsidP="00441EDD">
      <w:pPr>
        <w:widowControl w:val="0"/>
        <w:tabs>
          <w:tab w:val="left" w:pos="3106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9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0B293C" w:rsidRPr="000B293C" w:rsidRDefault="000B293C" w:rsidP="00441EDD">
      <w:pPr>
        <w:widowControl w:val="0"/>
        <w:tabs>
          <w:tab w:val="left" w:pos="310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Этический кодекс распространяется на все профессиональные виды деятельности педагога-психолога системы образования России.</w:t>
      </w:r>
    </w:p>
    <w:p w:rsidR="000B293C" w:rsidRPr="000B293C" w:rsidRDefault="000B293C" w:rsidP="00441EDD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целью Этического кодекса является установление основополагающих прав и обязанностей, вытекающих из особенностей профессиональной деятельности педагога-психолога. Кодекс должен служить педагогу-психологу ориентиром при планировании и построении работы с клиентом, в том числе при разрешении проблемных и конфликтных ситуаций, возникающих в процессе профессиональной деятельности педагога-психолога. Кодекс призван оградить клиентов и общество в целом от нежелательных последствий бесконтрольного и неквалифицированного использования психологических знаний, и в то же время защитить педагогов-психологов и практическую психологию от дискредитации. Кодекс составлен в соответствии с Женевской конвенцией «О правах ребенка» и действующим Российским законодательством.</w:t>
      </w:r>
    </w:p>
    <w:p w:rsidR="000B293C" w:rsidRPr="000B293C" w:rsidRDefault="000B293C" w:rsidP="00441EDD">
      <w:pPr>
        <w:widowControl w:val="0"/>
        <w:tabs>
          <w:tab w:val="left" w:pos="3106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9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этические принципы деятельности педагога-психолога</w:t>
      </w:r>
    </w:p>
    <w:p w:rsidR="000B293C" w:rsidRPr="000B293C" w:rsidRDefault="000B293C" w:rsidP="00441ED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Этические принципы призваны обеспечить:</w:t>
      </w:r>
    </w:p>
    <w:p w:rsidR="000B293C" w:rsidRPr="00441EDD" w:rsidRDefault="000B293C" w:rsidP="00035BFE">
      <w:pPr>
        <w:pStyle w:val="a6"/>
        <w:widowControl w:val="0"/>
        <w:numPr>
          <w:ilvl w:val="0"/>
          <w:numId w:val="6"/>
        </w:numPr>
        <w:tabs>
          <w:tab w:val="left" w:pos="1069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профессиональных задач в соответствии с этическими нормами;</w:t>
      </w:r>
    </w:p>
    <w:p w:rsidR="000B293C" w:rsidRPr="00441EDD" w:rsidRDefault="000B293C" w:rsidP="00035BFE">
      <w:pPr>
        <w:pStyle w:val="a6"/>
        <w:widowControl w:val="0"/>
        <w:numPr>
          <w:ilvl w:val="0"/>
          <w:numId w:val="6"/>
        </w:numPr>
        <w:tabs>
          <w:tab w:val="left" w:pos="1069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защиту законных прав людей, с которыми педагоги-психологи вступают в профессиональное взаимодействие: обучающихся, воспитанников, студентов, педагогов, супервизоров, участников исследований и др. лиц, с которыми работает педагог-психолог;</w:t>
      </w:r>
    </w:p>
    <w:p w:rsidR="000B293C" w:rsidRPr="00441EDD" w:rsidRDefault="000B293C" w:rsidP="00035BFE">
      <w:pPr>
        <w:pStyle w:val="a6"/>
        <w:widowControl w:val="0"/>
        <w:numPr>
          <w:ilvl w:val="0"/>
          <w:numId w:val="6"/>
        </w:numPr>
        <w:tabs>
          <w:tab w:val="left" w:pos="1069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доверия между педагогом-психологом и клиентом;</w:t>
      </w:r>
    </w:p>
    <w:p w:rsidR="000B293C" w:rsidRPr="00441EDD" w:rsidRDefault="000B293C" w:rsidP="00035BFE">
      <w:pPr>
        <w:pStyle w:val="a6"/>
        <w:widowControl w:val="0"/>
        <w:numPr>
          <w:ilvl w:val="0"/>
          <w:numId w:val="6"/>
        </w:numPr>
        <w:tabs>
          <w:tab w:val="left" w:pos="1069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авторитета психологической службы образования среди обучающихся, воспитанников, родителей и педагогической общественности.</w:t>
      </w:r>
    </w:p>
    <w:p w:rsidR="000B293C" w:rsidRPr="000B293C" w:rsidRDefault="000B293C" w:rsidP="00441EDD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этическими принципами являются:</w:t>
      </w:r>
    </w:p>
    <w:p w:rsidR="000B293C" w:rsidRPr="00441EDD" w:rsidRDefault="000B293C" w:rsidP="00035BFE">
      <w:pPr>
        <w:pStyle w:val="a6"/>
        <w:widowControl w:val="0"/>
        <w:numPr>
          <w:ilvl w:val="0"/>
          <w:numId w:val="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конфиденциальности.</w:t>
      </w:r>
    </w:p>
    <w:p w:rsidR="000B293C" w:rsidRPr="00441EDD" w:rsidRDefault="000B293C" w:rsidP="00035BFE">
      <w:pPr>
        <w:pStyle w:val="a6"/>
        <w:widowControl w:val="0"/>
        <w:numPr>
          <w:ilvl w:val="0"/>
          <w:numId w:val="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компетентности. </w:t>
      </w:r>
    </w:p>
    <w:p w:rsidR="000B293C" w:rsidRPr="00441EDD" w:rsidRDefault="000B293C" w:rsidP="00035BFE">
      <w:pPr>
        <w:pStyle w:val="a6"/>
        <w:widowControl w:val="0"/>
        <w:numPr>
          <w:ilvl w:val="0"/>
          <w:numId w:val="7"/>
        </w:num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ответственности.</w:t>
      </w:r>
    </w:p>
    <w:p w:rsidR="000B293C" w:rsidRPr="00441EDD" w:rsidRDefault="000B293C" w:rsidP="00035BFE">
      <w:pPr>
        <w:pStyle w:val="a6"/>
        <w:widowControl w:val="0"/>
        <w:numPr>
          <w:ilvl w:val="0"/>
          <w:numId w:val="7"/>
        </w:numPr>
        <w:tabs>
          <w:tab w:val="left" w:pos="1134"/>
          <w:tab w:val="left" w:pos="178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этической и юридической правомочности.</w:t>
      </w:r>
    </w:p>
    <w:p w:rsidR="000B293C" w:rsidRPr="00441EDD" w:rsidRDefault="000B293C" w:rsidP="00035BFE">
      <w:pPr>
        <w:pStyle w:val="a6"/>
        <w:widowControl w:val="0"/>
        <w:numPr>
          <w:ilvl w:val="0"/>
          <w:numId w:val="7"/>
        </w:numPr>
        <w:tabs>
          <w:tab w:val="left" w:pos="1134"/>
          <w:tab w:val="left" w:pos="178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квалифицированной пропаганды психологии.</w:t>
      </w:r>
    </w:p>
    <w:p w:rsidR="000B293C" w:rsidRPr="00441EDD" w:rsidRDefault="000B293C" w:rsidP="00035BFE">
      <w:pPr>
        <w:pStyle w:val="a6"/>
        <w:widowControl w:val="0"/>
        <w:numPr>
          <w:ilvl w:val="0"/>
          <w:numId w:val="7"/>
        </w:numPr>
        <w:tabs>
          <w:tab w:val="left" w:pos="1134"/>
          <w:tab w:val="left" w:pos="178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благополучия клиента.</w:t>
      </w:r>
    </w:p>
    <w:p w:rsidR="000B293C" w:rsidRPr="00441EDD" w:rsidRDefault="000B293C" w:rsidP="00035BFE">
      <w:pPr>
        <w:pStyle w:val="a6"/>
        <w:widowControl w:val="0"/>
        <w:numPr>
          <w:ilvl w:val="0"/>
          <w:numId w:val="7"/>
        </w:numPr>
        <w:tabs>
          <w:tab w:val="left" w:pos="1134"/>
          <w:tab w:val="left" w:pos="178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профессиональной кооперации.</w:t>
      </w:r>
    </w:p>
    <w:p w:rsidR="000B293C" w:rsidRPr="00441EDD" w:rsidRDefault="000B293C" w:rsidP="00035BFE">
      <w:pPr>
        <w:pStyle w:val="a6"/>
        <w:widowControl w:val="0"/>
        <w:numPr>
          <w:ilvl w:val="0"/>
          <w:numId w:val="7"/>
        </w:numPr>
        <w:tabs>
          <w:tab w:val="left" w:pos="1134"/>
          <w:tab w:val="left" w:pos="178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информирования клиента о целях и результатах обследования.</w:t>
      </w:r>
    </w:p>
    <w:p w:rsidR="000B293C" w:rsidRPr="000B293C" w:rsidRDefault="000B293C" w:rsidP="00441EDD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Данные принципы согласуются с профессиональными стандартами, принятыми в работе педагогов-психологов в международном сообществе.</w:t>
      </w:r>
    </w:p>
    <w:p w:rsidR="000B293C" w:rsidRPr="000B293C" w:rsidRDefault="000B293C" w:rsidP="00441EDD">
      <w:pPr>
        <w:widowControl w:val="0"/>
        <w:tabs>
          <w:tab w:val="left" w:pos="3106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9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Принцип конфиденциальности.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 полученная педагогом-психологом в процессе проведения работы, не подлежит сознательному или случайному разглашению, а в ситуации необходимости передачи ее третьим лицам должна быть представлена в форме, исключающей ее использование против интересов клиентов.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участвующие в психологических исследованиях, тренингах и других мероприятиях, должны быть осведомлены об объеме и характере информации, которая может быть сообщена другим заинтересованным лицам и (или) учреждениям.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обучающихся, воспитанников, родителей, педагогов в психологических процедурах (диагностика, консультирование, коррекция и др.) должно быть сознательным и добровольным.</w:t>
      </w:r>
    </w:p>
    <w:p w:rsidR="000B293C" w:rsidRPr="000B293C" w:rsidRDefault="000B293C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информация, полученная от клиента, запрашивается экспертами (для решения вопроса о компетентности педагога-психолога во время его аттестации), она должна быть предоставлена в форме, исключающей идентификацию личности клиента экспертами. Для этого вся информация о клиенте регистрируется и хранится с учетом строгой конфиденциальности.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 о профессиональной деятельности, результаты исследований и публикации должны быть составлены в форме, исключающей идентификацию личности клиента окружающими людьми, не включенными в круг специалистов, работающих с данным клиентом.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присутствие третьих лиц во время диагностики или консультирования необходимо предварительное согласие клиента или лиц, несущих за него ответственность (в случае, если клиент не достиг 16-летнего возраста).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органа управления образованием или образовательного учреждения, по заданию которого проводится психологическое обследование, должна быть предупреждена о том, что на нее распространяется обязательство сохранения профессиональной тайны. Сообщая администрации результаты обследования и своего заключения, педагог-психолог должен воздерживаться от сообщения сведений, наносящих вред клиенту и не имеющих отношения к образовательной ситуации.</w:t>
      </w:r>
    </w:p>
    <w:p w:rsidR="000B293C" w:rsidRPr="000B293C" w:rsidRDefault="000B293C" w:rsidP="00441ED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9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компетентности.</w:t>
      </w:r>
    </w:p>
    <w:p w:rsidR="00441EDD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четко определяет и учитывает границы собственной компетентности.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несет ответственность за выбор процедуры и методов работы с клиентом.</w:t>
      </w:r>
    </w:p>
    <w:p w:rsidR="000B293C" w:rsidRPr="000B293C" w:rsidRDefault="000B293C" w:rsidP="00441ED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9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ответственности.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осознает свою профессиональную и личную ответственность перед клиентом и обществом за свою профессиональную деятельность.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 исследования, педагог-психолог заботится, прежде всего, о благополучии людей и не использует результаты работы им во вред.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несет ответственность за соблюдение данного Этического кодекса независимо от того, проводит он психологическую работу сам или она идет под его руководством.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несет профессиональную ответственность за собственные высказывания на психологические темы, сделанные в средствах массовой информации и в публичных выступлениях.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в публичных выступлениях не имеет права пользоваться непроверенной информацией, вводить людей в заблуждение относительно своего образования и компетентности.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может не информировать клиента об истинных целях психологических процедур только в тех случаях, когда альтернативные пути достижения этих целей невозможны.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решения об оказании психологической помощи недееспособным лицам (несовершеннолетним; лицам, находящимся в остром стрессовом состоянии; больным, имеющим на момент обращения диагноз психического расстройства, который известен педагогу-психологу, и т.п.) педагог-психолог несет ответственность за последствия выбранного и использованного им вмешательства.</w:t>
      </w:r>
    </w:p>
    <w:p w:rsidR="000B293C" w:rsidRPr="000B293C" w:rsidRDefault="000B293C" w:rsidP="00441ED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9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этической и юридической правомочности.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планирует и проводит исследования в соответствии с действующим законодательством и профессиональными требованиями к проведению психологической деятельности.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расхождения между нормами данного Кодекса и обязанностями, вменяемыми ему администрацией образовательного учреждения, педагог-психолог руководствуется нормами данного Кодекса. Подобные случаи доводятся до сведения администрации учреждения, где работает педагог-психолог, и профессиональной психологической общественности (методического объединения) или областного научно-методического совета службы практической психологии.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Нормы данного Кодекса распространяются только на профессиональные отношения педагога-психолога с клиентом и другими </w:t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субъектами образовательного процесса.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может выполнять свои обязанности официального эксперта в соответствии с законом. При этом на него полностью распространяются нормы данного Кодекса.</w:t>
      </w:r>
    </w:p>
    <w:p w:rsidR="000B293C" w:rsidRPr="000B293C" w:rsidRDefault="000B293C" w:rsidP="00441ED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9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квалифицированной пропаганды психологии.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любых сообщениях, предназначенных для людей, не имеющих психологического образования, следует избегать избыточной информации, раскрывающей суть профессиональных методов его работы. Подобная информация возможна только в сообщениях для специалистов.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сообщениях педагог-психолог должен отражать возможности методов практической психологии в соответствии с реальным положением дел. Следует воздерживаться от любых высказываний, которые могут повлечь за собой неоправданные ожидания от педагога-психолога.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обязан пропагандировать достижения психологии профессионально и точно в соответствии с действительным состоянием науки на данный момент.</w:t>
      </w:r>
    </w:p>
    <w:p w:rsidR="000B293C" w:rsidRPr="000B293C" w:rsidRDefault="000B293C" w:rsidP="00441ED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9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благополучия клиента.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своих профессиональных действиях педагог-психолог ориентируется на благополучие и учитывает права всех субъектов образовательного процесса. В случаях, когда обязанности педагога-психолога вступают в противоречие с этическими нормами, психолог разрешает эти конфликты, руководствуясь принципом «не навреди».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в ходе профессиональной деятельности не должен допускать дискриминации (ограничения конституционных прав и свобод личности) по социальному статусу, возрасту, полу, национальности, вероисповеданию, интеллекту и любым другим отличиям.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профессиональной деятельности педагога-психолога образования приоритетными объявляются права и интересы ребенка как основного субъекта образовательного процесса.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придерживается доброжелательного и безоценочного отношения к</w:t>
      </w:r>
      <w:r w:rsidR="000B293C" w:rsidRPr="000B29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клиенту.</w:t>
      </w:r>
    </w:p>
    <w:p w:rsidR="000B293C" w:rsidRPr="000B293C" w:rsidRDefault="000B293C" w:rsidP="00441ED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9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Принцип профессиональной кооперации.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педагога-психолога основывается на праве и обязанности проявлять уважение к другим специалистам и методам их работы независимо от собственных теоретических и методических предпочтений.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воздерживается от публичных оценок и замечаний о средствах и методах работы коллег в присутствии клиентов и обследуемых лиц.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этическое нарушение не может быть устранено </w:t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неформальным путем, педагог-психолог может вынести проблему на обсуждение методического объединения (МО), в конфликтных ситуациях - на этическую комиссию регионального научно-методического совета службы практической психологии образования.</w:t>
      </w:r>
    </w:p>
    <w:p w:rsidR="000B293C" w:rsidRPr="000B293C" w:rsidRDefault="000B293C" w:rsidP="00441EDD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9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 информирования клиента о целях и результатах обследования.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информирует клиента о целях и содержании психологической работы, проводимой с ним, применяемых методах и способах получения информации, чтобы клиент мог принять решение об участии в этой работе, В случаях, когда психологическая процедура осуществляется с детьми до 16 лет, согласие на участие в ней ребенка должны дать родители или лица, их заменяющие.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профессиональной деятельности педагог-психолог высказывает собственные суждения и оценивает различные аспекты ситуации в форме, исключающей ограничение свободы клиента в принятии им самостоятельного решения. В ходе работы по оказанию психологической помощи должен строго соблюдаться принцип добровольности со стороны клиента.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должен информировать участников психологической работы о тех аспектах деятельности, которые могут повлиять на их решение участвовать (или не участвовать) в предстоящей работе: физический риск, дискомфорт, неприятный эмоциональный опыт и др.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согласия клиента на психологическую работу с ним педагог-психолог должен использовать понятную терминологию и доступный для понимания клиента язык.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по результатам обследования не должно носить категорический характер, оно может быть предложено клиенту только в виде рекомендаций. Рекомендации должны быть четкими и не содержать заведомо невыполнимых условий.</w:t>
      </w:r>
    </w:p>
    <w:p w:rsidR="000B293C" w:rsidRPr="000B293C" w:rsidRDefault="00441EDD" w:rsidP="00441EDD">
      <w:pPr>
        <w:widowControl w:val="0"/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B293C" w:rsidRPr="000B2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обследования педагог-психолог должен выявлять и подчеркивать способности и возможности клиента.</w:t>
      </w:r>
    </w:p>
    <w:p w:rsidR="000B293C" w:rsidRPr="000B293C" w:rsidRDefault="000B293C" w:rsidP="00441EDD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293C" w:rsidRDefault="000B293C" w:rsidP="00441EDD">
      <w:pPr>
        <w:pStyle w:val="a3"/>
        <w:spacing w:line="276" w:lineRule="auto"/>
        <w:jc w:val="left"/>
        <w:rPr>
          <w:sz w:val="28"/>
        </w:rPr>
      </w:pPr>
    </w:p>
    <w:p w:rsidR="000B293C" w:rsidRDefault="000B293C" w:rsidP="00441EDD">
      <w:pPr>
        <w:pStyle w:val="a3"/>
        <w:spacing w:line="276" w:lineRule="auto"/>
        <w:jc w:val="left"/>
        <w:rPr>
          <w:sz w:val="28"/>
        </w:rPr>
      </w:pPr>
    </w:p>
    <w:p w:rsidR="000B293C" w:rsidRDefault="000B293C" w:rsidP="00441EDD">
      <w:pPr>
        <w:pStyle w:val="a3"/>
        <w:spacing w:line="276" w:lineRule="auto"/>
        <w:jc w:val="left"/>
        <w:rPr>
          <w:sz w:val="28"/>
        </w:rPr>
      </w:pPr>
    </w:p>
    <w:p w:rsidR="000B293C" w:rsidRDefault="000B293C" w:rsidP="00441EDD">
      <w:pPr>
        <w:pStyle w:val="a3"/>
        <w:spacing w:line="276" w:lineRule="auto"/>
        <w:jc w:val="left"/>
        <w:rPr>
          <w:sz w:val="28"/>
        </w:rPr>
      </w:pPr>
    </w:p>
    <w:p w:rsidR="00CE7C0C" w:rsidRDefault="00CE7C0C" w:rsidP="00441E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7C0C" w:rsidRDefault="00CE7C0C" w:rsidP="00441E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E5E" w:rsidRDefault="004A3E5E" w:rsidP="00441E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3E5E" w:rsidRPr="00A003D9" w:rsidRDefault="005A49F6" w:rsidP="00035BFE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3D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</w:t>
      </w:r>
      <w:r w:rsidR="00CE7C0C" w:rsidRPr="00A003D9">
        <w:rPr>
          <w:rFonts w:ascii="Times New Roman" w:hAnsi="Times New Roman" w:cs="Times New Roman"/>
          <w:b/>
          <w:bCs/>
          <w:sz w:val="28"/>
          <w:szCs w:val="28"/>
        </w:rPr>
        <w:t>СНОВНЫЕ НАПРАВЛЕНИЯ ДЕЯТЕЛЬНОСТИ</w:t>
      </w:r>
    </w:p>
    <w:p w:rsidR="005A49F6" w:rsidRPr="00C65A7A" w:rsidRDefault="00CE7C0C" w:rsidP="00441E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ПЕДАГОГА-ПСИХОЛОГА ДОУ </w:t>
      </w:r>
    </w:p>
    <w:p w:rsidR="00C65A7A" w:rsidRDefault="00C65A7A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7496" w:rsidRPr="00FB7C5E" w:rsidRDefault="00C65A7A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A7A">
        <w:rPr>
          <w:rFonts w:ascii="Times New Roman" w:hAnsi="Times New Roman" w:cs="Times New Roman"/>
          <w:sz w:val="28"/>
          <w:szCs w:val="28"/>
        </w:rPr>
        <w:t xml:space="preserve"> </w:t>
      </w:r>
      <w:r w:rsidR="00D854FE">
        <w:rPr>
          <w:rFonts w:ascii="Times New Roman" w:hAnsi="Times New Roman" w:cs="Times New Roman"/>
          <w:sz w:val="28"/>
          <w:szCs w:val="28"/>
        </w:rPr>
        <w:t xml:space="preserve">Содержание деятельности педагога-психолога определяется её направленностью на обеспечение следующих психолого-педагогических условий, определённых ФГОС ДО: </w:t>
      </w:r>
    </w:p>
    <w:p w:rsidR="00397496" w:rsidRPr="00C65A7A" w:rsidRDefault="00397496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A7A">
        <w:rPr>
          <w:rFonts w:ascii="Times New Roman" w:hAnsi="Times New Roman" w:cs="Times New Roman"/>
          <w:sz w:val="28"/>
          <w:szCs w:val="28"/>
        </w:rPr>
        <w:t>1) уважение взрослых к человеческому достоинству детей, формирование и</w:t>
      </w:r>
      <w:r w:rsidR="006F2CCC">
        <w:rPr>
          <w:rFonts w:ascii="Times New Roman" w:hAnsi="Times New Roman" w:cs="Times New Roman"/>
          <w:sz w:val="28"/>
          <w:szCs w:val="28"/>
        </w:rPr>
        <w:t xml:space="preserve"> </w:t>
      </w:r>
      <w:r w:rsidRPr="00C65A7A">
        <w:rPr>
          <w:rFonts w:ascii="Times New Roman" w:hAnsi="Times New Roman" w:cs="Times New Roman"/>
          <w:sz w:val="28"/>
          <w:szCs w:val="28"/>
        </w:rPr>
        <w:t>поддержка их положительной самооценки, уверенност</w:t>
      </w:r>
      <w:r w:rsidR="00B77F67">
        <w:rPr>
          <w:rFonts w:ascii="Times New Roman" w:hAnsi="Times New Roman" w:cs="Times New Roman"/>
          <w:sz w:val="28"/>
          <w:szCs w:val="28"/>
        </w:rPr>
        <w:t xml:space="preserve">и в собственных </w:t>
      </w:r>
      <w:r w:rsidRPr="00C65A7A">
        <w:rPr>
          <w:rFonts w:ascii="Times New Roman" w:hAnsi="Times New Roman" w:cs="Times New Roman"/>
          <w:sz w:val="28"/>
          <w:szCs w:val="28"/>
        </w:rPr>
        <w:t>возможностях и способностях;</w:t>
      </w:r>
    </w:p>
    <w:p w:rsidR="00397496" w:rsidRPr="00C65A7A" w:rsidRDefault="00397496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A7A">
        <w:rPr>
          <w:rFonts w:ascii="Times New Roman" w:hAnsi="Times New Roman" w:cs="Times New Roman"/>
          <w:sz w:val="28"/>
          <w:szCs w:val="28"/>
        </w:rPr>
        <w:t>2) использование в образовательной деятельности форм и методов работы с</w:t>
      </w:r>
      <w:r w:rsidR="006F2CCC">
        <w:rPr>
          <w:rFonts w:ascii="Times New Roman" w:hAnsi="Times New Roman" w:cs="Times New Roman"/>
          <w:sz w:val="28"/>
          <w:szCs w:val="28"/>
        </w:rPr>
        <w:t xml:space="preserve"> </w:t>
      </w:r>
      <w:r w:rsidRPr="00C65A7A">
        <w:rPr>
          <w:rFonts w:ascii="Times New Roman" w:hAnsi="Times New Roman" w:cs="Times New Roman"/>
          <w:sz w:val="28"/>
          <w:szCs w:val="28"/>
        </w:rPr>
        <w:t>детьми, соответствующих их возрастны</w:t>
      </w:r>
      <w:r w:rsidR="00FB7C5E">
        <w:rPr>
          <w:rFonts w:ascii="Times New Roman" w:hAnsi="Times New Roman" w:cs="Times New Roman"/>
          <w:sz w:val="28"/>
          <w:szCs w:val="28"/>
        </w:rPr>
        <w:t>м и индивидуальным особенностям</w:t>
      </w:r>
      <w:r w:rsidR="006F2CCC">
        <w:rPr>
          <w:rFonts w:ascii="Times New Roman" w:hAnsi="Times New Roman" w:cs="Times New Roman"/>
          <w:sz w:val="28"/>
          <w:szCs w:val="28"/>
        </w:rPr>
        <w:t xml:space="preserve"> </w:t>
      </w:r>
      <w:r w:rsidRPr="00C65A7A">
        <w:rPr>
          <w:rFonts w:ascii="Times New Roman" w:hAnsi="Times New Roman" w:cs="Times New Roman"/>
          <w:sz w:val="28"/>
          <w:szCs w:val="28"/>
        </w:rPr>
        <w:t>(недопустимость как искусственного ускорения, так и искусственного заме</w:t>
      </w:r>
      <w:r w:rsidR="00B77F67">
        <w:rPr>
          <w:rFonts w:ascii="Times New Roman" w:hAnsi="Times New Roman" w:cs="Times New Roman"/>
          <w:sz w:val="28"/>
          <w:szCs w:val="28"/>
        </w:rPr>
        <w:t xml:space="preserve">дления </w:t>
      </w:r>
      <w:r w:rsidRPr="00C65A7A">
        <w:rPr>
          <w:rFonts w:ascii="Times New Roman" w:hAnsi="Times New Roman" w:cs="Times New Roman"/>
          <w:sz w:val="28"/>
          <w:szCs w:val="28"/>
        </w:rPr>
        <w:t>развития детей);</w:t>
      </w:r>
    </w:p>
    <w:p w:rsidR="00397496" w:rsidRPr="00C65A7A" w:rsidRDefault="00397496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A7A">
        <w:rPr>
          <w:rFonts w:ascii="Times New Roman" w:hAnsi="Times New Roman" w:cs="Times New Roman"/>
          <w:sz w:val="28"/>
          <w:szCs w:val="28"/>
        </w:rPr>
        <w:t>3) построение образовательной деятел</w:t>
      </w:r>
      <w:r w:rsidR="00B77F67">
        <w:rPr>
          <w:rFonts w:ascii="Times New Roman" w:hAnsi="Times New Roman" w:cs="Times New Roman"/>
          <w:sz w:val="28"/>
          <w:szCs w:val="28"/>
        </w:rPr>
        <w:t xml:space="preserve">ьности на основе взаимодействия </w:t>
      </w:r>
      <w:r w:rsidRPr="00C65A7A">
        <w:rPr>
          <w:rFonts w:ascii="Times New Roman" w:hAnsi="Times New Roman" w:cs="Times New Roman"/>
          <w:sz w:val="28"/>
          <w:szCs w:val="28"/>
        </w:rPr>
        <w:t>взрослых с детьми, ориентированного на интересы и возможности каждого</w:t>
      </w:r>
    </w:p>
    <w:p w:rsidR="00397496" w:rsidRPr="00C65A7A" w:rsidRDefault="00397496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A7A">
        <w:rPr>
          <w:rFonts w:ascii="Times New Roman" w:hAnsi="Times New Roman" w:cs="Times New Roman"/>
          <w:sz w:val="28"/>
          <w:szCs w:val="28"/>
        </w:rPr>
        <w:t>ребенка и учитывающего социальную ситуацию его развития;</w:t>
      </w:r>
    </w:p>
    <w:p w:rsidR="00397496" w:rsidRPr="00C65A7A" w:rsidRDefault="00397496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A7A">
        <w:rPr>
          <w:rFonts w:ascii="Times New Roman" w:hAnsi="Times New Roman" w:cs="Times New Roman"/>
          <w:sz w:val="28"/>
          <w:szCs w:val="28"/>
        </w:rPr>
        <w:t>4) поддержка взрослыми положительного, доброжелательного отношения</w:t>
      </w:r>
    </w:p>
    <w:p w:rsidR="00397496" w:rsidRPr="00C65A7A" w:rsidRDefault="00397496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A7A">
        <w:rPr>
          <w:rFonts w:ascii="Times New Roman" w:hAnsi="Times New Roman" w:cs="Times New Roman"/>
          <w:sz w:val="28"/>
          <w:szCs w:val="28"/>
        </w:rPr>
        <w:t>детей друг к другу и взаимодействия детей друг с другом в разных видах</w:t>
      </w:r>
    </w:p>
    <w:p w:rsidR="00397496" w:rsidRPr="00C65A7A" w:rsidRDefault="00397496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A7A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397496" w:rsidRPr="00C65A7A" w:rsidRDefault="00397496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A7A">
        <w:rPr>
          <w:rFonts w:ascii="Times New Roman" w:hAnsi="Times New Roman" w:cs="Times New Roman"/>
          <w:sz w:val="28"/>
          <w:szCs w:val="28"/>
        </w:rPr>
        <w:t>5) поддержка инициативы и самостоятельности детей в специфических для</w:t>
      </w:r>
    </w:p>
    <w:p w:rsidR="00397496" w:rsidRPr="00C65A7A" w:rsidRDefault="00397496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A7A">
        <w:rPr>
          <w:rFonts w:ascii="Times New Roman" w:hAnsi="Times New Roman" w:cs="Times New Roman"/>
          <w:sz w:val="28"/>
          <w:szCs w:val="28"/>
        </w:rPr>
        <w:t>них видах деятельности;</w:t>
      </w:r>
    </w:p>
    <w:p w:rsidR="00397496" w:rsidRPr="00C65A7A" w:rsidRDefault="00397496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A7A">
        <w:rPr>
          <w:rFonts w:ascii="Times New Roman" w:hAnsi="Times New Roman" w:cs="Times New Roman"/>
          <w:sz w:val="28"/>
          <w:szCs w:val="28"/>
        </w:rPr>
        <w:t>6) возможность выбора детьми материалов, видов активности, участников</w:t>
      </w:r>
    </w:p>
    <w:p w:rsidR="00397496" w:rsidRPr="00C65A7A" w:rsidRDefault="00397496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A7A">
        <w:rPr>
          <w:rFonts w:ascii="Times New Roman" w:hAnsi="Times New Roman" w:cs="Times New Roman"/>
          <w:sz w:val="28"/>
          <w:szCs w:val="28"/>
        </w:rPr>
        <w:t>совместной деятельности и общения;</w:t>
      </w:r>
    </w:p>
    <w:p w:rsidR="00397496" w:rsidRPr="00C65A7A" w:rsidRDefault="00397496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A7A">
        <w:rPr>
          <w:rFonts w:ascii="Times New Roman" w:hAnsi="Times New Roman" w:cs="Times New Roman"/>
          <w:sz w:val="28"/>
          <w:szCs w:val="28"/>
        </w:rPr>
        <w:t>7) защита детей от всех форм физического и психического насилия;</w:t>
      </w:r>
    </w:p>
    <w:p w:rsidR="00397496" w:rsidRPr="00C65A7A" w:rsidRDefault="00397496" w:rsidP="00A003D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A7A">
        <w:rPr>
          <w:rFonts w:ascii="Times New Roman" w:hAnsi="Times New Roman" w:cs="Times New Roman"/>
          <w:sz w:val="28"/>
          <w:szCs w:val="28"/>
        </w:rPr>
        <w:t>8) поддержка родителей (законных пред</w:t>
      </w:r>
      <w:r w:rsidR="00B77F67">
        <w:rPr>
          <w:rFonts w:ascii="Times New Roman" w:hAnsi="Times New Roman" w:cs="Times New Roman"/>
          <w:sz w:val="28"/>
          <w:szCs w:val="28"/>
        </w:rPr>
        <w:t xml:space="preserve">ставителей) в воспитании детей, </w:t>
      </w:r>
      <w:r w:rsidRPr="00C65A7A">
        <w:rPr>
          <w:rFonts w:ascii="Times New Roman" w:hAnsi="Times New Roman" w:cs="Times New Roman"/>
          <w:sz w:val="28"/>
          <w:szCs w:val="28"/>
        </w:rPr>
        <w:t>охране и укреплении их здоровья, вовлечение семей непосредственно в</w:t>
      </w:r>
      <w:r w:rsidR="00FB7C5E">
        <w:rPr>
          <w:rFonts w:ascii="Times New Roman" w:hAnsi="Times New Roman" w:cs="Times New Roman"/>
          <w:sz w:val="28"/>
          <w:szCs w:val="28"/>
        </w:rPr>
        <w:t xml:space="preserve"> </w:t>
      </w:r>
      <w:r w:rsidRPr="00C65A7A">
        <w:rPr>
          <w:rFonts w:ascii="Times New Roman" w:hAnsi="Times New Roman" w:cs="Times New Roman"/>
          <w:sz w:val="28"/>
          <w:szCs w:val="28"/>
        </w:rPr>
        <w:t>образовательную деятельность».</w:t>
      </w:r>
    </w:p>
    <w:p w:rsidR="00D854FE" w:rsidRDefault="00D854FE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54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003D9">
        <w:rPr>
          <w:rFonts w:ascii="Times New Roman" w:hAnsi="Times New Roman" w:cs="Times New Roman"/>
          <w:i/>
          <w:sz w:val="28"/>
          <w:szCs w:val="28"/>
          <w:u w:val="single"/>
        </w:rPr>
        <w:t>Направление «Психологическая диагностика»</w:t>
      </w:r>
      <w:r w:rsidRPr="00D854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 Согласно ФГОС ДО</w:t>
      </w:r>
      <w:r w:rsidR="00666E90">
        <w:rPr>
          <w:rFonts w:ascii="Times New Roman" w:hAnsi="Times New Roman" w:cs="Times New Roman"/>
          <w:sz w:val="28"/>
          <w:szCs w:val="28"/>
        </w:rPr>
        <w:t>, в ДОО может проводит</w:t>
      </w:r>
      <w:r w:rsidR="006F2CCC">
        <w:rPr>
          <w:rFonts w:ascii="Times New Roman" w:hAnsi="Times New Roman" w:cs="Times New Roman"/>
          <w:sz w:val="28"/>
          <w:szCs w:val="28"/>
        </w:rPr>
        <w:t>ь</w:t>
      </w:r>
      <w:r w:rsidR="00666E90">
        <w:rPr>
          <w:rFonts w:ascii="Times New Roman" w:hAnsi="Times New Roman" w:cs="Times New Roman"/>
          <w:sz w:val="28"/>
          <w:szCs w:val="28"/>
        </w:rPr>
        <w:t>ся оценка развития детей, его динамики, в том числе измерение его личностных образовательных результатов. Такая оценка производится педагогом совместно с педагогом психологом в рамках психолого-педагогической диагностики (или мониторинга). Психолого-педагогическая диагностика понимается как оценка развития и его динамики у детей дошкольного возраста. Обязательным требованием является связь такой оценки с оценкой эффективности педагогических действий и дальнейшим планированием образовательной работы.</w:t>
      </w:r>
    </w:p>
    <w:p w:rsidR="001D0878" w:rsidRDefault="001D0878" w:rsidP="0098558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Психологическая диагностика в отличие от педагогической диагностики, проводится по необходимости, с согласия родителей </w:t>
      </w:r>
      <w:r w:rsidRPr="001D08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(законного представителя)   </w:t>
      </w:r>
    </w:p>
    <w:p w:rsidR="001D0878" w:rsidRDefault="001D0878" w:rsidP="0098558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ДОУ педагог-психолог  проводит следующие виды психологической диагностики:</w:t>
      </w:r>
    </w:p>
    <w:p w:rsidR="001D0878" w:rsidRPr="0040380C" w:rsidRDefault="001D0878" w:rsidP="00985587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D087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Скрининговая диагностика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направлена на выделение детей, имеющих особые образовательные потребности (это дети с ОВЗ, одарённые дети, дети групп социального риска, дети оказавшиеся в трудных жизненных ситуациях и пр.)</w:t>
      </w:r>
    </w:p>
    <w:p w:rsidR="001D0878" w:rsidRPr="0040380C" w:rsidRDefault="001D0878" w:rsidP="00985587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D087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Углубленная психологическая диагностика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осуществляется для определения специфики психического развития детей, имеющих какие-либо особенности развития и нуждающихся в дополнительной  развивающей  или коррекционной работе, в специальной психологической помощи</w:t>
      </w:r>
    </w:p>
    <w:p w:rsidR="001D0878" w:rsidRPr="0040380C" w:rsidRDefault="001D0878" w:rsidP="00985587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D087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Динамическая диагностика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позволяет проследить динамику развития ребёнка в специально созданных индивидуализированных образовательных условиях, показывающих эффективность обучения, воспитания и /или коррекционных мероприятий.</w:t>
      </w:r>
    </w:p>
    <w:p w:rsidR="001D0878" w:rsidRPr="001D0878" w:rsidRDefault="001D0878" w:rsidP="00985587">
      <w:pPr>
        <w:pStyle w:val="a6"/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D087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Итоговая диагностика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 для того, чтобы оценить достижения  ожидаемых образовательных результатов и эффективности работы педагога и /или педагога-психолога.</w:t>
      </w:r>
    </w:p>
    <w:p w:rsidR="003A260E" w:rsidRDefault="003A260E" w:rsidP="00A003D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3D9">
        <w:rPr>
          <w:rFonts w:ascii="Times New Roman" w:hAnsi="Times New Roman" w:cs="Times New Roman"/>
          <w:i/>
          <w:sz w:val="28"/>
          <w:szCs w:val="28"/>
          <w:u w:val="single"/>
        </w:rPr>
        <w:t>Направление «Психопрофилактика и психологическое просвещение).</w:t>
      </w:r>
      <w:r w:rsidRPr="00CE18E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A260E">
        <w:rPr>
          <w:rFonts w:ascii="Times New Roman" w:hAnsi="Times New Roman" w:cs="Times New Roman"/>
          <w:sz w:val="28"/>
          <w:szCs w:val="28"/>
        </w:rPr>
        <w:t xml:space="preserve">Психопрофилактика в контексте идей ФГОС ДО выступает как </w:t>
      </w:r>
      <w:r w:rsidR="0037555D">
        <w:rPr>
          <w:rFonts w:ascii="Times New Roman" w:hAnsi="Times New Roman" w:cs="Times New Roman"/>
          <w:sz w:val="28"/>
          <w:szCs w:val="28"/>
        </w:rPr>
        <w:t>приоритетное направление деятельности педагога-психолога ДОО (И.А. Бурлакова и Е.К. Ягловская).</w:t>
      </w:r>
    </w:p>
    <w:p w:rsidR="0037555D" w:rsidRDefault="0037555D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  психопрофилактики состоит в том, чтобы обеспечить раскрытие возможностей возраста, снизить влияние рисков на развитие ребёнка, его индивидуальности</w:t>
      </w:r>
      <w:r w:rsidR="00953B67">
        <w:rPr>
          <w:rFonts w:ascii="Times New Roman" w:hAnsi="Times New Roman" w:cs="Times New Roman"/>
          <w:sz w:val="28"/>
          <w:szCs w:val="28"/>
        </w:rPr>
        <w:t xml:space="preserve"> (склонностей, интересов, предпочтений), предупредить нарушения в становлении личностной и интеллектуальной сфер через создание благоприятных психогигиенических условий в образовательном учреждении. Психогигиена предполагает предоставление субъектам образовательного процесса психологической информации для предотвращения возможных проблем. </w:t>
      </w:r>
    </w:p>
    <w:p w:rsidR="00953B67" w:rsidRDefault="00953B67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Пути достижения данной цели предполагают продуктивное взаимодействие педагога-психолога с воспитателями и родителями, направленное на содействие им в построении психологически безопасной образовательной среды в ДОО согласно ФГОС ДО, а именно: </w:t>
      </w:r>
    </w:p>
    <w:p w:rsidR="00953B67" w:rsidRDefault="00953B67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построение развивающего вариативного образования, ориентированного на «зону ближайшего развития» каждого воспитанника и </w:t>
      </w:r>
      <w:r>
        <w:rPr>
          <w:rFonts w:ascii="Times New Roman" w:hAnsi="Times New Roman" w:cs="Times New Roman"/>
          <w:sz w:val="28"/>
          <w:szCs w:val="28"/>
        </w:rPr>
        <w:lastRenderedPageBreak/>
        <w:t>учитывающего его психолого-возрастные и индивидуальные возможности и склонности, обеспечивающего</w:t>
      </w:r>
      <w:r w:rsidR="001424E5">
        <w:rPr>
          <w:rFonts w:ascii="Times New Roman" w:hAnsi="Times New Roman" w:cs="Times New Roman"/>
          <w:sz w:val="28"/>
          <w:szCs w:val="28"/>
        </w:rPr>
        <w:t xml:space="preserve">: вовлечение всех детей в разные виды деятельности и культурные практики, способствующие развитию норм социального поведения, интересов и познавательных действий; уважение индивидуальности каждого ребёнка, его право быть не похожим на других; </w:t>
      </w:r>
      <w:r w:rsidR="00716550">
        <w:rPr>
          <w:rFonts w:ascii="Times New Roman" w:hAnsi="Times New Roman" w:cs="Times New Roman"/>
          <w:sz w:val="28"/>
          <w:szCs w:val="28"/>
        </w:rPr>
        <w:t>уважение индивидуальности каждого ребёнка, его право быть не похожим на других; не директивную помощь и поддержку детской инициативы и самостоятельности в разных видах деятельности; широкие возможности для развития свободной игры детей, в том числе игровое время и пространство и ресурсы полифункциональной и трансформируемой предметной образовательной среды; условия для овладения культурными средствами деятельности, находящимися в зоне ближайшего развития детей; организацию видов деятельности, стимулирующих развитие мышления, воображения, фантазии и детского творчества;</w:t>
      </w:r>
    </w:p>
    <w:p w:rsidR="00716550" w:rsidRDefault="00716550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E18EC">
        <w:rPr>
          <w:rFonts w:ascii="Times New Roman" w:hAnsi="Times New Roman" w:cs="Times New Roman"/>
          <w:sz w:val="28"/>
          <w:szCs w:val="28"/>
        </w:rPr>
        <w:t>создание в ДОО психологических условий, обеспечивающих эмоциональное благополучие каждого ребёнка посредством создания позитивного психологического и морально-нравственного климата в группе, обеспечения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 посредством проявления чуткости к интересам и возможностям детей, непосредственного общения с каждым ребёнком.</w:t>
      </w:r>
    </w:p>
    <w:p w:rsidR="00CE18EC" w:rsidRDefault="00CE18EC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просвещение предполагает деятельность педагога-психолога по повышению психологической компетентности воспитателей и родителей, что может рассматриваться как средство профилактики.</w:t>
      </w:r>
    </w:p>
    <w:p w:rsidR="00CE18EC" w:rsidRPr="00CE7C0C" w:rsidRDefault="00CE18EC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Реализация задач данного направления деятельности педагога-психолога предполагает максимальный учёт данных диагностической работы.</w:t>
      </w:r>
    </w:p>
    <w:p w:rsidR="00E07D02" w:rsidRPr="00A003D9" w:rsidRDefault="00E07D02" w:rsidP="00A003D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003D9">
        <w:rPr>
          <w:rFonts w:ascii="Times New Roman" w:hAnsi="Times New Roman" w:cs="Times New Roman"/>
          <w:i/>
          <w:sz w:val="28"/>
          <w:szCs w:val="28"/>
          <w:u w:val="single"/>
        </w:rPr>
        <w:t>Направление «</w:t>
      </w:r>
      <w:r w:rsidR="00FA238D" w:rsidRPr="00A003D9">
        <w:rPr>
          <w:rFonts w:ascii="Times New Roman" w:hAnsi="Times New Roman" w:cs="Times New Roman"/>
          <w:i/>
          <w:sz w:val="28"/>
          <w:szCs w:val="28"/>
          <w:u w:val="single"/>
        </w:rPr>
        <w:t>Развива</w:t>
      </w:r>
      <w:r w:rsidRPr="00A003D9">
        <w:rPr>
          <w:rFonts w:ascii="Times New Roman" w:hAnsi="Times New Roman" w:cs="Times New Roman"/>
          <w:i/>
          <w:sz w:val="28"/>
          <w:szCs w:val="28"/>
          <w:u w:val="single"/>
        </w:rPr>
        <w:t>ющая работа и психологическая коррекция»</w:t>
      </w:r>
    </w:p>
    <w:p w:rsidR="005E1844" w:rsidRDefault="005E1844" w:rsidP="00441ED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контексте ФГОС ДО деятельность педагога-психолога, направленная на изменения во внутренней, психологической, сфере воспитанников, рассматривается как развивающая. </w:t>
      </w:r>
      <w:r>
        <w:rPr>
          <w:rFonts w:ascii="Symbol" w:hAnsi="Symbol" w:cs="Symbol"/>
          <w:sz w:val="20"/>
          <w:szCs w:val="20"/>
        </w:rPr>
        <w:t></w:t>
      </w:r>
    </w:p>
    <w:p w:rsidR="005E1844" w:rsidRPr="005E1844" w:rsidRDefault="005E1844" w:rsidP="00441ED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E1844">
        <w:rPr>
          <w:rFonts w:ascii="Times New Roman" w:hAnsi="Times New Roman" w:cs="Times New Roman"/>
          <w:iCs/>
          <w:sz w:val="28"/>
          <w:szCs w:val="28"/>
        </w:rPr>
        <w:t>В рамках коррекционно-развивающей работы педагог-психолог:</w:t>
      </w:r>
    </w:p>
    <w:p w:rsidR="005E1844" w:rsidRDefault="005E1844" w:rsidP="00441ED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разрабатывает и реализует образовательные программы, в том числе</w:t>
      </w:r>
    </w:p>
    <w:p w:rsidR="005E1844" w:rsidRDefault="005E1844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коррекционно-развивающие, для обучающихся, направленные на развитие интеллектуальной, эмоционально-волевой сферы, познавательных процессов,</w:t>
      </w:r>
    </w:p>
    <w:p w:rsidR="005E1844" w:rsidRDefault="005E1844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снятие тревожности, решение проблем в сфере общения, преодоление проблем в общении и поведении;</w:t>
      </w:r>
    </w:p>
    <w:p w:rsidR="005E1844" w:rsidRDefault="005E1844" w:rsidP="00441ED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организует и осуществляет совместно педагогами, дефектологами, логопедами, социальными педагогами психолого-педагогическую коррекцию</w:t>
      </w:r>
    </w:p>
    <w:p w:rsidR="005E1844" w:rsidRDefault="005E1844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определенных недостатков в психическом развитии обучающихся, нарушений социализации и адаптации;</w:t>
      </w:r>
    </w:p>
    <w:p w:rsidR="005E1844" w:rsidRDefault="005E1844" w:rsidP="00441ED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способствует созданию для одаренных детей и обучающихся с особыми образовательными потребностями, с ОВЗ, находящихся в трудной жизненной ситуации, образовательной среды, удовлетворяющей их интересам;</w:t>
      </w:r>
    </w:p>
    <w:p w:rsidR="005E1844" w:rsidRDefault="005E1844" w:rsidP="00441ED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способствует проектированию и созданию индивидуально-  ориентированной образовательной среды, индивидуальных образовательных</w:t>
      </w:r>
    </w:p>
    <w:p w:rsidR="00CE7C0C" w:rsidRPr="00CE7C0C" w:rsidRDefault="005E1844" w:rsidP="00CE7C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маршрутов для обучающихся с ограниченными возможностями здоровья, адекватных их возможностям.</w:t>
      </w:r>
    </w:p>
    <w:p w:rsidR="00D854FE" w:rsidRDefault="000F716A" w:rsidP="00441ED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3D9">
        <w:rPr>
          <w:rFonts w:ascii="Times New Roman" w:hAnsi="Times New Roman" w:cs="Times New Roman"/>
          <w:i/>
          <w:sz w:val="28"/>
          <w:szCs w:val="28"/>
          <w:u w:val="single"/>
        </w:rPr>
        <w:t>Направление «Психологическое консультирование</w:t>
      </w:r>
      <w:r w:rsidRPr="00A003D9">
        <w:rPr>
          <w:rFonts w:ascii="Times New Roman" w:hAnsi="Times New Roman" w:cs="Times New Roman"/>
          <w:i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Цель консультирования состоит в том, чтобы помочь человеку в разрешении проблемы, когда он осознал её налич</w:t>
      </w:r>
      <w:r w:rsidR="00990C99">
        <w:rPr>
          <w:rFonts w:ascii="Times New Roman" w:hAnsi="Times New Roman" w:cs="Times New Roman"/>
          <w:sz w:val="28"/>
          <w:szCs w:val="28"/>
        </w:rPr>
        <w:t>ие. В условиях ДОО педагог-психолог осуществляет возрастно-психологическое консультирование – консультирование по вопроса</w:t>
      </w:r>
      <w:r w:rsidR="00CF45DF">
        <w:rPr>
          <w:rFonts w:ascii="Times New Roman" w:hAnsi="Times New Roman" w:cs="Times New Roman"/>
          <w:sz w:val="28"/>
          <w:szCs w:val="28"/>
        </w:rPr>
        <w:t>м психического развития ребёнка – консультирование по вопросам психического развития ребёнка.</w:t>
      </w:r>
    </w:p>
    <w:p w:rsidR="00A003D9" w:rsidRPr="00A003D9" w:rsidRDefault="00CF45DF" w:rsidP="00A003D9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Задачи психологического консультирования родителей и воспитателей решаются с позиции потребностей и возможностей возрастного развития ребёнка, а также индивидуальных вариантов развития. </w:t>
      </w:r>
    </w:p>
    <w:p w:rsidR="00A003D9" w:rsidRDefault="00A003D9" w:rsidP="00441ED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54FE" w:rsidRPr="00A003D9" w:rsidRDefault="00CE6C6D" w:rsidP="00035BFE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3D9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CE7C0C" w:rsidRPr="00A003D9">
        <w:rPr>
          <w:rFonts w:ascii="Times New Roman" w:hAnsi="Times New Roman" w:cs="Times New Roman"/>
          <w:b/>
          <w:bCs/>
          <w:sz w:val="28"/>
          <w:szCs w:val="28"/>
        </w:rPr>
        <w:t xml:space="preserve">ОРМАТИВНЫЕ ДОКУМЕНТЫ, РЕГЛАМЕНТИРУЮЩИЕ ДЕЯТЕЛЬНОСТЬ ПЕДАГОГА-ПСИХОЛОГА </w:t>
      </w:r>
    </w:p>
    <w:p w:rsidR="00DC4890" w:rsidRDefault="00DC4890" w:rsidP="00441ED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C4890" w:rsidRDefault="00DC4890" w:rsidP="00441ED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компонентом профессиональной</w:t>
      </w:r>
      <w:r w:rsidR="00FE46C9">
        <w:rPr>
          <w:rFonts w:ascii="Times New Roman" w:hAnsi="Times New Roman" w:cs="Times New Roman"/>
          <w:sz w:val="28"/>
          <w:szCs w:val="28"/>
        </w:rPr>
        <w:t xml:space="preserve"> деятельности педагога-психолога </w:t>
      </w:r>
      <w:r>
        <w:rPr>
          <w:rFonts w:ascii="Times New Roman" w:hAnsi="Times New Roman" w:cs="Times New Roman"/>
          <w:sz w:val="28"/>
          <w:szCs w:val="28"/>
        </w:rPr>
        <w:t>в образовательном учреждении является оформление различного рода</w:t>
      </w:r>
      <w:r w:rsidR="00FE4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документации. Документация обеспечивает и регламентирует каждое направление</w:t>
      </w:r>
      <w:r w:rsidR="00FE4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педагога-психолога.</w:t>
      </w:r>
    </w:p>
    <w:p w:rsidR="00DC4890" w:rsidRDefault="00DC4890" w:rsidP="00441ED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 документации педагога-психолога включает в себя: законодательно-правовые акты и нормативные документы; специальную документацию;</w:t>
      </w:r>
      <w:r w:rsidR="00FE4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организационно-методическую документацию; комплект рабочей документации,</w:t>
      </w:r>
      <w:r w:rsidR="00FE4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обеспечивающей деятельность педагога-психолога в системе психолого-</w:t>
      </w:r>
      <w:r w:rsidR="00FE46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педагогического сопровождения детей</w:t>
      </w:r>
    </w:p>
    <w:p w:rsidR="001D0878" w:rsidRDefault="001D0878" w:rsidP="00441ED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4890" w:rsidRPr="00FE46C9" w:rsidRDefault="001D0878" w:rsidP="001D0878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="00DC4890" w:rsidRPr="00FE46C9">
        <w:rPr>
          <w:rFonts w:ascii="Times New Roman" w:hAnsi="Times New Roman" w:cs="Times New Roman"/>
          <w:b/>
          <w:bCs/>
          <w:sz w:val="28"/>
          <w:szCs w:val="28"/>
        </w:rPr>
        <w:t>Законодательно-правовые акты и нормативные документы</w:t>
      </w:r>
    </w:p>
    <w:p w:rsidR="00D20993" w:rsidRDefault="00FE46C9" w:rsidP="00D2655C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Style w:val="a9"/>
          <w:b w:val="0"/>
          <w:iCs/>
          <w:sz w:val="28"/>
          <w:szCs w:val="28"/>
          <w:bdr w:val="none" w:sz="0" w:space="0" w:color="auto" w:frame="1"/>
        </w:rPr>
      </w:pPr>
      <w:r w:rsidRPr="00FE46C9">
        <w:rPr>
          <w:rStyle w:val="a9"/>
          <w:b w:val="0"/>
          <w:iCs/>
          <w:sz w:val="28"/>
          <w:szCs w:val="28"/>
          <w:bdr w:val="none" w:sz="0" w:space="0" w:color="auto" w:frame="1"/>
        </w:rPr>
        <w:t xml:space="preserve">Это тип документации, представляющий собой совокупность документов, определяющих стандарты и нормативы профессиональной деятельности психолога в системе образования. Данная документация </w:t>
      </w:r>
      <w:r w:rsidRPr="00FE46C9">
        <w:rPr>
          <w:rStyle w:val="a9"/>
          <w:b w:val="0"/>
          <w:iCs/>
          <w:sz w:val="28"/>
          <w:szCs w:val="28"/>
          <w:bdr w:val="none" w:sz="0" w:space="0" w:color="auto" w:frame="1"/>
        </w:rPr>
        <w:lastRenderedPageBreak/>
        <w:t>является нормативной базой профессиональной деятельности педагога-психолога и подлежит своевременной замене при обновлении социально-юридических норм образования в Российской Федерации.</w:t>
      </w:r>
    </w:p>
    <w:p w:rsidR="00FE46C9" w:rsidRPr="00FE46C9" w:rsidRDefault="00FE46C9" w:rsidP="00441EDD">
      <w:pPr>
        <w:pStyle w:val="a5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b/>
          <w:sz w:val="28"/>
          <w:szCs w:val="28"/>
        </w:rPr>
      </w:pPr>
      <w:r w:rsidRPr="00FE46C9">
        <w:rPr>
          <w:rStyle w:val="a9"/>
          <w:b w:val="0"/>
          <w:iCs/>
          <w:sz w:val="28"/>
          <w:szCs w:val="28"/>
          <w:bdr w:val="none" w:sz="0" w:space="0" w:color="auto" w:frame="1"/>
        </w:rPr>
        <w:t>В перечень нормативной документации педагогов-психологов входят:</w:t>
      </w:r>
    </w:p>
    <w:p w:rsidR="00FE46C9" w:rsidRDefault="00FE46C9" w:rsidP="00441EDD">
      <w:pPr>
        <w:pStyle w:val="a5"/>
        <w:shd w:val="clear" w:color="auto" w:fill="FFFFFF"/>
        <w:spacing w:before="0" w:beforeAutospacing="0" w:after="0" w:afterAutospacing="0" w:line="276" w:lineRule="auto"/>
        <w:ind w:left="567"/>
        <w:jc w:val="both"/>
        <w:textAlignment w:val="baseline"/>
        <w:rPr>
          <w:b/>
          <w:sz w:val="28"/>
          <w:szCs w:val="28"/>
          <w:u w:val="single"/>
        </w:rPr>
      </w:pPr>
      <w:r w:rsidRPr="00FE46C9">
        <w:rPr>
          <w:rStyle w:val="a9"/>
          <w:b w:val="0"/>
          <w:iCs/>
          <w:sz w:val="28"/>
          <w:szCs w:val="28"/>
          <w:u w:val="single"/>
          <w:bdr w:val="none" w:sz="0" w:space="0" w:color="auto" w:frame="1"/>
        </w:rPr>
        <w:t>Международные:</w:t>
      </w:r>
    </w:p>
    <w:p w:rsidR="00FE46C9" w:rsidRDefault="00FE46C9" w:rsidP="00441EDD">
      <w:pPr>
        <w:pStyle w:val="a5"/>
        <w:shd w:val="clear" w:color="auto" w:fill="FFFFFF"/>
        <w:spacing w:before="0" w:beforeAutospacing="0" w:after="0" w:afterAutospacing="0" w:line="276" w:lineRule="auto"/>
        <w:ind w:left="567"/>
        <w:jc w:val="both"/>
        <w:textAlignment w:val="baseline"/>
        <w:rPr>
          <w:rStyle w:val="a9"/>
          <w:b w:val="0"/>
          <w:iCs/>
          <w:sz w:val="28"/>
          <w:szCs w:val="28"/>
          <w:bdr w:val="none" w:sz="0" w:space="0" w:color="auto" w:frame="1"/>
        </w:rPr>
      </w:pPr>
      <w:r w:rsidRPr="00FE46C9">
        <w:rPr>
          <w:rStyle w:val="a9"/>
          <w:b w:val="0"/>
          <w:iCs/>
          <w:sz w:val="28"/>
          <w:szCs w:val="28"/>
          <w:bdr w:val="none" w:sz="0" w:space="0" w:color="auto" w:frame="1"/>
        </w:rPr>
        <w:t>Конвенция ООН о правах ребенка.</w:t>
      </w:r>
      <w:r w:rsidRPr="00FE46C9">
        <w:rPr>
          <w:b/>
          <w:sz w:val="28"/>
          <w:szCs w:val="28"/>
        </w:rPr>
        <w:br/>
      </w:r>
      <w:r w:rsidRPr="00FE46C9">
        <w:rPr>
          <w:rStyle w:val="a9"/>
          <w:b w:val="0"/>
          <w:iCs/>
          <w:sz w:val="28"/>
          <w:szCs w:val="28"/>
          <w:u w:val="single"/>
          <w:bdr w:val="none" w:sz="0" w:space="0" w:color="auto" w:frame="1"/>
        </w:rPr>
        <w:t>Федеральные:</w:t>
      </w:r>
    </w:p>
    <w:p w:rsidR="00FE46C9" w:rsidRPr="00FE46C9" w:rsidRDefault="00FE46C9" w:rsidP="00035BFE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iCs/>
          <w:sz w:val="28"/>
          <w:szCs w:val="28"/>
          <w:bdr w:val="none" w:sz="0" w:space="0" w:color="auto" w:frame="1"/>
        </w:rPr>
      </w:pPr>
      <w:r w:rsidRPr="00FE46C9">
        <w:rPr>
          <w:rStyle w:val="a9"/>
          <w:b w:val="0"/>
          <w:iCs/>
          <w:sz w:val="28"/>
          <w:szCs w:val="28"/>
          <w:bdr w:val="none" w:sz="0" w:space="0" w:color="auto" w:frame="1"/>
        </w:rPr>
        <w:t>Кодексы</w:t>
      </w:r>
      <w:r w:rsidRPr="00FE46C9">
        <w:rPr>
          <w:b/>
          <w:sz w:val="28"/>
          <w:szCs w:val="28"/>
        </w:rPr>
        <w:t>:</w:t>
      </w:r>
      <w:r w:rsidRPr="00FE46C9">
        <w:rPr>
          <w:sz w:val="28"/>
          <w:szCs w:val="28"/>
        </w:rPr>
        <w:t xml:space="preserve"> «Семейный кодекс РФ» от 29.12.1995 №  223-фз (ред. От 30.06.2008 с изм. И доп., вступившими в силу с 01.09.2008);</w:t>
      </w:r>
    </w:p>
    <w:p w:rsidR="00FE46C9" w:rsidRPr="00FE46C9" w:rsidRDefault="00FE46C9" w:rsidP="00035BFE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E46C9">
        <w:rPr>
          <w:rStyle w:val="a9"/>
          <w:b w:val="0"/>
          <w:iCs/>
          <w:sz w:val="28"/>
          <w:szCs w:val="28"/>
          <w:bdr w:val="none" w:sz="0" w:space="0" w:color="auto" w:frame="1"/>
        </w:rPr>
        <w:t>Конституция РФ;</w:t>
      </w:r>
    </w:p>
    <w:p w:rsidR="00FE46C9" w:rsidRPr="00FE46C9" w:rsidRDefault="00FE46C9" w:rsidP="00441EDD">
      <w:pPr>
        <w:pStyle w:val="a5"/>
        <w:shd w:val="clear" w:color="auto" w:fill="FFFFFF"/>
        <w:spacing w:before="0" w:beforeAutospacing="0" w:after="0" w:afterAutospacing="0" w:line="276" w:lineRule="auto"/>
        <w:ind w:left="567"/>
        <w:jc w:val="both"/>
        <w:textAlignment w:val="baseline"/>
        <w:rPr>
          <w:rStyle w:val="a9"/>
          <w:b w:val="0"/>
          <w:iCs/>
          <w:sz w:val="28"/>
          <w:szCs w:val="28"/>
          <w:u w:val="single"/>
          <w:bdr w:val="none" w:sz="0" w:space="0" w:color="auto" w:frame="1"/>
        </w:rPr>
      </w:pPr>
      <w:r w:rsidRPr="00FE46C9">
        <w:rPr>
          <w:rStyle w:val="a9"/>
          <w:b w:val="0"/>
          <w:iCs/>
          <w:sz w:val="28"/>
          <w:szCs w:val="28"/>
          <w:u w:val="single"/>
          <w:bdr w:val="none" w:sz="0" w:space="0" w:color="auto" w:frame="1"/>
        </w:rPr>
        <w:t xml:space="preserve"> Законы РФ:</w:t>
      </w:r>
    </w:p>
    <w:p w:rsidR="00FE46C9" w:rsidRPr="00FE46C9" w:rsidRDefault="00FE46C9" w:rsidP="00035BFE">
      <w:pPr>
        <w:pStyle w:val="a5"/>
        <w:numPr>
          <w:ilvl w:val="0"/>
          <w:numId w:val="3"/>
        </w:numPr>
        <w:shd w:val="clear" w:color="auto" w:fill="FFFFFF"/>
        <w:tabs>
          <w:tab w:val="left" w:pos="3990"/>
        </w:tabs>
        <w:spacing w:before="0" w:beforeAutospacing="0" w:after="0" w:afterAutospacing="0" w:line="276" w:lineRule="auto"/>
        <w:jc w:val="both"/>
        <w:textAlignment w:val="baseline"/>
        <w:rPr>
          <w:rStyle w:val="a9"/>
          <w:b w:val="0"/>
          <w:iCs/>
          <w:sz w:val="28"/>
          <w:szCs w:val="28"/>
          <w:bdr w:val="none" w:sz="0" w:space="0" w:color="auto" w:frame="1"/>
        </w:rPr>
      </w:pPr>
      <w:r w:rsidRPr="00FE46C9">
        <w:rPr>
          <w:rStyle w:val="a9"/>
          <w:b w:val="0"/>
          <w:iCs/>
          <w:sz w:val="28"/>
          <w:szCs w:val="28"/>
          <w:bdr w:val="none" w:sz="0" w:space="0" w:color="auto" w:frame="1"/>
        </w:rPr>
        <w:t>Закон РФ «Об образовании»;</w:t>
      </w:r>
      <w:r w:rsidRPr="00FE46C9">
        <w:rPr>
          <w:rStyle w:val="a9"/>
          <w:b w:val="0"/>
          <w:iCs/>
          <w:sz w:val="28"/>
          <w:szCs w:val="28"/>
          <w:bdr w:val="none" w:sz="0" w:space="0" w:color="auto" w:frame="1"/>
        </w:rPr>
        <w:tab/>
      </w:r>
      <w:r w:rsidRPr="00FE46C9">
        <w:rPr>
          <w:b/>
          <w:sz w:val="28"/>
          <w:szCs w:val="28"/>
        </w:rPr>
        <w:br/>
      </w:r>
      <w:r w:rsidRPr="00FE46C9">
        <w:rPr>
          <w:rStyle w:val="a9"/>
          <w:b w:val="0"/>
          <w:iCs/>
          <w:sz w:val="28"/>
          <w:szCs w:val="28"/>
          <w:bdr w:val="none" w:sz="0" w:space="0" w:color="auto" w:frame="1"/>
        </w:rPr>
        <w:t>Закон РФ «Об основных гарантиях прав ребенка» от 24.07. 1998г. № 124 Ф-3 (изменения и дополнения от 20.07.2000г.).</w:t>
      </w:r>
    </w:p>
    <w:p w:rsidR="00FE46C9" w:rsidRPr="00FE46C9" w:rsidRDefault="00FE46C9" w:rsidP="00441EDD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u w:val="single"/>
        </w:rPr>
      </w:pPr>
      <w:r w:rsidRPr="00FE46C9">
        <w:rPr>
          <w:sz w:val="28"/>
          <w:szCs w:val="28"/>
        </w:rPr>
        <w:tab/>
      </w:r>
      <w:r w:rsidRPr="00FE46C9">
        <w:rPr>
          <w:sz w:val="28"/>
          <w:szCs w:val="28"/>
          <w:u w:val="single"/>
        </w:rPr>
        <w:t xml:space="preserve">Приказы Минобрнауки России: </w:t>
      </w:r>
    </w:p>
    <w:p w:rsidR="00FE46C9" w:rsidRDefault="00FE46C9" w:rsidP="00035BFE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E46C9">
        <w:rPr>
          <w:sz w:val="28"/>
          <w:szCs w:val="28"/>
        </w:rPr>
        <w:t xml:space="preserve">Приказ МО России «об утверждении положения о службе практической психологии в системе министерства образования российской федерации» от 22.10.1999 № 636; 5.2ю </w:t>
      </w:r>
    </w:p>
    <w:p w:rsidR="00FE46C9" w:rsidRDefault="00FE46C9" w:rsidP="00035BFE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r w:rsidRPr="00FE46C9">
        <w:rPr>
          <w:sz w:val="28"/>
          <w:szCs w:val="28"/>
        </w:rPr>
        <w:t xml:space="preserve">Приказ Минобрнауки России «об утверждении федеральных государственных требований к условиям реализации основной общеобразовательной программы дошкольного образования» от 20.07.2011 №  2151; </w:t>
      </w:r>
    </w:p>
    <w:p w:rsidR="00FE46C9" w:rsidRPr="00FE46C9" w:rsidRDefault="00FE46C9" w:rsidP="00441EDD">
      <w:pPr>
        <w:pStyle w:val="a5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FE46C9">
        <w:rPr>
          <w:sz w:val="28"/>
          <w:szCs w:val="28"/>
          <w:u w:val="single"/>
        </w:rPr>
        <w:t>Актуальные документы:</w:t>
      </w:r>
    </w:p>
    <w:p w:rsidR="00FE46C9" w:rsidRPr="00FE46C9" w:rsidRDefault="00FE46C9" w:rsidP="00035BFE">
      <w:pPr>
        <w:pStyle w:val="a5"/>
        <w:numPr>
          <w:ilvl w:val="0"/>
          <w:numId w:val="1"/>
        </w:numPr>
        <w:shd w:val="clear" w:color="auto" w:fill="FFFFFF"/>
        <w:tabs>
          <w:tab w:val="left" w:pos="3990"/>
        </w:tabs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r w:rsidRPr="00FE46C9">
        <w:rPr>
          <w:rStyle w:val="a9"/>
          <w:b w:val="0"/>
          <w:iCs/>
          <w:sz w:val="28"/>
          <w:szCs w:val="28"/>
          <w:bdr w:val="none" w:sz="0" w:space="0" w:color="auto" w:frame="1"/>
        </w:rPr>
        <w:t>Письмо МО РФ от 22.01.98 № 20-58-07 ин/20-4 «Об учителях логопедах и педагогах-психологах образовательных учреждений»;</w:t>
      </w:r>
      <w:r w:rsidRPr="00FE46C9">
        <w:rPr>
          <w:b/>
          <w:sz w:val="28"/>
          <w:szCs w:val="28"/>
        </w:rPr>
        <w:t xml:space="preserve"> </w:t>
      </w:r>
    </w:p>
    <w:p w:rsidR="00FE46C9" w:rsidRPr="00FE46C9" w:rsidRDefault="00FE46C9" w:rsidP="00035BF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FE46C9">
        <w:rPr>
          <w:rStyle w:val="a9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Письмо Государственного комитета СССР по народному образованию от 27.04.89 года № 16 «О введении должности психолога в учреждении народного образования»;</w:t>
      </w:r>
    </w:p>
    <w:p w:rsidR="00FE46C9" w:rsidRPr="00FE46C9" w:rsidRDefault="00FE46C9" w:rsidP="00035BF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Style w:val="a9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</w:pPr>
      <w:r w:rsidRPr="00FE46C9">
        <w:rPr>
          <w:rStyle w:val="a9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 xml:space="preserve"> Письмо МО РФ № 70/23-16 от 07.04.1999 г. «О практике проведения диагностики развития ребенка в системе дошкольного образования»;</w:t>
      </w:r>
      <w:r w:rsidRPr="00FE46C9">
        <w:rPr>
          <w:rFonts w:ascii="Times New Roman" w:hAnsi="Times New Roman" w:cs="Times New Roman"/>
          <w:b/>
          <w:sz w:val="28"/>
          <w:szCs w:val="28"/>
        </w:rPr>
        <w:br/>
      </w:r>
      <w:r w:rsidRPr="00FE46C9">
        <w:rPr>
          <w:rStyle w:val="a9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5.4. Письмо Министерства образования Российской Федерации от 27.03.2000 № 27/901-6 «О психолого-медико-педагогическом консилиуме (ПМПк) образовательного учреждения»;</w:t>
      </w:r>
    </w:p>
    <w:p w:rsidR="00FE46C9" w:rsidRPr="00FE46C9" w:rsidRDefault="00FE46C9" w:rsidP="00035BFE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FE46C9">
        <w:rPr>
          <w:rFonts w:ascii="Times New Roman" w:hAnsi="Times New Roman" w:cs="Times New Roman"/>
          <w:sz w:val="28"/>
          <w:szCs w:val="28"/>
        </w:rPr>
        <w:t xml:space="preserve">Письмо </w:t>
      </w:r>
      <w:r w:rsidRPr="00FE46C9">
        <w:rPr>
          <w:rStyle w:val="a9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 xml:space="preserve">Министерства образования Российской Федерации </w:t>
      </w:r>
      <w:r w:rsidRPr="00FE46C9">
        <w:rPr>
          <w:rFonts w:ascii="Times New Roman" w:hAnsi="Times New Roman" w:cs="Times New Roman"/>
          <w:sz w:val="28"/>
          <w:szCs w:val="28"/>
        </w:rPr>
        <w:t>от 3 августа 2000 года N 22-06-862 Об усилении контроля за соблюдением прав на получение  образования детей и подростков с отклонениями в развитии;</w:t>
      </w:r>
    </w:p>
    <w:p w:rsidR="00FE46C9" w:rsidRPr="00FE46C9" w:rsidRDefault="00FE46C9" w:rsidP="00035BFE">
      <w:pPr>
        <w:pStyle w:val="aa"/>
        <w:numPr>
          <w:ilvl w:val="0"/>
          <w:numId w:val="1"/>
        </w:numPr>
        <w:spacing w:line="276" w:lineRule="auto"/>
        <w:jc w:val="both"/>
        <w:rPr>
          <w:rStyle w:val="a9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</w:pPr>
      <w:r w:rsidRPr="00FE46C9">
        <w:rPr>
          <w:rStyle w:val="a9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lastRenderedPageBreak/>
        <w:t>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образования;</w:t>
      </w:r>
    </w:p>
    <w:p w:rsidR="00FE46C9" w:rsidRPr="00FE46C9" w:rsidRDefault="00FE46C9" w:rsidP="00035BFE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6C9">
        <w:rPr>
          <w:rFonts w:ascii="Times New Roman" w:eastAsia="Times New Roman" w:hAnsi="Times New Roman" w:cs="Times New Roman"/>
          <w:sz w:val="28"/>
          <w:szCs w:val="28"/>
        </w:rPr>
        <w:t xml:space="preserve">Письмо </w:t>
      </w:r>
      <w:bookmarkStart w:id="1" w:name="me4"/>
      <w:bookmarkStart w:id="2" w:name="bssPhr3"/>
      <w:bookmarkEnd w:id="1"/>
      <w:bookmarkEnd w:id="2"/>
      <w:r w:rsidRPr="00FE46C9">
        <w:rPr>
          <w:rFonts w:ascii="Times New Roman" w:eastAsia="Times New Roman" w:hAnsi="Times New Roman" w:cs="Times New Roman"/>
          <w:sz w:val="28"/>
          <w:szCs w:val="28"/>
        </w:rPr>
        <w:t xml:space="preserve">от 27 января 2009 года № 03-132 </w:t>
      </w:r>
      <w:bookmarkStart w:id="3" w:name="me5"/>
      <w:bookmarkStart w:id="4" w:name="bssPhr4"/>
      <w:bookmarkEnd w:id="3"/>
      <w:bookmarkEnd w:id="4"/>
      <w:r w:rsidRPr="00FE46C9">
        <w:rPr>
          <w:rFonts w:ascii="Times New Roman" w:eastAsia="Times New Roman" w:hAnsi="Times New Roman" w:cs="Times New Roman"/>
          <w:sz w:val="28"/>
          <w:szCs w:val="28"/>
        </w:rPr>
        <w:t>О методических рекомендациях по процедуре и содержанию психолого-педагогического обследования детей старшего дошкольного возраста;</w:t>
      </w:r>
    </w:p>
    <w:p w:rsidR="00FE46C9" w:rsidRPr="00FE46C9" w:rsidRDefault="00FE46C9" w:rsidP="00035BFE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C9">
        <w:rPr>
          <w:rFonts w:ascii="Times New Roman" w:hAnsi="Times New Roman" w:cs="Times New Roman"/>
          <w:sz w:val="28"/>
          <w:szCs w:val="28"/>
        </w:rPr>
        <w:t>О состоянии и перспективах развития службы практической психологии образования в Российской Федерации Решение коллегии Министерства образования РФ от 29 марта 1995 г. № 7/1;</w:t>
      </w:r>
    </w:p>
    <w:p w:rsidR="00FE46C9" w:rsidRPr="00FE46C9" w:rsidRDefault="00FE46C9" w:rsidP="00035BFE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C9">
        <w:rPr>
          <w:rFonts w:ascii="Times New Roman" w:hAnsi="Times New Roman" w:cs="Times New Roman"/>
          <w:sz w:val="28"/>
          <w:szCs w:val="28"/>
        </w:rPr>
        <w:t>О введении должности психолога в учреждениях образования.</w:t>
      </w:r>
      <w:r w:rsidRPr="00FE46C9">
        <w:rPr>
          <w:rFonts w:ascii="Times New Roman" w:hAnsi="Times New Roman" w:cs="Times New Roman"/>
          <w:sz w:val="28"/>
          <w:szCs w:val="28"/>
        </w:rPr>
        <w:br/>
        <w:t>Государственный комитет СССР по народному образованию. ИНСТРУКТИВНОЕ ПИСЬМО;</w:t>
      </w:r>
    </w:p>
    <w:p w:rsidR="00FE46C9" w:rsidRPr="00FE46C9" w:rsidRDefault="00FE46C9" w:rsidP="00035BFE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C9">
        <w:rPr>
          <w:rFonts w:ascii="Times New Roman" w:hAnsi="Times New Roman" w:cs="Times New Roman"/>
          <w:sz w:val="28"/>
          <w:szCs w:val="28"/>
        </w:rPr>
        <w:t xml:space="preserve"> О ВВЕДЕНИИ В ШТАТЫ ДОШКОЛЬНЫХ УЧРЕЖДЕНИЙ</w:t>
      </w:r>
      <w:r w:rsidRPr="00FE46C9">
        <w:rPr>
          <w:rFonts w:ascii="Times New Roman" w:hAnsi="Times New Roman" w:cs="Times New Roman"/>
          <w:sz w:val="28"/>
          <w:szCs w:val="28"/>
        </w:rPr>
        <w:br/>
        <w:t>ДОЛЖНОСТИ ПСИХОЛОГА И О ПОДБОРЕ НА ЭТУ ДОЛЖНОСТЬ СПЕЦИАЛИСТОВ;</w:t>
      </w:r>
    </w:p>
    <w:p w:rsidR="00FE46C9" w:rsidRPr="00FE46C9" w:rsidRDefault="00FE46C9" w:rsidP="00035BFE">
      <w:pPr>
        <w:pStyle w:val="aa"/>
        <w:numPr>
          <w:ilvl w:val="0"/>
          <w:numId w:val="1"/>
        </w:numPr>
        <w:spacing w:line="276" w:lineRule="auto"/>
        <w:jc w:val="both"/>
        <w:rPr>
          <w:rStyle w:val="a9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</w:pPr>
      <w:r w:rsidRPr="00FE46C9">
        <w:rPr>
          <w:rStyle w:val="a9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 xml:space="preserve"> Приложение к письму Департамента общего и дошкольного образования от 17.02.2004 № 14-51-36/13 «Об использовании программ индивидуального адаптивного развития при подготовке детей к школе»;</w:t>
      </w:r>
    </w:p>
    <w:p w:rsidR="00FE46C9" w:rsidRDefault="00FE46C9" w:rsidP="00035BFE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C9">
        <w:rPr>
          <w:rStyle w:val="a9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 xml:space="preserve"> Письмо о</w:t>
      </w:r>
      <w:r w:rsidRPr="00FE46C9">
        <w:rPr>
          <w:rFonts w:ascii="Times New Roman" w:hAnsi="Times New Roman" w:cs="Times New Roman"/>
          <w:sz w:val="28"/>
          <w:szCs w:val="28"/>
        </w:rPr>
        <w:t>б усилении контроля за соблюдением прав на получение</w:t>
      </w:r>
      <w:r w:rsidRPr="00FE46C9">
        <w:rPr>
          <w:rFonts w:ascii="Times New Roman" w:hAnsi="Times New Roman" w:cs="Times New Roman"/>
          <w:sz w:val="28"/>
          <w:szCs w:val="28"/>
        </w:rPr>
        <w:br/>
        <w:t> образования детей и подростков с отклонениями в развитии;</w:t>
      </w:r>
    </w:p>
    <w:p w:rsidR="00FE46C9" w:rsidRPr="00FE46C9" w:rsidRDefault="00FE46C9" w:rsidP="00035BFE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C9">
        <w:rPr>
          <w:rFonts w:ascii="Times New Roman" w:hAnsi="Times New Roman" w:cs="Times New Roman"/>
          <w:sz w:val="28"/>
          <w:szCs w:val="28"/>
        </w:rPr>
        <w:t>Письмо об использовании рабочего времени педагога – психолога образовательного учреждения;</w:t>
      </w:r>
      <w:r w:rsidRPr="00FE46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46C9" w:rsidRPr="00FE46C9" w:rsidRDefault="00FE46C9" w:rsidP="00035BFE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C9">
        <w:rPr>
          <w:rFonts w:ascii="Times New Roman" w:hAnsi="Times New Roman" w:cs="Times New Roman"/>
          <w:sz w:val="28"/>
          <w:szCs w:val="28"/>
        </w:rPr>
        <w:t xml:space="preserve">Приказ об утверждении рабочего времени и времени отдыха педагогических работников;  </w:t>
      </w:r>
    </w:p>
    <w:p w:rsidR="00FE46C9" w:rsidRPr="00FE46C9" w:rsidRDefault="00FE46C9" w:rsidP="00035BFE">
      <w:pPr>
        <w:pStyle w:val="aa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6C9">
        <w:rPr>
          <w:rFonts w:ascii="Times New Roman" w:eastAsia="Times New Roman" w:hAnsi="Times New Roman" w:cs="Times New Roman"/>
          <w:sz w:val="28"/>
          <w:szCs w:val="28"/>
        </w:rPr>
        <w:t>Рекомендации Министерства образования и науки Российской Федерации органам государственной власти субъектов Российской Федерации в сфере образования по реализации моделей раннего выявления отклонений и комплексного сопровождения с целью коррекции первых признаков отклонений в развитии детей.</w:t>
      </w:r>
    </w:p>
    <w:p w:rsidR="00FE46C9" w:rsidRPr="00FE46C9" w:rsidRDefault="00FE46C9" w:rsidP="00441EDD">
      <w:pPr>
        <w:pStyle w:val="aa"/>
        <w:spacing w:line="276" w:lineRule="auto"/>
        <w:jc w:val="both"/>
        <w:rPr>
          <w:rStyle w:val="a9"/>
          <w:rFonts w:ascii="Times New Roman" w:hAnsi="Times New Roman" w:cs="Times New Roman"/>
          <w:b w:val="0"/>
          <w:iCs/>
          <w:color w:val="000080"/>
          <w:sz w:val="28"/>
          <w:szCs w:val="28"/>
          <w:u w:val="single"/>
          <w:bdr w:val="none" w:sz="0" w:space="0" w:color="auto" w:frame="1"/>
        </w:rPr>
      </w:pPr>
      <w:r w:rsidRPr="00FE46C9">
        <w:rPr>
          <w:rFonts w:ascii="Times New Roman" w:eastAsia="Times New Roman" w:hAnsi="Times New Roman" w:cs="Times New Roman"/>
          <w:b/>
          <w:sz w:val="28"/>
          <w:szCs w:val="28"/>
        </w:rPr>
        <w:t xml:space="preserve">  </w:t>
      </w:r>
      <w:r w:rsidRPr="00FE46C9">
        <w:rPr>
          <w:rStyle w:val="a9"/>
          <w:rFonts w:ascii="Times New Roman" w:hAnsi="Times New Roman" w:cs="Times New Roman"/>
          <w:b w:val="0"/>
          <w:iCs/>
          <w:sz w:val="28"/>
          <w:szCs w:val="28"/>
          <w:u w:val="single"/>
          <w:bdr w:val="none" w:sz="0" w:space="0" w:color="auto" w:frame="1"/>
        </w:rPr>
        <w:t>Региональные:</w:t>
      </w:r>
    </w:p>
    <w:p w:rsidR="00FE46C9" w:rsidRPr="00FE46C9" w:rsidRDefault="00FE46C9" w:rsidP="00035BFE">
      <w:pPr>
        <w:pStyle w:val="ConsPlusNormal"/>
        <w:numPr>
          <w:ilvl w:val="0"/>
          <w:numId w:val="4"/>
        </w:numPr>
        <w:spacing w:line="276" w:lineRule="auto"/>
        <w:jc w:val="both"/>
        <w:rPr>
          <w:rStyle w:val="a9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</w:pPr>
      <w:r w:rsidRPr="00FE46C9">
        <w:rPr>
          <w:rStyle w:val="a9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Закон Красноярского края о защите прав ребёнка.</w:t>
      </w:r>
    </w:p>
    <w:p w:rsidR="00C624BE" w:rsidRPr="00C624BE" w:rsidRDefault="00C624BE" w:rsidP="00441EDD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4BE" w:rsidRPr="00C624BE" w:rsidRDefault="001D0878" w:rsidP="001D0878">
      <w:pPr>
        <w:widowControl w:val="0"/>
        <w:tabs>
          <w:tab w:val="left" w:pos="993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3.2. </w:t>
      </w:r>
      <w:r w:rsidR="00C624BE" w:rsidRPr="00C624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</w:t>
      </w:r>
      <w:r w:rsidR="00D512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ионно-методическая документация</w:t>
      </w:r>
    </w:p>
    <w:p w:rsidR="00C624BE" w:rsidRPr="00C624BE" w:rsidRDefault="00C624BE" w:rsidP="00441EDD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Целями данного вида документации являются организация, планирование и методическое обеспечение профессиональной деятельности педагога-психолога. Вследствие пересечения психологической деятельности с процессами воспитания и обучения детей специалисту данного профиля </w:t>
      </w:r>
      <w:r w:rsidRPr="00C6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требуется особый блок документальных средств, определяющих как границы психологических воздействий, так и зоны их проникновения в педагогическое пространство. </w:t>
      </w:r>
    </w:p>
    <w:p w:rsidR="00C624BE" w:rsidRDefault="00C624BE" w:rsidP="00441EDD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организационно-методическую документацию вход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 следующие основные документ</w:t>
      </w:r>
    </w:p>
    <w:p w:rsidR="00C624BE" w:rsidRPr="00C624BE" w:rsidRDefault="00C624BE" w:rsidP="00035BFE">
      <w:pPr>
        <w:pStyle w:val="a6"/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педагога-психолога в ДОУ;</w:t>
      </w:r>
    </w:p>
    <w:p w:rsidR="00C624BE" w:rsidRPr="00C624BE" w:rsidRDefault="00C624BE" w:rsidP="00035BFE">
      <w:pPr>
        <w:pStyle w:val="a6"/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циклограмма работы педагога-психолога;</w:t>
      </w:r>
    </w:p>
    <w:p w:rsidR="00C624BE" w:rsidRPr="00C624BE" w:rsidRDefault="00C624BE" w:rsidP="00035BFE">
      <w:pPr>
        <w:pStyle w:val="a6"/>
        <w:widowControl w:val="0"/>
        <w:numPr>
          <w:ilvl w:val="0"/>
          <w:numId w:val="4"/>
        </w:numPr>
        <w:tabs>
          <w:tab w:val="left" w:pos="1069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номенклатура дел педагога-психолога ОУ;</w:t>
      </w:r>
    </w:p>
    <w:p w:rsidR="00C624BE" w:rsidRPr="00C624BE" w:rsidRDefault="00C624BE" w:rsidP="00035BFE">
      <w:pPr>
        <w:pStyle w:val="a6"/>
        <w:widowControl w:val="0"/>
        <w:numPr>
          <w:ilvl w:val="0"/>
          <w:numId w:val="4"/>
        </w:numPr>
        <w:tabs>
          <w:tab w:val="left" w:pos="1069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план работы педагога-психолога;</w:t>
      </w:r>
    </w:p>
    <w:p w:rsidR="00C624BE" w:rsidRPr="00C624BE" w:rsidRDefault="00C624BE" w:rsidP="00035BFE">
      <w:pPr>
        <w:pStyle w:val="a6"/>
        <w:widowControl w:val="0"/>
        <w:numPr>
          <w:ilvl w:val="0"/>
          <w:numId w:val="4"/>
        </w:numPr>
        <w:tabs>
          <w:tab w:val="left" w:pos="1069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учета видов работы педагога-психолога ОУ;</w:t>
      </w:r>
    </w:p>
    <w:p w:rsidR="00FD093B" w:rsidRPr="00441EDD" w:rsidRDefault="00C624BE" w:rsidP="00035BFE">
      <w:pPr>
        <w:pStyle w:val="a6"/>
        <w:widowControl w:val="0"/>
        <w:numPr>
          <w:ilvl w:val="0"/>
          <w:numId w:val="4"/>
        </w:numPr>
        <w:tabs>
          <w:tab w:val="left" w:pos="1069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(аналитический) отчет педагога-психолога за год.</w:t>
      </w:r>
    </w:p>
    <w:p w:rsidR="004A3E5E" w:rsidRDefault="004A3E5E" w:rsidP="004A3E5E">
      <w:pPr>
        <w:widowControl w:val="0"/>
        <w:tabs>
          <w:tab w:val="left" w:pos="993"/>
        </w:tabs>
        <w:spacing w:after="0" w:line="276" w:lineRule="auto"/>
        <w:jc w:val="both"/>
        <w:rPr>
          <w:rStyle w:val="a9"/>
          <w:rFonts w:ascii="Times New Roman" w:eastAsia="Calibri" w:hAnsi="Times New Roman" w:cs="Times New Roman"/>
          <w:iCs/>
          <w:sz w:val="28"/>
          <w:szCs w:val="28"/>
          <w:bdr w:val="none" w:sz="0" w:space="0" w:color="auto" w:frame="1"/>
        </w:rPr>
      </w:pPr>
    </w:p>
    <w:p w:rsidR="004A3E5E" w:rsidRPr="00C624BE" w:rsidRDefault="001D0878" w:rsidP="001D0878">
      <w:pPr>
        <w:widowControl w:val="0"/>
        <w:tabs>
          <w:tab w:val="left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3.3. </w:t>
      </w:r>
      <w:r w:rsidR="004A3E5E" w:rsidRPr="00C624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Специальная документация.</w:t>
      </w:r>
    </w:p>
    <w:p w:rsidR="004A3E5E" w:rsidRPr="00C624BE" w:rsidRDefault="004A3E5E" w:rsidP="004A3E5E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4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Специальная документация</w:t>
      </w:r>
      <w:r w:rsidRPr="00C6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особый вид документации педагога-психолога, обеспечивающий содержательную и процессуальную стороны его профессиональной деятельности.</w:t>
      </w:r>
    </w:p>
    <w:p w:rsidR="004A3E5E" w:rsidRPr="00C624BE" w:rsidRDefault="004A3E5E" w:rsidP="004A3E5E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специальной документации педагога-психолога относятся:</w:t>
      </w:r>
    </w:p>
    <w:p w:rsidR="004A3E5E" w:rsidRPr="00C624BE" w:rsidRDefault="004A3E5E" w:rsidP="00035BFE">
      <w:pPr>
        <w:pStyle w:val="a6"/>
        <w:widowControl w:val="0"/>
        <w:numPr>
          <w:ilvl w:val="0"/>
          <w:numId w:val="4"/>
        </w:numPr>
        <w:tabs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психического развития ребенка – совокупность сведений о возрастном развитии ребенка, представленных в онтогенетическом аспекте;</w:t>
      </w:r>
    </w:p>
    <w:p w:rsidR="004A3E5E" w:rsidRPr="00C624BE" w:rsidRDefault="004A3E5E" w:rsidP="00035BFE">
      <w:pPr>
        <w:pStyle w:val="a6"/>
        <w:widowControl w:val="0"/>
        <w:numPr>
          <w:ilvl w:val="0"/>
          <w:numId w:val="4"/>
        </w:numPr>
        <w:tabs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 заключения. Структурирование по комплексным параметрам, включающее показатели психофизического развития ребенка, а также оценку его воспитания и образования. В психологическом заключении отражаются также показатели познавательного, личностно-эмоционального и коммуникативного развития ребенка;</w:t>
      </w:r>
    </w:p>
    <w:p w:rsidR="004A3E5E" w:rsidRPr="00C624BE" w:rsidRDefault="004A3E5E" w:rsidP="00035BFE">
      <w:pPr>
        <w:pStyle w:val="a6"/>
        <w:widowControl w:val="0"/>
        <w:numPr>
          <w:ilvl w:val="0"/>
          <w:numId w:val="4"/>
        </w:numPr>
        <w:tabs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выписки из психологических заключений и карт развития. Оформляются по запросу родителей (законных представителей), педагогов, по официальному запросу образовательных учреждений и учреждений общественного воспитания. Содержание выписки - адаптированная часть психологического заключения, где отражены основные выводы;</w:t>
      </w:r>
    </w:p>
    <w:p w:rsidR="004A3E5E" w:rsidRPr="00C624BE" w:rsidRDefault="004A3E5E" w:rsidP="00035BFE">
      <w:pPr>
        <w:pStyle w:val="a6"/>
        <w:widowControl w:val="0"/>
        <w:numPr>
          <w:ilvl w:val="0"/>
          <w:numId w:val="4"/>
        </w:numPr>
        <w:tabs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обследования. Протокол является формой фиксации особенностей процессуального хода взаимодействия психолога с ребенком;</w:t>
      </w:r>
    </w:p>
    <w:p w:rsidR="004A3E5E" w:rsidRPr="00C624BE" w:rsidRDefault="004A3E5E" w:rsidP="00035BFE">
      <w:pPr>
        <w:pStyle w:val="a6"/>
        <w:widowControl w:val="0"/>
        <w:numPr>
          <w:ilvl w:val="0"/>
          <w:numId w:val="4"/>
        </w:numPr>
        <w:tabs>
          <w:tab w:val="left" w:pos="170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коррекционных занятий, бесед. Чаще всего оформляются в виде таблицы в свободной форме. Требования касаются лишь единиц фиксирования: поведенческие реакции, вербальное сопровождение деятельности, динамика эмоциональных состояний и стеничности.</w:t>
      </w:r>
    </w:p>
    <w:p w:rsidR="001D0878" w:rsidRPr="00985587" w:rsidRDefault="004A3E5E" w:rsidP="00035BFE">
      <w:pPr>
        <w:pStyle w:val="a6"/>
        <w:widowControl w:val="0"/>
        <w:numPr>
          <w:ilvl w:val="0"/>
          <w:numId w:val="4"/>
        </w:numPr>
        <w:tabs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2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заключения, психологические карты и протоколы. </w:t>
      </w:r>
    </w:p>
    <w:p w:rsidR="00985587" w:rsidRPr="001D0878" w:rsidRDefault="00985587" w:rsidP="00985587">
      <w:pPr>
        <w:pStyle w:val="a6"/>
        <w:widowControl w:val="0"/>
        <w:tabs>
          <w:tab w:val="left" w:pos="993"/>
        </w:tabs>
        <w:spacing w:after="0" w:line="276" w:lineRule="auto"/>
        <w:ind w:left="7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587" w:rsidRDefault="00D512FC" w:rsidP="00985587">
      <w:pPr>
        <w:pStyle w:val="a6"/>
        <w:numPr>
          <w:ilvl w:val="1"/>
          <w:numId w:val="13"/>
        </w:numPr>
        <w:spacing w:before="100" w:beforeAutospacing="1" w:after="100" w:afterAutospacing="1" w:line="276" w:lineRule="auto"/>
        <w:ind w:left="0" w:firstLine="567"/>
        <w:jc w:val="center"/>
        <w:outlineLvl w:val="4"/>
        <w:rPr>
          <w:rFonts w:ascii="Times New Roman" w:eastAsia="Arial Unicode MS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003D9">
        <w:rPr>
          <w:rFonts w:ascii="Times New Roman" w:eastAsia="Arial Unicode MS" w:hAnsi="Times New Roman" w:cs="Times New Roman"/>
          <w:b/>
          <w:bCs/>
          <w:iCs/>
          <w:color w:val="000000"/>
          <w:sz w:val="28"/>
          <w:szCs w:val="28"/>
          <w:lang w:eastAsia="ru-RU"/>
        </w:rPr>
        <w:t>Н</w:t>
      </w:r>
      <w:r w:rsidR="00A003D9" w:rsidRPr="00A003D9">
        <w:rPr>
          <w:rFonts w:ascii="Times New Roman" w:eastAsia="Arial Unicode MS" w:hAnsi="Times New Roman" w:cs="Times New Roman"/>
          <w:b/>
          <w:bCs/>
          <w:iCs/>
          <w:color w:val="000000"/>
          <w:sz w:val="28"/>
          <w:szCs w:val="28"/>
          <w:lang w:eastAsia="ru-RU"/>
        </w:rPr>
        <w:t>оменклатура дел педагога-психолога</w:t>
      </w:r>
    </w:p>
    <w:p w:rsidR="00985587" w:rsidRDefault="00FD093B" w:rsidP="00985587">
      <w:pPr>
        <w:spacing w:after="0" w:line="276" w:lineRule="auto"/>
        <w:ind w:firstLine="567"/>
        <w:jc w:val="both"/>
        <w:outlineLvl w:val="4"/>
        <w:rPr>
          <w:rFonts w:ascii="Times New Roman" w:eastAsia="Arial Unicode MS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985587">
        <w:rPr>
          <w:rFonts w:ascii="Times New Roman" w:hAnsi="Times New Roman" w:cs="Times New Roman"/>
          <w:sz w:val="28"/>
          <w:szCs w:val="28"/>
        </w:rPr>
        <w:t>Номенклатура дел позволяет систематизировать тот перечень документов,</w:t>
      </w:r>
      <w:r w:rsidR="00D512FC" w:rsidRPr="00985587">
        <w:rPr>
          <w:rFonts w:ascii="Times New Roman" w:hAnsi="Times New Roman" w:cs="Times New Roman"/>
          <w:sz w:val="28"/>
          <w:szCs w:val="28"/>
        </w:rPr>
        <w:t xml:space="preserve"> </w:t>
      </w:r>
      <w:r w:rsidRPr="00985587">
        <w:rPr>
          <w:rFonts w:ascii="Times New Roman" w:hAnsi="Times New Roman" w:cs="Times New Roman"/>
          <w:sz w:val="28"/>
          <w:szCs w:val="28"/>
        </w:rPr>
        <w:t>который ведет педагог-психолог в образованном учреждении. Номенклатура дел</w:t>
      </w:r>
      <w:r w:rsidR="00D512FC" w:rsidRPr="00985587">
        <w:rPr>
          <w:rFonts w:ascii="Times New Roman" w:hAnsi="Times New Roman" w:cs="Times New Roman"/>
          <w:sz w:val="28"/>
          <w:szCs w:val="28"/>
        </w:rPr>
        <w:t xml:space="preserve"> </w:t>
      </w:r>
      <w:r w:rsidRPr="00985587">
        <w:rPr>
          <w:rFonts w:ascii="Times New Roman" w:hAnsi="Times New Roman" w:cs="Times New Roman"/>
          <w:sz w:val="28"/>
          <w:szCs w:val="28"/>
        </w:rPr>
        <w:t xml:space="preserve">составляется с учетом документооборота, отражающего </w:t>
      </w:r>
      <w:r w:rsidR="00D512FC" w:rsidRPr="00985587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985587">
        <w:rPr>
          <w:rFonts w:ascii="Times New Roman" w:hAnsi="Times New Roman" w:cs="Times New Roman"/>
          <w:sz w:val="28"/>
          <w:szCs w:val="28"/>
        </w:rPr>
        <w:t>направления</w:t>
      </w:r>
      <w:r w:rsidR="00D512FC" w:rsidRPr="00985587">
        <w:rPr>
          <w:rFonts w:ascii="Times New Roman" w:hAnsi="Times New Roman" w:cs="Times New Roman"/>
          <w:sz w:val="28"/>
          <w:szCs w:val="28"/>
        </w:rPr>
        <w:t xml:space="preserve"> </w:t>
      </w:r>
      <w:r w:rsidRPr="00985587">
        <w:rPr>
          <w:rFonts w:ascii="Times New Roman" w:hAnsi="Times New Roman" w:cs="Times New Roman"/>
          <w:sz w:val="28"/>
          <w:szCs w:val="28"/>
        </w:rPr>
        <w:t>деятельности и сферы профессиональных интересов педагога-психолога. Номенклатура дел является достаточно вариативной и зависит от стратегии построения своей профессиональной деятельности педагогом-психологом.</w:t>
      </w:r>
    </w:p>
    <w:p w:rsidR="00FD093B" w:rsidRPr="00985587" w:rsidRDefault="00FD093B" w:rsidP="00985587">
      <w:pPr>
        <w:spacing w:after="0" w:line="276" w:lineRule="auto"/>
        <w:ind w:firstLine="567"/>
        <w:jc w:val="both"/>
        <w:outlineLvl w:val="4"/>
        <w:rPr>
          <w:rFonts w:ascii="Times New Roman" w:eastAsia="Arial Unicode MS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Каждая папка подписывается согласно тому перечню, который указан в</w:t>
      </w:r>
    </w:p>
    <w:p w:rsidR="00FD093B" w:rsidRDefault="00FD093B" w:rsidP="0098558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номенклатуре дел. На обложке любой папки прикрепляется в левом верхнем углу – название образовательного учреждения согласно уставу, а в правом – индекс дела согласно номенклатуре дел.</w:t>
      </w:r>
    </w:p>
    <w:p w:rsidR="00FD093B" w:rsidRDefault="00FD093B" w:rsidP="0098558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 лист «Номенклатура дел» подписывается </w:t>
      </w:r>
      <w:r w:rsidR="00D512FC">
        <w:rPr>
          <w:rFonts w:ascii="Times New Roman" w:hAnsi="Times New Roman" w:cs="Times New Roman"/>
          <w:sz w:val="28"/>
          <w:szCs w:val="28"/>
        </w:rPr>
        <w:t>заведующим ДОУ</w:t>
      </w:r>
      <w:r>
        <w:rPr>
          <w:rFonts w:ascii="Times New Roman" w:hAnsi="Times New Roman" w:cs="Times New Roman"/>
          <w:sz w:val="28"/>
          <w:szCs w:val="28"/>
        </w:rPr>
        <w:t>. Перечень папок в номенклатуре дел обновляется раз в пять лет, сам лист номенклатуры дел – с января месяца каждого календарного года.</w:t>
      </w:r>
    </w:p>
    <w:p w:rsidR="00D20993" w:rsidRDefault="00D20993" w:rsidP="00D20993">
      <w:pPr>
        <w:spacing w:after="0" w:line="276" w:lineRule="auto"/>
        <w:jc w:val="center"/>
        <w:outlineLvl w:val="4"/>
        <w:rPr>
          <w:rFonts w:ascii="Times New Roman" w:eastAsia="Arial Unicode MS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FF09BA" w:rsidRPr="00D20993" w:rsidRDefault="00FF09BA" w:rsidP="00D20993">
      <w:pPr>
        <w:spacing w:after="0" w:line="276" w:lineRule="auto"/>
        <w:jc w:val="center"/>
        <w:outlineLvl w:val="4"/>
        <w:rPr>
          <w:rFonts w:ascii="Times New Roman" w:eastAsia="Arial Unicode MS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946876">
        <w:rPr>
          <w:rFonts w:ascii="Times New Roman" w:eastAsia="Arial Unicode MS" w:hAnsi="Times New Roman" w:cs="Times New Roman"/>
          <w:b/>
          <w:bCs/>
          <w:iCs/>
          <w:color w:val="000000"/>
          <w:sz w:val="28"/>
          <w:szCs w:val="28"/>
          <w:lang w:eastAsia="ru-RU"/>
        </w:rPr>
        <w:t>Примерный лист номе</w:t>
      </w:r>
      <w:r>
        <w:rPr>
          <w:rFonts w:ascii="Times New Roman" w:eastAsia="Arial Unicode MS" w:hAnsi="Times New Roman" w:cs="Times New Roman"/>
          <w:b/>
          <w:bCs/>
          <w:iCs/>
          <w:color w:val="000000"/>
          <w:sz w:val="28"/>
          <w:szCs w:val="28"/>
          <w:lang w:eastAsia="ru-RU"/>
        </w:rPr>
        <w:t>нклатуры дел педагога-психолога ДОУ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14"/>
        <w:gridCol w:w="3511"/>
        <w:gridCol w:w="1233"/>
        <w:gridCol w:w="1907"/>
        <w:gridCol w:w="1906"/>
      </w:tblGrid>
      <w:tr w:rsidR="00FF09BA" w:rsidRPr="00CE6C6D" w:rsidTr="00FF09BA">
        <w:tc>
          <w:tcPr>
            <w:tcW w:w="9571" w:type="dxa"/>
            <w:gridSpan w:val="5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E6C6D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Номенклатура дел  </w:t>
            </w: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  <w:r w:rsidRPr="00CE6C6D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201_год</w:t>
            </w:r>
          </w:p>
        </w:tc>
      </w:tr>
      <w:tr w:rsidR="00FF09BA" w:rsidRPr="00CE6C6D" w:rsidTr="00FF09BA">
        <w:trPr>
          <w:trHeight w:val="496"/>
        </w:trPr>
        <w:tc>
          <w:tcPr>
            <w:tcW w:w="1014" w:type="dxa"/>
          </w:tcPr>
          <w:p w:rsidR="00FF09BA" w:rsidRPr="007F0AC0" w:rsidRDefault="00FF09BA" w:rsidP="00441EDD">
            <w:pPr>
              <w:spacing w:before="100" w:beforeAutospacing="1" w:after="100" w:afterAutospacing="1"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F0AC0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Индекс дела</w:t>
            </w:r>
          </w:p>
        </w:tc>
        <w:tc>
          <w:tcPr>
            <w:tcW w:w="3511" w:type="dxa"/>
          </w:tcPr>
          <w:p w:rsidR="00FF09BA" w:rsidRPr="007F0AC0" w:rsidRDefault="00FF09BA" w:rsidP="00441EDD">
            <w:pPr>
              <w:spacing w:before="100" w:beforeAutospacing="1" w:after="100" w:afterAutospacing="1"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F0AC0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Наименование дела</w:t>
            </w:r>
          </w:p>
        </w:tc>
        <w:tc>
          <w:tcPr>
            <w:tcW w:w="1233" w:type="dxa"/>
          </w:tcPr>
          <w:p w:rsidR="00FF09BA" w:rsidRPr="007F0AC0" w:rsidRDefault="00FF09BA" w:rsidP="00441EDD">
            <w:pPr>
              <w:spacing w:before="100" w:beforeAutospacing="1" w:after="100" w:afterAutospacing="1"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F0AC0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Кол-во папок</w:t>
            </w:r>
          </w:p>
        </w:tc>
        <w:tc>
          <w:tcPr>
            <w:tcW w:w="1907" w:type="dxa"/>
          </w:tcPr>
          <w:p w:rsidR="00FF09BA" w:rsidRPr="007F0AC0" w:rsidRDefault="00FF09BA" w:rsidP="00441EDD">
            <w:pPr>
              <w:spacing w:before="100" w:beforeAutospacing="1" w:after="100" w:afterAutospacing="1"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F0AC0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Срок заполнения</w:t>
            </w:r>
          </w:p>
        </w:tc>
        <w:tc>
          <w:tcPr>
            <w:tcW w:w="1906" w:type="dxa"/>
          </w:tcPr>
          <w:p w:rsidR="00FF09BA" w:rsidRPr="007F0AC0" w:rsidRDefault="00FF09BA" w:rsidP="00441EDD">
            <w:pPr>
              <w:spacing w:before="100" w:beforeAutospacing="1" w:after="100" w:afterAutospacing="1"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F0AC0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Срок хранения</w:t>
            </w:r>
          </w:p>
        </w:tc>
      </w:tr>
      <w:tr w:rsidR="00FF09BA" w:rsidRPr="00CE6C6D" w:rsidTr="00FF09BA">
        <w:tc>
          <w:tcPr>
            <w:tcW w:w="1014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Входящая документация</w:t>
            </w:r>
          </w:p>
        </w:tc>
        <w:tc>
          <w:tcPr>
            <w:tcW w:w="1233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06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</w:tr>
      <w:tr w:rsidR="00FF09BA" w:rsidRPr="00CE6C6D" w:rsidTr="00FF09BA">
        <w:tc>
          <w:tcPr>
            <w:tcW w:w="1014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Исходящая документация </w:t>
            </w:r>
          </w:p>
        </w:tc>
        <w:tc>
          <w:tcPr>
            <w:tcW w:w="1233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06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FF09BA" w:rsidRPr="00CE6C6D" w:rsidTr="00FF09BA">
        <w:tc>
          <w:tcPr>
            <w:tcW w:w="1014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План работы педагога-психолога на год</w:t>
            </w:r>
          </w:p>
        </w:tc>
        <w:tc>
          <w:tcPr>
            <w:tcW w:w="1233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06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FF09BA" w:rsidRPr="00CE6C6D" w:rsidTr="00FF09BA">
        <w:tc>
          <w:tcPr>
            <w:tcW w:w="1014" w:type="dxa"/>
          </w:tcPr>
          <w:p w:rsidR="00FF09BA" w:rsidRPr="006F2CCC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</w:tcPr>
          <w:p w:rsidR="00FF09BA" w:rsidRPr="006F2CCC" w:rsidRDefault="006F2CCC" w:rsidP="006F2CCC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F2CCC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Рабочий ж</w:t>
            </w:r>
            <w:r w:rsidR="00FF09BA" w:rsidRPr="006F2CCC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урнал  </w:t>
            </w:r>
            <w:r w:rsidRPr="006F2CCC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педагога-психолога </w:t>
            </w:r>
          </w:p>
        </w:tc>
        <w:tc>
          <w:tcPr>
            <w:tcW w:w="1233" w:type="dxa"/>
          </w:tcPr>
          <w:p w:rsidR="00FF09BA" w:rsidRPr="006F2CCC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F2CCC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dxa"/>
          </w:tcPr>
          <w:p w:rsidR="00FF09BA" w:rsidRPr="006F2CCC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F2CCC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06" w:type="dxa"/>
          </w:tcPr>
          <w:p w:rsidR="00FF09BA" w:rsidRPr="006F2CCC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F2CCC"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FF09BA" w:rsidRPr="00CE6C6D" w:rsidTr="00FF09BA">
        <w:tc>
          <w:tcPr>
            <w:tcW w:w="1014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Документы о выполнении работы (справки, отзывы)</w:t>
            </w:r>
          </w:p>
        </w:tc>
        <w:tc>
          <w:tcPr>
            <w:tcW w:w="1233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06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FF09BA" w:rsidRPr="00CE6C6D" w:rsidTr="00FF09BA">
        <w:tc>
          <w:tcPr>
            <w:tcW w:w="1014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Протоколы и заключения диагностических обследований</w:t>
            </w:r>
          </w:p>
        </w:tc>
        <w:tc>
          <w:tcPr>
            <w:tcW w:w="1233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06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FF09BA" w:rsidRPr="00CE6C6D" w:rsidTr="00FF09BA">
        <w:tc>
          <w:tcPr>
            <w:tcW w:w="1014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Годовой аналитический отчёт</w:t>
            </w:r>
          </w:p>
        </w:tc>
        <w:tc>
          <w:tcPr>
            <w:tcW w:w="1233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06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FF09BA" w:rsidRPr="00CE6C6D" w:rsidTr="00FF09BA">
        <w:tc>
          <w:tcPr>
            <w:tcW w:w="1014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Коррекционно-развивающие, профилактические программы</w:t>
            </w:r>
          </w:p>
        </w:tc>
        <w:tc>
          <w:tcPr>
            <w:tcW w:w="1233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06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FF09BA" w:rsidRPr="00CE6C6D" w:rsidTr="00FF09BA">
        <w:tc>
          <w:tcPr>
            <w:tcW w:w="1014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Методический материал</w:t>
            </w:r>
          </w:p>
        </w:tc>
        <w:tc>
          <w:tcPr>
            <w:tcW w:w="1233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06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FF09BA" w:rsidRPr="00CE6C6D" w:rsidTr="00FF09BA">
        <w:tc>
          <w:tcPr>
            <w:tcW w:w="1014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1233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06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FF09BA" w:rsidRPr="00CE6C6D" w:rsidTr="00FF09BA">
        <w:tc>
          <w:tcPr>
            <w:tcW w:w="1014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Циклограмма работы на месяц</w:t>
            </w:r>
          </w:p>
        </w:tc>
        <w:tc>
          <w:tcPr>
            <w:tcW w:w="1233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06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FF09BA" w:rsidRPr="00CE6C6D" w:rsidTr="00FF09BA">
        <w:tc>
          <w:tcPr>
            <w:tcW w:w="1014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Диагностический инструментарий </w:t>
            </w:r>
          </w:p>
        </w:tc>
        <w:tc>
          <w:tcPr>
            <w:tcW w:w="1233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06" w:type="dxa"/>
          </w:tcPr>
          <w:p w:rsidR="00FF09BA" w:rsidRPr="00CE6C6D" w:rsidRDefault="00FF09BA" w:rsidP="00441EDD">
            <w:pPr>
              <w:spacing w:before="100" w:beforeAutospacing="1" w:after="100" w:afterAutospacing="1" w:line="276" w:lineRule="auto"/>
              <w:jc w:val="both"/>
              <w:outlineLvl w:val="4"/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6F2CCC" w:rsidRDefault="006F2CCC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FD093B" w:rsidRDefault="00FD093B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55C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Папка «Входящая документация»</w:t>
      </w:r>
      <w:r>
        <w:rPr>
          <w:rFonts w:ascii="Times New Roman" w:hAnsi="Times New Roman" w:cs="Times New Roman"/>
          <w:sz w:val="28"/>
          <w:szCs w:val="28"/>
        </w:rPr>
        <w:t xml:space="preserve"> содержит все нормативно-правовые документы, которые регламентируют работу педагога-психолога:</w:t>
      </w:r>
    </w:p>
    <w:p w:rsidR="00FD093B" w:rsidRDefault="00FD093B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постановления Правительства РФ, приказы, письма Минобрнауки России;</w:t>
      </w:r>
    </w:p>
    <w:p w:rsidR="00FD093B" w:rsidRDefault="00FD093B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постановления, распоряжения главы администрации;</w:t>
      </w:r>
    </w:p>
    <w:p w:rsidR="00FD093B" w:rsidRDefault="00FD093B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приказы, положения образовательной организации;</w:t>
      </w:r>
    </w:p>
    <w:p w:rsidR="00FD093B" w:rsidRDefault="00FD093B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письма других организаций: отдела опеки и попечительства, медицинских</w:t>
      </w:r>
    </w:p>
    <w:p w:rsidR="00FD093B" w:rsidRDefault="00FD093B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учреждений, органов внутренних дел, прокуратуры, органов социальной за-</w:t>
      </w:r>
    </w:p>
    <w:p w:rsidR="00FD093B" w:rsidRDefault="00FD093B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щиты и т.д.</w:t>
      </w:r>
    </w:p>
    <w:p w:rsidR="00FD093B" w:rsidRDefault="00FD093B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55C">
        <w:rPr>
          <w:rFonts w:ascii="Times New Roman" w:hAnsi="Times New Roman" w:cs="Times New Roman"/>
          <w:i/>
          <w:sz w:val="28"/>
          <w:szCs w:val="28"/>
          <w:u w:val="single"/>
        </w:rPr>
        <w:t>Папка «Исходящая документация»</w:t>
      </w:r>
      <w:r w:rsidRPr="00D20993">
        <w:rPr>
          <w:rFonts w:ascii="Times New Roman" w:hAnsi="Times New Roman" w:cs="Times New Roman"/>
          <w:sz w:val="28"/>
          <w:szCs w:val="28"/>
        </w:rPr>
        <w:t xml:space="preserve"> содержит</w:t>
      </w:r>
      <w:r>
        <w:rPr>
          <w:rFonts w:ascii="Times New Roman" w:hAnsi="Times New Roman" w:cs="Times New Roman"/>
          <w:sz w:val="28"/>
          <w:szCs w:val="28"/>
        </w:rPr>
        <w:t xml:space="preserve"> документы педагога-</w:t>
      </w:r>
    </w:p>
    <w:p w:rsidR="00FD093B" w:rsidRDefault="00FD093B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психолога:</w:t>
      </w:r>
    </w:p>
    <w:p w:rsidR="00FD093B" w:rsidRDefault="00FD093B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информацию по запросу вышестоящих организаций;</w:t>
      </w:r>
    </w:p>
    <w:p w:rsidR="00FD093B" w:rsidRDefault="00FD093B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справки;</w:t>
      </w:r>
    </w:p>
    <w:p w:rsidR="00FD093B" w:rsidRDefault="00FD093B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аналитические отчеты;</w:t>
      </w:r>
    </w:p>
    <w:p w:rsidR="00FD093B" w:rsidRDefault="00FD093B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письма и т.д.</w:t>
      </w:r>
    </w:p>
    <w:p w:rsidR="00FF09BA" w:rsidRPr="00FF09BA" w:rsidRDefault="00FD093B" w:rsidP="006F2CC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отчетной документации относятся: заключения по результатам индивидуального или группового обследов</w:t>
      </w:r>
      <w:r w:rsidR="006F2CCC">
        <w:rPr>
          <w:rFonts w:ascii="Times New Roman" w:hAnsi="Times New Roman" w:cs="Times New Roman"/>
          <w:sz w:val="28"/>
          <w:szCs w:val="28"/>
        </w:rPr>
        <w:t>ания участников образовательно</w:t>
      </w:r>
      <w:r>
        <w:rPr>
          <w:rFonts w:ascii="Times New Roman" w:hAnsi="Times New Roman" w:cs="Times New Roman"/>
          <w:sz w:val="28"/>
          <w:szCs w:val="28"/>
        </w:rPr>
        <w:t>го процесса, листы коррекционно-развивающей работы.</w:t>
      </w:r>
    </w:p>
    <w:p w:rsidR="00FF09BA" w:rsidRPr="00FF09BA" w:rsidRDefault="00FF09BA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D2655C">
        <w:rPr>
          <w:rFonts w:ascii="Times New Roman" w:hAnsi="Times New Roman" w:cs="Times New Roman"/>
          <w:bCs/>
          <w:i/>
          <w:sz w:val="28"/>
          <w:szCs w:val="28"/>
          <w:u w:val="single"/>
        </w:rPr>
        <w:t>План работы п</w:t>
      </w:r>
      <w:r w:rsidR="00D20993" w:rsidRPr="00D2655C">
        <w:rPr>
          <w:rFonts w:ascii="Times New Roman" w:hAnsi="Times New Roman" w:cs="Times New Roman"/>
          <w:bCs/>
          <w:i/>
          <w:sz w:val="28"/>
          <w:szCs w:val="28"/>
          <w:u w:val="single"/>
        </w:rPr>
        <w:t>едагога-психолога на учебный год</w:t>
      </w:r>
      <w:r w:rsidRPr="00D2655C">
        <w:rPr>
          <w:rFonts w:ascii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F09BA">
        <w:rPr>
          <w:rFonts w:ascii="Times New Roman" w:hAnsi="Times New Roman" w:cs="Times New Roman"/>
          <w:sz w:val="28"/>
          <w:szCs w:val="28"/>
        </w:rPr>
        <w:t>Годовой план – документ, определяющий цели и задачи профессиональной деятельности практического психолога образовательной организации на учебный год (стратегию профессиональной деятельности).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F09BA">
        <w:rPr>
          <w:rFonts w:ascii="Times New Roman" w:hAnsi="Times New Roman" w:cs="Times New Roman"/>
          <w:sz w:val="28"/>
          <w:szCs w:val="28"/>
        </w:rPr>
        <w:t>При составлении плана необходимо учитывать приоритет прав и интересов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F09BA">
        <w:rPr>
          <w:rFonts w:ascii="Times New Roman" w:hAnsi="Times New Roman" w:cs="Times New Roman"/>
          <w:sz w:val="28"/>
          <w:szCs w:val="28"/>
        </w:rPr>
        <w:t>ребенка в соответствии с Конституцией РФ, Федеральным Законом РФ «Об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F09BA">
        <w:rPr>
          <w:rFonts w:ascii="Times New Roman" w:hAnsi="Times New Roman" w:cs="Times New Roman"/>
          <w:sz w:val="28"/>
          <w:szCs w:val="28"/>
        </w:rPr>
        <w:t>образовании в РФ», «Конвенцией о правах ребенка», нормативными документами</w:t>
      </w:r>
      <w:r w:rsidR="006F2CCC">
        <w:rPr>
          <w:rFonts w:ascii="Times New Roman" w:hAnsi="Times New Roman" w:cs="Times New Roman"/>
          <w:sz w:val="28"/>
          <w:szCs w:val="28"/>
        </w:rPr>
        <w:t xml:space="preserve"> </w:t>
      </w:r>
      <w:r w:rsidRPr="00FF09BA">
        <w:rPr>
          <w:rFonts w:ascii="Times New Roman" w:hAnsi="Times New Roman" w:cs="Times New Roman"/>
          <w:sz w:val="28"/>
          <w:szCs w:val="28"/>
        </w:rPr>
        <w:t>Министерства образования России.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F09BA">
        <w:rPr>
          <w:rFonts w:ascii="Times New Roman" w:hAnsi="Times New Roman" w:cs="Times New Roman"/>
          <w:sz w:val="28"/>
          <w:szCs w:val="28"/>
        </w:rPr>
        <w:t>При планировании мероприятий необходимо учитывать количество общего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F09BA">
        <w:rPr>
          <w:rFonts w:ascii="Times New Roman" w:hAnsi="Times New Roman" w:cs="Times New Roman"/>
          <w:sz w:val="28"/>
          <w:szCs w:val="28"/>
        </w:rPr>
        <w:t>рабочего времени педагога-психолога в год и неделю, нормы расхода времени на каждый вид деятельности, согласно инструктивному письму от 24.12.2001г. №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F09BA">
        <w:rPr>
          <w:rFonts w:ascii="Times New Roman" w:hAnsi="Times New Roman" w:cs="Times New Roman"/>
          <w:sz w:val="28"/>
          <w:szCs w:val="28"/>
        </w:rPr>
        <w:t>29/1886-6 и приказу МО РФ от 01.03.2004 г. № 945 «О режиме рабочего времени и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F09BA">
        <w:rPr>
          <w:rFonts w:ascii="Times New Roman" w:hAnsi="Times New Roman" w:cs="Times New Roman"/>
          <w:sz w:val="28"/>
          <w:szCs w:val="28"/>
        </w:rPr>
        <w:t>времени отдыха работников образовательных учреждений».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F09BA">
        <w:rPr>
          <w:rFonts w:ascii="Times New Roman" w:hAnsi="Times New Roman" w:cs="Times New Roman"/>
          <w:sz w:val="28"/>
          <w:szCs w:val="28"/>
        </w:rPr>
        <w:t>Схема оформления годового плана представляется с распределением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F09BA">
        <w:rPr>
          <w:rFonts w:ascii="Times New Roman" w:hAnsi="Times New Roman" w:cs="Times New Roman"/>
          <w:sz w:val="28"/>
          <w:szCs w:val="28"/>
        </w:rPr>
        <w:t>основных мероприятий по видам деятельности</w:t>
      </w:r>
      <w:r w:rsidRPr="00470A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09BA" w:rsidRDefault="00FF09BA" w:rsidP="00D209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6876" w:rsidRPr="006F2CCC" w:rsidRDefault="006F2CCC" w:rsidP="006F2CC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CCC">
        <w:rPr>
          <w:rFonts w:ascii="Times New Roman" w:hAnsi="Times New Roman" w:cs="Times New Roman"/>
          <w:sz w:val="28"/>
          <w:szCs w:val="28"/>
          <w:u w:val="single"/>
        </w:rPr>
        <w:t xml:space="preserve"> Рабочий журнал педагога-психолога</w:t>
      </w:r>
      <w:r w:rsidRPr="006F2CCC">
        <w:rPr>
          <w:rFonts w:ascii="Times New Roman" w:hAnsi="Times New Roman" w:cs="Times New Roman"/>
          <w:sz w:val="28"/>
          <w:szCs w:val="28"/>
        </w:rPr>
        <w:t xml:space="preserve"> </w:t>
      </w:r>
      <w:r w:rsidR="00FD093B" w:rsidRPr="006F2CCC">
        <w:rPr>
          <w:rFonts w:ascii="Times New Roman" w:hAnsi="Times New Roman" w:cs="Times New Roman"/>
          <w:sz w:val="28"/>
          <w:szCs w:val="28"/>
        </w:rPr>
        <w:t xml:space="preserve"> позволяют отслеживать ежедневные разнообразные мероприятия, проводимые педагогом-психологом в течение года</w:t>
      </w:r>
      <w:r w:rsidR="00946876" w:rsidRPr="006F2CCC">
        <w:rPr>
          <w:rFonts w:ascii="Times New Roman" w:hAnsi="Times New Roman" w:cs="Times New Roman"/>
          <w:sz w:val="28"/>
          <w:szCs w:val="28"/>
        </w:rPr>
        <w:t>.</w:t>
      </w:r>
    </w:p>
    <w:p w:rsidR="00FF09BA" w:rsidRPr="006F2CCC" w:rsidRDefault="00FD093B" w:rsidP="006F2CC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CCC">
        <w:rPr>
          <w:rFonts w:ascii="Times New Roman" w:hAnsi="Times New Roman" w:cs="Times New Roman"/>
          <w:sz w:val="28"/>
          <w:szCs w:val="28"/>
        </w:rPr>
        <w:lastRenderedPageBreak/>
        <w:t>Наличие всего объема и</w:t>
      </w:r>
      <w:r w:rsidR="006F2CCC" w:rsidRPr="006F2CCC">
        <w:rPr>
          <w:rFonts w:ascii="Times New Roman" w:hAnsi="Times New Roman" w:cs="Times New Roman"/>
          <w:sz w:val="28"/>
          <w:szCs w:val="28"/>
        </w:rPr>
        <w:t>нформации, отраженной в журнале</w:t>
      </w:r>
      <w:r w:rsidRPr="006F2CCC">
        <w:rPr>
          <w:rFonts w:ascii="Times New Roman" w:hAnsi="Times New Roman" w:cs="Times New Roman"/>
          <w:sz w:val="28"/>
          <w:szCs w:val="28"/>
        </w:rPr>
        <w:t xml:space="preserve"> учета</w:t>
      </w:r>
      <w:r w:rsidR="006F2CCC" w:rsidRPr="006F2CCC">
        <w:rPr>
          <w:rFonts w:ascii="Times New Roman" w:hAnsi="Times New Roman" w:cs="Times New Roman"/>
          <w:sz w:val="28"/>
          <w:szCs w:val="28"/>
        </w:rPr>
        <w:t xml:space="preserve"> </w:t>
      </w:r>
      <w:r w:rsidRPr="006F2CCC">
        <w:rPr>
          <w:rFonts w:ascii="Times New Roman" w:hAnsi="Times New Roman" w:cs="Times New Roman"/>
          <w:sz w:val="28"/>
          <w:szCs w:val="28"/>
        </w:rPr>
        <w:t xml:space="preserve">позволяют психологу успешно проводить анализ проделанной за </w:t>
      </w:r>
      <w:r w:rsidR="00946876" w:rsidRPr="006F2CCC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6F2CCC">
        <w:rPr>
          <w:rFonts w:ascii="Times New Roman" w:hAnsi="Times New Roman" w:cs="Times New Roman"/>
          <w:sz w:val="28"/>
          <w:szCs w:val="28"/>
        </w:rPr>
        <w:t>год работы, получать необходимые отчетные статистич</w:t>
      </w:r>
      <w:r w:rsidR="006F2CCC" w:rsidRPr="006F2CCC">
        <w:rPr>
          <w:rFonts w:ascii="Times New Roman" w:hAnsi="Times New Roman" w:cs="Times New Roman"/>
          <w:sz w:val="28"/>
          <w:szCs w:val="28"/>
        </w:rPr>
        <w:t xml:space="preserve">еские данные. </w:t>
      </w:r>
    </w:p>
    <w:p w:rsidR="00FF09BA" w:rsidRPr="006F2CCC" w:rsidRDefault="00FF09BA" w:rsidP="006F2CC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CCC">
        <w:rPr>
          <w:rFonts w:ascii="Times New Roman" w:hAnsi="Times New Roman" w:cs="Times New Roman"/>
          <w:sz w:val="28"/>
          <w:szCs w:val="28"/>
        </w:rPr>
        <w:t>Журнал являются документом, на основе которого администрация</w:t>
      </w:r>
    </w:p>
    <w:p w:rsidR="00FF09BA" w:rsidRPr="006F2CCC" w:rsidRDefault="00FF09BA" w:rsidP="006F2CC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CCC">
        <w:rPr>
          <w:rFonts w:ascii="Times New Roman" w:hAnsi="Times New Roman" w:cs="Times New Roman"/>
          <w:sz w:val="28"/>
          <w:szCs w:val="28"/>
        </w:rPr>
        <w:t>контролирует деятельность педагога-психолог</w:t>
      </w:r>
      <w:r w:rsidR="006F2CCC" w:rsidRPr="006F2CCC">
        <w:rPr>
          <w:rFonts w:ascii="Times New Roman" w:hAnsi="Times New Roman" w:cs="Times New Roman"/>
          <w:sz w:val="28"/>
          <w:szCs w:val="28"/>
        </w:rPr>
        <w:t xml:space="preserve">а. В журнале фиксируется каждый </w:t>
      </w:r>
      <w:r w:rsidRPr="006F2CCC">
        <w:rPr>
          <w:rFonts w:ascii="Times New Roman" w:hAnsi="Times New Roman" w:cs="Times New Roman"/>
          <w:sz w:val="28"/>
          <w:szCs w:val="28"/>
        </w:rPr>
        <w:t>вид деятельности: психодиагностика,</w:t>
      </w:r>
      <w:r w:rsidR="006F2CCC" w:rsidRPr="006F2CCC">
        <w:rPr>
          <w:rFonts w:ascii="Times New Roman" w:hAnsi="Times New Roman" w:cs="Times New Roman"/>
          <w:sz w:val="28"/>
          <w:szCs w:val="28"/>
        </w:rPr>
        <w:t xml:space="preserve"> консультирование, развивающая, </w:t>
      </w:r>
      <w:r w:rsidRPr="006F2CCC">
        <w:rPr>
          <w:rFonts w:ascii="Times New Roman" w:hAnsi="Times New Roman" w:cs="Times New Roman"/>
          <w:sz w:val="28"/>
          <w:szCs w:val="28"/>
        </w:rPr>
        <w:t>коррекционная, просветительская, эк</w:t>
      </w:r>
      <w:r w:rsidR="006F2CCC" w:rsidRPr="006F2CCC">
        <w:rPr>
          <w:rFonts w:ascii="Times New Roman" w:hAnsi="Times New Roman" w:cs="Times New Roman"/>
          <w:sz w:val="28"/>
          <w:szCs w:val="28"/>
        </w:rPr>
        <w:t xml:space="preserve">спертная и методическая работа.  </w:t>
      </w:r>
      <w:r w:rsidRPr="006F2CCC">
        <w:rPr>
          <w:rFonts w:ascii="Times New Roman" w:hAnsi="Times New Roman" w:cs="Times New Roman"/>
          <w:sz w:val="28"/>
          <w:szCs w:val="28"/>
        </w:rPr>
        <w:t>Запись работы рекомендуется оформлять в соответствии с предлаг</w:t>
      </w:r>
      <w:r w:rsidR="006F2CCC" w:rsidRPr="006F2CCC">
        <w:rPr>
          <w:rFonts w:ascii="Times New Roman" w:hAnsi="Times New Roman" w:cs="Times New Roman"/>
          <w:sz w:val="28"/>
          <w:szCs w:val="28"/>
        </w:rPr>
        <w:t xml:space="preserve">аемой </w:t>
      </w:r>
      <w:r w:rsidRPr="006F2CCC">
        <w:rPr>
          <w:rFonts w:ascii="Times New Roman" w:hAnsi="Times New Roman" w:cs="Times New Roman"/>
          <w:sz w:val="28"/>
          <w:szCs w:val="28"/>
        </w:rPr>
        <w:t>ниже формой.</w:t>
      </w:r>
    </w:p>
    <w:p w:rsidR="00FF09BA" w:rsidRPr="006259A5" w:rsidRDefault="00FF09BA" w:rsidP="00441EDD">
      <w:pPr>
        <w:autoSpaceDE w:val="0"/>
        <w:autoSpaceDN w:val="0"/>
        <w:adjustRightInd w:val="0"/>
        <w:spacing w:after="0" w:line="276" w:lineRule="auto"/>
        <w:rPr>
          <w:rFonts w:ascii="Times New Roman,Bold" w:hAnsi="Times New Roman,Bold" w:cs="Times New Roman,Bold"/>
          <w:bCs/>
          <w:i/>
          <w:sz w:val="28"/>
          <w:szCs w:val="28"/>
          <w:u w:val="single"/>
        </w:rPr>
      </w:pPr>
    </w:p>
    <w:p w:rsidR="00D2655C" w:rsidRDefault="00D2655C" w:rsidP="00D2655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993">
        <w:rPr>
          <w:rFonts w:ascii="Times New Roman" w:hAnsi="Times New Roman" w:cs="Times New Roman"/>
          <w:sz w:val="28"/>
          <w:szCs w:val="28"/>
          <w:u w:val="single"/>
        </w:rPr>
        <w:t>Психологические заключения</w:t>
      </w:r>
      <w:r>
        <w:rPr>
          <w:rFonts w:ascii="Times New Roman" w:hAnsi="Times New Roman" w:cs="Times New Roman"/>
          <w:sz w:val="28"/>
          <w:szCs w:val="28"/>
        </w:rPr>
        <w:t xml:space="preserve"> содержат структурированные показатели</w:t>
      </w:r>
    </w:p>
    <w:p w:rsidR="00D2655C" w:rsidRDefault="00D2655C" w:rsidP="00D2655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психофизического развития ребенка, оценку нормативно-возрастных показателей, основанные на психологической диагностике показатели познавательного, личностно-эмоционального и коммуникативного развития ребенка</w:t>
      </w:r>
      <w:r w:rsidR="00470AEB" w:rsidRPr="00470A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655C" w:rsidRDefault="00D2655C" w:rsidP="00D2655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обследования являются формой фиксации особенностей процессуального хода взаимодействия психолога с ребенком.</w:t>
      </w:r>
    </w:p>
    <w:p w:rsidR="00D2655C" w:rsidRDefault="00D2655C" w:rsidP="00D2655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коррекционных занятий, бесед оформляются в виде таблицы в свободной форме. Требования касаются лишь единиц фиксирования: поведенческие реакции, вербальное сопровождение деятельности, динамика эмоциональных состояний.</w:t>
      </w:r>
    </w:p>
    <w:p w:rsidR="00700781" w:rsidRDefault="00700781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и заключения диагностических обследований, психологические карты обучающихся относятся к закрытой документации и должны храниться в месте, недоступном для общего обозрения (сейфе, закрытом шкафу и т.п.) и могут предъявляться по запросу профильных специалистов системы образования муниципалитета и края, курирующих данное направление, методистов территориальной методической службы. Это особый вид документации практического психолога, обеспечивающий содержательную и процессуальную стороны его профессиональной деятельности.</w:t>
      </w:r>
    </w:p>
    <w:p w:rsidR="00700781" w:rsidRDefault="00700781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Выписки из психологических заключений и карт развития оформляются по запросу родителей (законных представителей), педагогов, по официальному запросу образовательных и других государственных организаций и ведомств. Основной текст выписки – адаптированная часть психологического заключения, где отражены основные выводы.</w:t>
      </w:r>
    </w:p>
    <w:p w:rsidR="006259A5" w:rsidRDefault="006259A5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993">
        <w:rPr>
          <w:rFonts w:ascii="Times New Roman" w:hAnsi="Times New Roman" w:cs="Times New Roman"/>
          <w:sz w:val="28"/>
          <w:szCs w:val="28"/>
          <w:u w:val="single"/>
        </w:rPr>
        <w:t>Итоговая отчетность представлена годовым аналитическим отчетом,</w:t>
      </w:r>
      <w:r w:rsidRPr="006259A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который состоит из статистического и развёрнутого аналитического отчета за год в соответствии с утвержденным перспективным планом. При написании годового отчета педагог-психолог помимо приведённой статистики и её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анализа должен указать затруднения, возникшие проблемы, что должно быть учтено при составлении следующего перспективного плана. </w:t>
      </w:r>
    </w:p>
    <w:p w:rsidR="00700781" w:rsidRDefault="00700781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993">
        <w:rPr>
          <w:rFonts w:ascii="Times New Roman" w:hAnsi="Times New Roman" w:cs="Times New Roman"/>
          <w:sz w:val="28"/>
          <w:szCs w:val="28"/>
          <w:u w:val="single"/>
        </w:rPr>
        <w:t>В папке «Диагностический инструментарий»</w:t>
      </w:r>
      <w:r w:rsidR="00D209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хранятся используемые в</w:t>
      </w:r>
    </w:p>
    <w:p w:rsidR="00700781" w:rsidRDefault="00700781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работе надёжные и валидные психодиагностические методики. Примерный перечень психодиагностических методик представлен в Письме Минобрнауки России от 10.02.2015 № ВК- 268/07 «О совершенствовании деятельности центров психолого-педагогической, медицинской и социальной помощи». Также педагог-психолог может использовать лицензированные компьютерные программы научно-производственных фирм «Алматея», «Адалин», «Иматон</w:t>
      </w:r>
      <w:r w:rsidRPr="00470AEB">
        <w:rPr>
          <w:rFonts w:ascii="Times New Roman" w:hAnsi="Times New Roman" w:cs="Times New Roman"/>
          <w:sz w:val="28"/>
          <w:szCs w:val="28"/>
        </w:rPr>
        <w:t>».</w:t>
      </w:r>
      <w:r w:rsidR="006259A5" w:rsidRPr="00470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9A5" w:rsidRDefault="006259A5" w:rsidP="00D2099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993">
        <w:rPr>
          <w:rFonts w:ascii="Times New Roman" w:hAnsi="Times New Roman" w:cs="Times New Roman"/>
          <w:sz w:val="28"/>
          <w:szCs w:val="28"/>
          <w:u w:val="single"/>
        </w:rPr>
        <w:t>Психолого-педагогическая программа (</w:t>
      </w:r>
      <w:r>
        <w:rPr>
          <w:rFonts w:ascii="Times New Roman" w:hAnsi="Times New Roman" w:cs="Times New Roman"/>
          <w:sz w:val="28"/>
          <w:szCs w:val="28"/>
        </w:rPr>
        <w:t>подпрограмма) либо пишется (составляется) педагогом-психологом образовательной организации самостоятельно, либо делается ссылка на авторскую разработанную программу с указанием автора, названия, года и места издания.</w:t>
      </w:r>
    </w:p>
    <w:p w:rsidR="00D20993" w:rsidRDefault="006259A5" w:rsidP="00D209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программу дол</w:t>
      </w:r>
      <w:r w:rsidR="00441EDD">
        <w:rPr>
          <w:rFonts w:ascii="Times New Roman" w:hAnsi="Times New Roman" w:cs="Times New Roman"/>
          <w:sz w:val="28"/>
          <w:szCs w:val="28"/>
        </w:rPr>
        <w:t xml:space="preserve">жна быть дана внешняя рецензия. </w:t>
      </w:r>
      <w:r>
        <w:rPr>
          <w:rFonts w:ascii="Times New Roman" w:hAnsi="Times New Roman" w:cs="Times New Roman"/>
          <w:sz w:val="28"/>
          <w:szCs w:val="28"/>
        </w:rPr>
        <w:t xml:space="preserve">  Требования к </w:t>
      </w:r>
      <w:r w:rsidR="00985587">
        <w:rPr>
          <w:rFonts w:ascii="Times New Roman" w:hAnsi="Times New Roman" w:cs="Times New Roman"/>
          <w:sz w:val="28"/>
          <w:szCs w:val="28"/>
        </w:rPr>
        <w:t>структуре</w:t>
      </w:r>
      <w:r>
        <w:rPr>
          <w:rFonts w:ascii="Times New Roman" w:hAnsi="Times New Roman" w:cs="Times New Roman"/>
          <w:sz w:val="28"/>
          <w:szCs w:val="28"/>
        </w:rPr>
        <w:t xml:space="preserve"> психолого-педагогической программе представлены </w:t>
      </w:r>
    </w:p>
    <w:p w:rsidR="00700781" w:rsidRPr="00D20993" w:rsidRDefault="00700781" w:rsidP="00D2099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0993">
        <w:rPr>
          <w:rFonts w:ascii="Times New Roman" w:hAnsi="Times New Roman" w:cs="Times New Roman"/>
          <w:i/>
          <w:sz w:val="28"/>
          <w:szCs w:val="28"/>
        </w:rPr>
        <w:t>Каждая папка хранится в течение 5 лет. Затем сдается в архив.</w:t>
      </w:r>
    </w:p>
    <w:p w:rsidR="00315F49" w:rsidRPr="004A3E5E" w:rsidRDefault="00315F49" w:rsidP="00D2099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41EDD" w:rsidRPr="00A003D9" w:rsidRDefault="00315F49" w:rsidP="00035BFE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3D9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D20993" w:rsidRPr="00A003D9">
        <w:rPr>
          <w:rFonts w:ascii="Times New Roman" w:hAnsi="Times New Roman" w:cs="Times New Roman"/>
          <w:b/>
          <w:bCs/>
          <w:sz w:val="28"/>
          <w:szCs w:val="28"/>
        </w:rPr>
        <w:t xml:space="preserve">АБОЧЕЕ ВРЕМЯ  ПЕДАГОГА-ПСИХОЛОГА </w:t>
      </w:r>
      <w:r w:rsidR="001875B1" w:rsidRPr="00A00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A3E5E" w:rsidRPr="004A3E5E" w:rsidRDefault="004A3E5E" w:rsidP="00441ED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5F49" w:rsidRDefault="00315F49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образования и н</w:t>
      </w:r>
      <w:r w:rsidR="001875B1">
        <w:rPr>
          <w:rFonts w:ascii="Times New Roman" w:hAnsi="Times New Roman" w:cs="Times New Roman"/>
          <w:sz w:val="28"/>
          <w:szCs w:val="28"/>
        </w:rPr>
        <w:t>ауки Российской Федерации (Мино</w:t>
      </w:r>
      <w:r>
        <w:rPr>
          <w:rFonts w:ascii="Times New Roman" w:hAnsi="Times New Roman" w:cs="Times New Roman"/>
          <w:sz w:val="28"/>
          <w:szCs w:val="28"/>
        </w:rPr>
        <w:t>брнауки России) от 22 декабря 2014 г. N 1601 г. Москва "О продолжительности</w:t>
      </w:r>
      <w:r w:rsidR="006208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 времени (нормах часов педагогичес</w:t>
      </w:r>
      <w:r w:rsidR="0062089D">
        <w:rPr>
          <w:rFonts w:ascii="Times New Roman" w:hAnsi="Times New Roman" w:cs="Times New Roman"/>
          <w:sz w:val="28"/>
          <w:szCs w:val="28"/>
        </w:rPr>
        <w:t xml:space="preserve">кой работы за ставку заработной </w:t>
      </w:r>
      <w:r>
        <w:rPr>
          <w:rFonts w:ascii="Times New Roman" w:hAnsi="Times New Roman" w:cs="Times New Roman"/>
          <w:sz w:val="28"/>
          <w:szCs w:val="28"/>
        </w:rPr>
        <w:t>платы) педагогических работников и о поряд</w:t>
      </w:r>
      <w:r w:rsidR="0062089D">
        <w:rPr>
          <w:rFonts w:ascii="Times New Roman" w:hAnsi="Times New Roman" w:cs="Times New Roman"/>
          <w:sz w:val="28"/>
          <w:szCs w:val="28"/>
        </w:rPr>
        <w:t xml:space="preserve">ке определения учебной нагрузки </w:t>
      </w:r>
      <w:r>
        <w:rPr>
          <w:rFonts w:ascii="Times New Roman" w:hAnsi="Times New Roman" w:cs="Times New Roman"/>
          <w:sz w:val="28"/>
          <w:szCs w:val="28"/>
        </w:rPr>
        <w:t>педагогических работников, оговариваемой в трудовом договоре" устанавливае</w:t>
      </w:r>
      <w:r w:rsidR="0062089D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педагогам-психологам продолжительность ра</w:t>
      </w:r>
      <w:r w:rsidR="0062089D">
        <w:rPr>
          <w:rFonts w:ascii="Times New Roman" w:hAnsi="Times New Roman" w:cs="Times New Roman"/>
          <w:sz w:val="28"/>
          <w:szCs w:val="28"/>
        </w:rPr>
        <w:t xml:space="preserve">бочего времени в пределах одной ставки 36 часов в неделю. </w:t>
      </w:r>
      <w:r>
        <w:rPr>
          <w:rFonts w:ascii="Times New Roman" w:hAnsi="Times New Roman" w:cs="Times New Roman"/>
          <w:sz w:val="28"/>
          <w:szCs w:val="28"/>
        </w:rPr>
        <w:t>Приказ Ми</w:t>
      </w:r>
      <w:r w:rsidR="0062089D">
        <w:rPr>
          <w:rFonts w:ascii="Times New Roman" w:hAnsi="Times New Roman" w:cs="Times New Roman"/>
          <w:sz w:val="28"/>
          <w:szCs w:val="28"/>
        </w:rPr>
        <w:t xml:space="preserve">нобрнауки РФ от 27.03.2006 № 69 </w:t>
      </w:r>
      <w:r>
        <w:rPr>
          <w:rFonts w:ascii="Times New Roman" w:hAnsi="Times New Roman" w:cs="Times New Roman"/>
          <w:sz w:val="28"/>
          <w:szCs w:val="28"/>
        </w:rPr>
        <w:t xml:space="preserve">"Об особенностях режима рабочего времени и </w:t>
      </w:r>
      <w:r w:rsidR="0062089D">
        <w:rPr>
          <w:rFonts w:ascii="Times New Roman" w:hAnsi="Times New Roman" w:cs="Times New Roman"/>
          <w:sz w:val="28"/>
          <w:szCs w:val="28"/>
        </w:rPr>
        <w:t xml:space="preserve">времени отдыха педагогических и </w:t>
      </w:r>
      <w:r>
        <w:rPr>
          <w:rFonts w:ascii="Times New Roman" w:hAnsi="Times New Roman" w:cs="Times New Roman"/>
          <w:sz w:val="28"/>
          <w:szCs w:val="28"/>
        </w:rPr>
        <w:t>других работников образовательных учреждений"</w:t>
      </w:r>
      <w:r w:rsidR="0062089D">
        <w:rPr>
          <w:rFonts w:ascii="Times New Roman" w:hAnsi="Times New Roman" w:cs="Times New Roman"/>
          <w:sz w:val="28"/>
          <w:szCs w:val="28"/>
        </w:rPr>
        <w:t xml:space="preserve"> п. 8.1. гласит, что «режим ра</w:t>
      </w:r>
      <w:r>
        <w:rPr>
          <w:rFonts w:ascii="Times New Roman" w:hAnsi="Times New Roman" w:cs="Times New Roman"/>
          <w:sz w:val="28"/>
          <w:szCs w:val="28"/>
        </w:rPr>
        <w:t>бочего времени педагогов-психологов в предела</w:t>
      </w:r>
      <w:r w:rsidR="0062089D">
        <w:rPr>
          <w:rFonts w:ascii="Times New Roman" w:hAnsi="Times New Roman" w:cs="Times New Roman"/>
          <w:sz w:val="28"/>
          <w:szCs w:val="28"/>
        </w:rPr>
        <w:t>х 36-часовой рабочей недели ре</w:t>
      </w:r>
      <w:r>
        <w:rPr>
          <w:rFonts w:ascii="Times New Roman" w:hAnsi="Times New Roman" w:cs="Times New Roman"/>
          <w:sz w:val="28"/>
          <w:szCs w:val="28"/>
        </w:rPr>
        <w:t>гулируется правилами внутреннего трудов</w:t>
      </w:r>
      <w:r w:rsidR="0062089D">
        <w:rPr>
          <w:rFonts w:ascii="Times New Roman" w:hAnsi="Times New Roman" w:cs="Times New Roman"/>
          <w:sz w:val="28"/>
          <w:szCs w:val="28"/>
        </w:rPr>
        <w:t xml:space="preserve">ого распорядка 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 с учетом: выполнения </w:t>
      </w:r>
      <w:r w:rsidR="0062089D">
        <w:rPr>
          <w:rFonts w:ascii="Times New Roman" w:hAnsi="Times New Roman" w:cs="Times New Roman"/>
          <w:sz w:val="28"/>
          <w:szCs w:val="28"/>
        </w:rPr>
        <w:t>индивидуальной и групповой кон</w:t>
      </w:r>
      <w:r>
        <w:rPr>
          <w:rFonts w:ascii="Times New Roman" w:hAnsi="Times New Roman" w:cs="Times New Roman"/>
          <w:sz w:val="28"/>
          <w:szCs w:val="28"/>
        </w:rPr>
        <w:t>сультативной работы с участниками образова</w:t>
      </w:r>
      <w:r w:rsidR="0062089D">
        <w:rPr>
          <w:rFonts w:ascii="Times New Roman" w:hAnsi="Times New Roman" w:cs="Times New Roman"/>
          <w:sz w:val="28"/>
          <w:szCs w:val="28"/>
        </w:rPr>
        <w:t xml:space="preserve">тельного процесса в пределах не </w:t>
      </w:r>
      <w:r>
        <w:rPr>
          <w:rFonts w:ascii="Times New Roman" w:hAnsi="Times New Roman" w:cs="Times New Roman"/>
          <w:sz w:val="28"/>
          <w:szCs w:val="28"/>
        </w:rPr>
        <w:t>менее половины недельной продолж</w:t>
      </w:r>
      <w:r w:rsidR="0062089D">
        <w:rPr>
          <w:rFonts w:ascii="Times New Roman" w:hAnsi="Times New Roman" w:cs="Times New Roman"/>
          <w:sz w:val="28"/>
          <w:szCs w:val="28"/>
        </w:rPr>
        <w:t xml:space="preserve">ительности их рабочего времени; </w:t>
      </w:r>
      <w:r>
        <w:rPr>
          <w:rFonts w:ascii="Times New Roman" w:hAnsi="Times New Roman" w:cs="Times New Roman"/>
          <w:sz w:val="28"/>
          <w:szCs w:val="28"/>
        </w:rPr>
        <w:t>подготовки к индивидуальной и групповой кон</w:t>
      </w:r>
      <w:r w:rsidR="0062089D">
        <w:rPr>
          <w:rFonts w:ascii="Times New Roman" w:hAnsi="Times New Roman" w:cs="Times New Roman"/>
          <w:sz w:val="28"/>
          <w:szCs w:val="28"/>
        </w:rPr>
        <w:t xml:space="preserve">сультативной работе, обработки, </w:t>
      </w:r>
      <w:r>
        <w:rPr>
          <w:rFonts w:ascii="Times New Roman" w:hAnsi="Times New Roman" w:cs="Times New Roman"/>
          <w:sz w:val="28"/>
          <w:szCs w:val="28"/>
        </w:rPr>
        <w:t>анализа и обобщения полученных результатов, запол</w:t>
      </w:r>
      <w:r w:rsidR="0062089D">
        <w:rPr>
          <w:rFonts w:ascii="Times New Roman" w:hAnsi="Times New Roman" w:cs="Times New Roman"/>
          <w:sz w:val="28"/>
          <w:szCs w:val="28"/>
        </w:rPr>
        <w:t>нения отчетной документа</w:t>
      </w:r>
      <w:r>
        <w:rPr>
          <w:rFonts w:ascii="Times New Roman" w:hAnsi="Times New Roman" w:cs="Times New Roman"/>
          <w:sz w:val="28"/>
          <w:szCs w:val="28"/>
        </w:rPr>
        <w:t>ции, а также повышения своей квалификац</w:t>
      </w:r>
      <w:r w:rsidR="0062089D">
        <w:rPr>
          <w:rFonts w:ascii="Times New Roman" w:hAnsi="Times New Roman" w:cs="Times New Roman"/>
          <w:sz w:val="28"/>
          <w:szCs w:val="28"/>
        </w:rPr>
        <w:t xml:space="preserve">ии. Выполнение указанной работы </w:t>
      </w:r>
      <w:r>
        <w:rPr>
          <w:rFonts w:ascii="Times New Roman" w:hAnsi="Times New Roman" w:cs="Times New Roman"/>
          <w:sz w:val="28"/>
          <w:szCs w:val="28"/>
        </w:rPr>
        <w:t xml:space="preserve">педагогом-психологом может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осуществляться </w:t>
      </w:r>
      <w:r w:rsidR="0062089D">
        <w:rPr>
          <w:rFonts w:ascii="Times New Roman" w:hAnsi="Times New Roman" w:cs="Times New Roman"/>
          <w:sz w:val="28"/>
          <w:szCs w:val="28"/>
        </w:rPr>
        <w:t>как непосредственно в образова</w:t>
      </w:r>
      <w:r>
        <w:rPr>
          <w:rFonts w:ascii="Times New Roman" w:hAnsi="Times New Roman" w:cs="Times New Roman"/>
          <w:sz w:val="28"/>
          <w:szCs w:val="28"/>
        </w:rPr>
        <w:t>тельном учреждении, так и за его пределами».</w:t>
      </w:r>
    </w:p>
    <w:p w:rsidR="00315F49" w:rsidRDefault="00315F49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общего рабочего времени в теч</w:t>
      </w:r>
      <w:r w:rsidR="0062089D">
        <w:rPr>
          <w:rFonts w:ascii="Times New Roman" w:hAnsi="Times New Roman" w:cs="Times New Roman"/>
          <w:sz w:val="28"/>
          <w:szCs w:val="28"/>
        </w:rPr>
        <w:t>ение года при 36-часовой рабо</w:t>
      </w:r>
      <w:r>
        <w:rPr>
          <w:rFonts w:ascii="Times New Roman" w:hAnsi="Times New Roman" w:cs="Times New Roman"/>
          <w:sz w:val="28"/>
          <w:szCs w:val="28"/>
        </w:rPr>
        <w:t xml:space="preserve">чей неделе, составляет примерно 1800 часов, </w:t>
      </w:r>
      <w:r w:rsidR="0062089D">
        <w:rPr>
          <w:rFonts w:ascii="Times New Roman" w:hAnsi="Times New Roman" w:cs="Times New Roman"/>
          <w:sz w:val="28"/>
          <w:szCs w:val="28"/>
        </w:rPr>
        <w:t xml:space="preserve">или 160 часов в месяц (с учетом </w:t>
      </w:r>
      <w:r>
        <w:rPr>
          <w:rFonts w:ascii="Times New Roman" w:hAnsi="Times New Roman" w:cs="Times New Roman"/>
          <w:sz w:val="28"/>
          <w:szCs w:val="28"/>
        </w:rPr>
        <w:t>отпускного времени). Необходимо знать количе</w:t>
      </w:r>
      <w:r w:rsidR="0062089D">
        <w:rPr>
          <w:rFonts w:ascii="Times New Roman" w:hAnsi="Times New Roman" w:cs="Times New Roman"/>
          <w:sz w:val="28"/>
          <w:szCs w:val="28"/>
        </w:rPr>
        <w:t>ство рабочих часов именно в ме</w:t>
      </w:r>
      <w:r>
        <w:rPr>
          <w:rFonts w:ascii="Times New Roman" w:hAnsi="Times New Roman" w:cs="Times New Roman"/>
          <w:sz w:val="28"/>
          <w:szCs w:val="28"/>
        </w:rPr>
        <w:t>сяц, а не в неделю, так как не каждую неделю психолог выступает на педсов</w:t>
      </w:r>
      <w:r w:rsidR="0062089D">
        <w:rPr>
          <w:rFonts w:ascii="Times New Roman" w:hAnsi="Times New Roman" w:cs="Times New Roman"/>
          <w:sz w:val="28"/>
          <w:szCs w:val="28"/>
        </w:rPr>
        <w:t xml:space="preserve">ете, </w:t>
      </w:r>
      <w:r>
        <w:rPr>
          <w:rFonts w:ascii="Times New Roman" w:hAnsi="Times New Roman" w:cs="Times New Roman"/>
          <w:sz w:val="28"/>
          <w:szCs w:val="28"/>
        </w:rPr>
        <w:t>родительском собрании или участвует в конс</w:t>
      </w:r>
      <w:r w:rsidR="0062089D">
        <w:rPr>
          <w:rFonts w:ascii="Times New Roman" w:hAnsi="Times New Roman" w:cs="Times New Roman"/>
          <w:sz w:val="28"/>
          <w:szCs w:val="28"/>
        </w:rPr>
        <w:t xml:space="preserve">илиуме. Рассмотрим, как рабочее </w:t>
      </w:r>
      <w:r>
        <w:rPr>
          <w:rFonts w:ascii="Times New Roman" w:hAnsi="Times New Roman" w:cs="Times New Roman"/>
          <w:sz w:val="28"/>
          <w:szCs w:val="28"/>
        </w:rPr>
        <w:t>время педагога-психолога распределяется в соо</w:t>
      </w:r>
      <w:r w:rsidR="0062089D">
        <w:rPr>
          <w:rFonts w:ascii="Times New Roman" w:hAnsi="Times New Roman" w:cs="Times New Roman"/>
          <w:sz w:val="28"/>
          <w:szCs w:val="28"/>
        </w:rPr>
        <w:t xml:space="preserve">тветствии с видами деятельности </w:t>
      </w:r>
      <w:r>
        <w:rPr>
          <w:rFonts w:ascii="Times New Roman" w:hAnsi="Times New Roman" w:cs="Times New Roman"/>
          <w:sz w:val="28"/>
          <w:szCs w:val="28"/>
        </w:rPr>
        <w:t>в соответствии с «Ориентировочными норм</w:t>
      </w:r>
      <w:r w:rsidR="0062089D">
        <w:rPr>
          <w:rFonts w:ascii="Times New Roman" w:hAnsi="Times New Roman" w:cs="Times New Roman"/>
          <w:sz w:val="28"/>
          <w:szCs w:val="28"/>
        </w:rPr>
        <w:t xml:space="preserve">ами продолжительности различных </w:t>
      </w:r>
      <w:r>
        <w:rPr>
          <w:rFonts w:ascii="Times New Roman" w:hAnsi="Times New Roman" w:cs="Times New Roman"/>
          <w:sz w:val="28"/>
          <w:szCs w:val="28"/>
        </w:rPr>
        <w:t>видов работ практического психолога образов</w:t>
      </w:r>
      <w:r w:rsidR="0062089D">
        <w:rPr>
          <w:rFonts w:ascii="Times New Roman" w:hAnsi="Times New Roman" w:cs="Times New Roman"/>
          <w:sz w:val="28"/>
          <w:szCs w:val="28"/>
        </w:rPr>
        <w:t>ания», принятыми на коллеги Ми</w:t>
      </w:r>
      <w:r>
        <w:rPr>
          <w:rFonts w:ascii="Times New Roman" w:hAnsi="Times New Roman" w:cs="Times New Roman"/>
          <w:sz w:val="28"/>
          <w:szCs w:val="28"/>
        </w:rPr>
        <w:t>нистерства Образования РФ «О состоянии и перспективах развития службы</w:t>
      </w:r>
      <w:r w:rsidR="006208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практической психологии образования в Р</w:t>
      </w:r>
      <w:r w:rsidR="0062089D">
        <w:rPr>
          <w:rFonts w:ascii="Times New Roman" w:hAnsi="Times New Roman" w:cs="Times New Roman"/>
          <w:sz w:val="28"/>
          <w:szCs w:val="28"/>
        </w:rPr>
        <w:t xml:space="preserve">Ф» (решение № 7/1 от 29.03.95). </w:t>
      </w:r>
      <w:r>
        <w:rPr>
          <w:rFonts w:ascii="Times New Roman" w:hAnsi="Times New Roman" w:cs="Times New Roman"/>
          <w:sz w:val="28"/>
          <w:szCs w:val="28"/>
        </w:rPr>
        <w:t>В таблице общее рабочее время психол</w:t>
      </w:r>
      <w:r w:rsidR="0062089D">
        <w:rPr>
          <w:rFonts w:ascii="Times New Roman" w:hAnsi="Times New Roman" w:cs="Times New Roman"/>
          <w:sz w:val="28"/>
          <w:szCs w:val="28"/>
        </w:rPr>
        <w:t xml:space="preserve">ога представлено как основное и </w:t>
      </w:r>
      <w:r>
        <w:rPr>
          <w:rFonts w:ascii="Times New Roman" w:hAnsi="Times New Roman" w:cs="Times New Roman"/>
          <w:sz w:val="28"/>
          <w:szCs w:val="28"/>
        </w:rPr>
        <w:t>подготовительное. Согласно нормативам, эт</w:t>
      </w:r>
      <w:r w:rsidR="0062089D">
        <w:rPr>
          <w:rFonts w:ascii="Times New Roman" w:hAnsi="Times New Roman" w:cs="Times New Roman"/>
          <w:sz w:val="28"/>
          <w:szCs w:val="28"/>
        </w:rPr>
        <w:t>и части равноценным по астроно</w:t>
      </w:r>
      <w:r>
        <w:rPr>
          <w:rFonts w:ascii="Times New Roman" w:hAnsi="Times New Roman" w:cs="Times New Roman"/>
          <w:sz w:val="28"/>
          <w:szCs w:val="28"/>
        </w:rPr>
        <w:t>мическим часам. Основное рабочее время сос</w:t>
      </w:r>
      <w:r w:rsidR="0062089D">
        <w:rPr>
          <w:rFonts w:ascii="Times New Roman" w:hAnsi="Times New Roman" w:cs="Times New Roman"/>
          <w:sz w:val="28"/>
          <w:szCs w:val="28"/>
        </w:rPr>
        <w:t xml:space="preserve">тавляет не менее половины, т.е. </w:t>
      </w:r>
      <w:r>
        <w:rPr>
          <w:rFonts w:ascii="Times New Roman" w:hAnsi="Times New Roman" w:cs="Times New Roman"/>
          <w:sz w:val="28"/>
          <w:szCs w:val="28"/>
        </w:rPr>
        <w:t>примерно 80 часов в месяц. Его предусмотрен</w:t>
      </w:r>
      <w:r w:rsidR="0062089D">
        <w:rPr>
          <w:rFonts w:ascii="Times New Roman" w:hAnsi="Times New Roman" w:cs="Times New Roman"/>
          <w:sz w:val="28"/>
          <w:szCs w:val="28"/>
        </w:rPr>
        <w:t>о использовать на консультатив</w:t>
      </w:r>
      <w:r>
        <w:rPr>
          <w:rFonts w:ascii="Times New Roman" w:hAnsi="Times New Roman" w:cs="Times New Roman"/>
          <w:sz w:val="28"/>
          <w:szCs w:val="28"/>
        </w:rPr>
        <w:t>ную, диагностическую, коррекционно-разв</w:t>
      </w:r>
      <w:r w:rsidR="0062089D">
        <w:rPr>
          <w:rFonts w:ascii="Times New Roman" w:hAnsi="Times New Roman" w:cs="Times New Roman"/>
          <w:sz w:val="28"/>
          <w:szCs w:val="28"/>
        </w:rPr>
        <w:t>ивающую, профилактическую, про</w:t>
      </w:r>
      <w:r>
        <w:rPr>
          <w:rFonts w:ascii="Times New Roman" w:hAnsi="Times New Roman" w:cs="Times New Roman"/>
          <w:sz w:val="28"/>
          <w:szCs w:val="28"/>
        </w:rPr>
        <w:t>светительскую и экспертную работу с учащимис</w:t>
      </w:r>
      <w:r w:rsidR="0062089D">
        <w:rPr>
          <w:rFonts w:ascii="Times New Roman" w:hAnsi="Times New Roman" w:cs="Times New Roman"/>
          <w:sz w:val="28"/>
          <w:szCs w:val="28"/>
        </w:rPr>
        <w:t xml:space="preserve">я, родителями и педагогами, как </w:t>
      </w:r>
      <w:r>
        <w:rPr>
          <w:rFonts w:ascii="Times New Roman" w:hAnsi="Times New Roman" w:cs="Times New Roman"/>
          <w:sz w:val="28"/>
          <w:szCs w:val="28"/>
        </w:rPr>
        <w:t>в индивидуальной, так и в групповой формах.</w:t>
      </w:r>
    </w:p>
    <w:p w:rsidR="00315F49" w:rsidRDefault="00315F49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же половина времени (еще 80 ча</w:t>
      </w:r>
      <w:r w:rsidR="0062089D">
        <w:rPr>
          <w:rFonts w:ascii="Times New Roman" w:hAnsi="Times New Roman" w:cs="Times New Roman"/>
          <w:sz w:val="28"/>
          <w:szCs w:val="28"/>
        </w:rPr>
        <w:t>сов в месяц) приходится на обра</w:t>
      </w:r>
      <w:r>
        <w:rPr>
          <w:rFonts w:ascii="Times New Roman" w:hAnsi="Times New Roman" w:cs="Times New Roman"/>
          <w:sz w:val="28"/>
          <w:szCs w:val="28"/>
        </w:rPr>
        <w:t>ботку и анализ полученных результатов, запол</w:t>
      </w:r>
      <w:r w:rsidR="0062089D">
        <w:rPr>
          <w:rFonts w:ascii="Times New Roman" w:hAnsi="Times New Roman" w:cs="Times New Roman"/>
          <w:sz w:val="28"/>
          <w:szCs w:val="28"/>
        </w:rPr>
        <w:t>нение документации, организаци</w:t>
      </w:r>
      <w:r>
        <w:rPr>
          <w:rFonts w:ascii="Times New Roman" w:hAnsi="Times New Roman" w:cs="Times New Roman"/>
          <w:sz w:val="28"/>
          <w:szCs w:val="28"/>
        </w:rPr>
        <w:t>онную и методическую работу.</w:t>
      </w:r>
    </w:p>
    <w:p w:rsidR="00315F49" w:rsidRDefault="00315F49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организационно-методическая работа является не менее</w:t>
      </w:r>
      <w:r w:rsidR="006208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важным направлением деятельности необхо</w:t>
      </w:r>
      <w:r w:rsidR="0062089D">
        <w:rPr>
          <w:rFonts w:ascii="Times New Roman" w:hAnsi="Times New Roman" w:cs="Times New Roman"/>
          <w:sz w:val="28"/>
          <w:szCs w:val="28"/>
        </w:rPr>
        <w:t xml:space="preserve">димо уточнить, что именно может </w:t>
      </w:r>
      <w:r>
        <w:rPr>
          <w:rFonts w:ascii="Times New Roman" w:hAnsi="Times New Roman" w:cs="Times New Roman"/>
          <w:sz w:val="28"/>
          <w:szCs w:val="28"/>
        </w:rPr>
        <w:t>быть отнесено к организационно-методической работе:</w:t>
      </w:r>
    </w:p>
    <w:p w:rsidR="00315F49" w:rsidRDefault="00315F49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анализ и планирование деятельности в целом;</w:t>
      </w:r>
    </w:p>
    <w:p w:rsidR="00315F49" w:rsidRDefault="00315F49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анализ научной и практической литературы для подбора инструментария</w:t>
      </w:r>
    </w:p>
    <w:p w:rsidR="00315F49" w:rsidRDefault="00315F49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разработки развивающих и коррекционных программ;</w:t>
      </w:r>
    </w:p>
    <w:p w:rsidR="00315F49" w:rsidRDefault="00315F49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участие в научно-практических семинарах, конференциях, посещение со-</w:t>
      </w:r>
    </w:p>
    <w:p w:rsidR="00315F49" w:rsidRDefault="00315F49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вещаний и методических объединений, курсов повышения квалификации;</w:t>
      </w:r>
    </w:p>
    <w:p w:rsidR="00315F49" w:rsidRDefault="00315F49" w:rsidP="00441ED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оформление кабинета.</w:t>
      </w:r>
    </w:p>
    <w:p w:rsidR="0062089D" w:rsidRDefault="00315F49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При составлении годового или текущего</w:t>
      </w:r>
      <w:r w:rsidR="0062089D">
        <w:rPr>
          <w:rFonts w:ascii="Times New Roman" w:hAnsi="Times New Roman" w:cs="Times New Roman"/>
          <w:sz w:val="28"/>
          <w:szCs w:val="28"/>
        </w:rPr>
        <w:t xml:space="preserve"> плана, необходимо всегда планировать данную работу. </w:t>
      </w:r>
      <w:r>
        <w:rPr>
          <w:rFonts w:ascii="Times New Roman" w:hAnsi="Times New Roman" w:cs="Times New Roman"/>
          <w:sz w:val="28"/>
          <w:szCs w:val="28"/>
        </w:rPr>
        <w:t>Время, затраченное на исполнение то</w:t>
      </w:r>
      <w:r w:rsidR="0062089D">
        <w:rPr>
          <w:rFonts w:ascii="Times New Roman" w:hAnsi="Times New Roman" w:cs="Times New Roman"/>
          <w:sz w:val="28"/>
          <w:szCs w:val="28"/>
        </w:rPr>
        <w:t xml:space="preserve">го или иного вида работы, может </w:t>
      </w:r>
      <w:r>
        <w:rPr>
          <w:rFonts w:ascii="Times New Roman" w:hAnsi="Times New Roman" w:cs="Times New Roman"/>
          <w:sz w:val="28"/>
          <w:szCs w:val="28"/>
        </w:rPr>
        <w:t>варьироваться в зависимости от причин</w:t>
      </w:r>
      <w:r w:rsidR="0062089D">
        <w:rPr>
          <w:rFonts w:ascii="Times New Roman" w:hAnsi="Times New Roman" w:cs="Times New Roman"/>
          <w:sz w:val="28"/>
          <w:szCs w:val="28"/>
        </w:rPr>
        <w:t xml:space="preserve"> обращений к психологу, первич</w:t>
      </w:r>
      <w:r>
        <w:rPr>
          <w:rFonts w:ascii="Times New Roman" w:hAnsi="Times New Roman" w:cs="Times New Roman"/>
          <w:sz w:val="28"/>
          <w:szCs w:val="28"/>
        </w:rPr>
        <w:t>ности или повторности обращения, возра</w:t>
      </w:r>
      <w:r w:rsidR="0062089D">
        <w:rPr>
          <w:rFonts w:ascii="Times New Roman" w:hAnsi="Times New Roman" w:cs="Times New Roman"/>
          <w:sz w:val="28"/>
          <w:szCs w:val="28"/>
        </w:rPr>
        <w:t>ста, состояния и других особенностей обращающегося.</w:t>
      </w:r>
    </w:p>
    <w:p w:rsidR="00315F49" w:rsidRDefault="00315F49" w:rsidP="00441ED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lastRenderedPageBreak/>
        <w:t></w:t>
      </w:r>
      <w:r>
        <w:rPr>
          <w:rFonts w:ascii="Times New Roman" w:hAnsi="Times New Roman" w:cs="Times New Roman"/>
          <w:sz w:val="28"/>
          <w:szCs w:val="28"/>
        </w:rPr>
        <w:t>Кроме того, в соответствии с запр</w:t>
      </w:r>
      <w:r w:rsidR="0062089D">
        <w:rPr>
          <w:rFonts w:ascii="Times New Roman" w:hAnsi="Times New Roman" w:cs="Times New Roman"/>
          <w:sz w:val="28"/>
          <w:szCs w:val="28"/>
        </w:rPr>
        <w:t>осами образовательного учрежде</w:t>
      </w:r>
      <w:r>
        <w:rPr>
          <w:rFonts w:ascii="Times New Roman" w:hAnsi="Times New Roman" w:cs="Times New Roman"/>
          <w:sz w:val="28"/>
          <w:szCs w:val="28"/>
        </w:rPr>
        <w:t>ния, сочетание вида работы и количества</w:t>
      </w:r>
      <w:r w:rsidR="0062089D">
        <w:rPr>
          <w:rFonts w:ascii="Times New Roman" w:hAnsi="Times New Roman" w:cs="Times New Roman"/>
          <w:sz w:val="28"/>
          <w:szCs w:val="28"/>
        </w:rPr>
        <w:t xml:space="preserve"> рабочего времени на его выпол</w:t>
      </w:r>
      <w:r>
        <w:rPr>
          <w:rFonts w:ascii="Times New Roman" w:hAnsi="Times New Roman" w:cs="Times New Roman"/>
          <w:sz w:val="28"/>
          <w:szCs w:val="28"/>
        </w:rPr>
        <w:t>нение может меняться. Если на како</w:t>
      </w:r>
      <w:r w:rsidR="0062089D">
        <w:rPr>
          <w:rFonts w:ascii="Times New Roman" w:hAnsi="Times New Roman" w:cs="Times New Roman"/>
          <w:sz w:val="28"/>
          <w:szCs w:val="28"/>
        </w:rPr>
        <w:t xml:space="preserve">й-то вид деятельности запрос не </w:t>
      </w:r>
      <w:r>
        <w:rPr>
          <w:rFonts w:ascii="Times New Roman" w:hAnsi="Times New Roman" w:cs="Times New Roman"/>
          <w:sz w:val="28"/>
          <w:szCs w:val="28"/>
        </w:rPr>
        <w:t>предъявляется, то освободившееся вре</w:t>
      </w:r>
      <w:r w:rsidR="0062089D">
        <w:rPr>
          <w:rFonts w:ascii="Times New Roman" w:hAnsi="Times New Roman" w:cs="Times New Roman"/>
          <w:sz w:val="28"/>
          <w:szCs w:val="28"/>
        </w:rPr>
        <w:t xml:space="preserve">мя распределяется по усмотрению </w:t>
      </w:r>
      <w:r>
        <w:rPr>
          <w:rFonts w:ascii="Times New Roman" w:hAnsi="Times New Roman" w:cs="Times New Roman"/>
          <w:sz w:val="28"/>
          <w:szCs w:val="28"/>
        </w:rPr>
        <w:t>психолога и согласованию с администра</w:t>
      </w:r>
      <w:r w:rsidR="0062089D">
        <w:rPr>
          <w:rFonts w:ascii="Times New Roman" w:hAnsi="Times New Roman" w:cs="Times New Roman"/>
          <w:sz w:val="28"/>
          <w:szCs w:val="28"/>
        </w:rPr>
        <w:t>цией на другие, более необходи</w:t>
      </w:r>
      <w:r>
        <w:rPr>
          <w:rFonts w:ascii="Times New Roman" w:hAnsi="Times New Roman" w:cs="Times New Roman"/>
          <w:sz w:val="28"/>
          <w:szCs w:val="28"/>
        </w:rPr>
        <w:t>мые виды работы.</w:t>
      </w:r>
    </w:p>
    <w:p w:rsidR="000B293C" w:rsidRDefault="000B293C" w:rsidP="00441EDD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A71F1" w:rsidRDefault="00BA71F1" w:rsidP="00441ED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1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Примерное усредненное распределение времени выполнения отдельных видов работ педагога-психолога (в минутах)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82"/>
        <w:gridCol w:w="88"/>
        <w:gridCol w:w="1514"/>
        <w:gridCol w:w="1641"/>
        <w:gridCol w:w="139"/>
        <w:gridCol w:w="1207"/>
      </w:tblGrid>
      <w:tr w:rsidR="00BA71F1" w:rsidRPr="00666E24" w:rsidTr="00666E24">
        <w:tc>
          <w:tcPr>
            <w:tcW w:w="4982" w:type="dxa"/>
            <w:vMerge w:val="restart"/>
          </w:tcPr>
          <w:p w:rsidR="00BA71F1" w:rsidRPr="00666E24" w:rsidRDefault="00BA71F1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работ педагога-психолога</w:t>
            </w:r>
          </w:p>
        </w:tc>
        <w:tc>
          <w:tcPr>
            <w:tcW w:w="4589" w:type="dxa"/>
            <w:gridSpan w:val="5"/>
          </w:tcPr>
          <w:p w:rsidR="00BA71F1" w:rsidRPr="00666E24" w:rsidRDefault="00BA71F1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 детей (в годах)</w:t>
            </w:r>
          </w:p>
        </w:tc>
      </w:tr>
      <w:tr w:rsidR="00BA71F1" w:rsidRPr="00666E24" w:rsidTr="00666E24">
        <w:tc>
          <w:tcPr>
            <w:tcW w:w="4982" w:type="dxa"/>
            <w:vMerge/>
          </w:tcPr>
          <w:p w:rsidR="00BA71F1" w:rsidRPr="00666E24" w:rsidRDefault="00BA71F1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2" w:type="dxa"/>
            <w:gridSpan w:val="2"/>
          </w:tcPr>
          <w:p w:rsidR="00BA71F1" w:rsidRPr="00666E24" w:rsidRDefault="00BA71F1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780" w:type="dxa"/>
            <w:gridSpan w:val="2"/>
          </w:tcPr>
          <w:p w:rsidR="00BA71F1" w:rsidRPr="00666E24" w:rsidRDefault="00BA71F1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1207" w:type="dxa"/>
          </w:tcPr>
          <w:p w:rsidR="00BA71F1" w:rsidRPr="00666E24" w:rsidRDefault="00BA71F1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</w:t>
            </w:r>
          </w:p>
        </w:tc>
      </w:tr>
      <w:tr w:rsidR="00BA71F1" w:rsidRPr="00666E24" w:rsidTr="00F85157">
        <w:tc>
          <w:tcPr>
            <w:tcW w:w="9571" w:type="dxa"/>
            <w:gridSpan w:val="6"/>
          </w:tcPr>
          <w:p w:rsidR="00BA71F1" w:rsidRPr="00666E24" w:rsidRDefault="00BA71F1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Консультативно-диагностическая деятельность </w:t>
            </w:r>
          </w:p>
        </w:tc>
      </w:tr>
      <w:tr w:rsidR="00BA71F1" w:rsidRPr="00666E24" w:rsidTr="00F85157">
        <w:tc>
          <w:tcPr>
            <w:tcW w:w="9571" w:type="dxa"/>
            <w:gridSpan w:val="6"/>
          </w:tcPr>
          <w:p w:rsidR="00BA71F1" w:rsidRPr="00666E24" w:rsidRDefault="00BA71F1" w:rsidP="00035BF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Первичное индивидуальное обследование </w:t>
            </w:r>
          </w:p>
        </w:tc>
      </w:tr>
      <w:tr w:rsidR="00BA71F1" w:rsidRPr="00666E24" w:rsidTr="00666E24">
        <w:tc>
          <w:tcPr>
            <w:tcW w:w="4982" w:type="dxa"/>
          </w:tcPr>
          <w:p w:rsidR="00BA71F1" w:rsidRPr="00666E24" w:rsidRDefault="00BA71F1" w:rsidP="00441E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Выяснение истории развития</w:t>
            </w:r>
          </w:p>
        </w:tc>
        <w:tc>
          <w:tcPr>
            <w:tcW w:w="1602" w:type="dxa"/>
            <w:gridSpan w:val="2"/>
          </w:tcPr>
          <w:p w:rsidR="00BA71F1" w:rsidRPr="00666E24" w:rsidRDefault="00BA71F1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15-20</w:t>
            </w:r>
          </w:p>
        </w:tc>
        <w:tc>
          <w:tcPr>
            <w:tcW w:w="1780" w:type="dxa"/>
            <w:gridSpan w:val="2"/>
          </w:tcPr>
          <w:p w:rsidR="00BA71F1" w:rsidRPr="00666E24" w:rsidRDefault="00BA71F1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15-20</w:t>
            </w:r>
          </w:p>
        </w:tc>
        <w:tc>
          <w:tcPr>
            <w:tcW w:w="1207" w:type="dxa"/>
          </w:tcPr>
          <w:p w:rsidR="00BA71F1" w:rsidRPr="00666E24" w:rsidRDefault="00BA71F1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1F1" w:rsidRPr="00666E24" w:rsidTr="00666E24">
        <w:tc>
          <w:tcPr>
            <w:tcW w:w="4982" w:type="dxa"/>
          </w:tcPr>
          <w:p w:rsidR="00BA71F1" w:rsidRPr="00666E24" w:rsidRDefault="00666E24" w:rsidP="00441E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Обследование ребенка </w:t>
            </w:r>
          </w:p>
        </w:tc>
        <w:tc>
          <w:tcPr>
            <w:tcW w:w="1602" w:type="dxa"/>
            <w:gridSpan w:val="2"/>
          </w:tcPr>
          <w:p w:rsidR="00BA71F1" w:rsidRPr="00666E24" w:rsidRDefault="00BA71F1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25-45</w:t>
            </w:r>
          </w:p>
        </w:tc>
        <w:tc>
          <w:tcPr>
            <w:tcW w:w="1780" w:type="dxa"/>
            <w:gridSpan w:val="2"/>
          </w:tcPr>
          <w:p w:rsidR="00BA71F1" w:rsidRPr="00666E24" w:rsidRDefault="00BA71F1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40-60</w:t>
            </w:r>
          </w:p>
        </w:tc>
        <w:tc>
          <w:tcPr>
            <w:tcW w:w="1207" w:type="dxa"/>
          </w:tcPr>
          <w:p w:rsidR="00BA71F1" w:rsidRPr="00666E24" w:rsidRDefault="00BA71F1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1F1" w:rsidRPr="00666E24" w:rsidTr="00666E24">
        <w:tc>
          <w:tcPr>
            <w:tcW w:w="4982" w:type="dxa"/>
          </w:tcPr>
          <w:p w:rsidR="00BA71F1" w:rsidRPr="00666E24" w:rsidRDefault="00BA71F1" w:rsidP="00441E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 Консультирование родителей </w:t>
            </w:r>
          </w:p>
        </w:tc>
        <w:tc>
          <w:tcPr>
            <w:tcW w:w="1602" w:type="dxa"/>
            <w:gridSpan w:val="2"/>
          </w:tcPr>
          <w:p w:rsidR="00BA71F1" w:rsidRPr="00666E24" w:rsidRDefault="00BA71F1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15-25</w:t>
            </w:r>
          </w:p>
        </w:tc>
        <w:tc>
          <w:tcPr>
            <w:tcW w:w="1780" w:type="dxa"/>
            <w:gridSpan w:val="2"/>
          </w:tcPr>
          <w:p w:rsidR="00BA71F1" w:rsidRPr="00666E24" w:rsidRDefault="00BA71F1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15-25</w:t>
            </w:r>
          </w:p>
        </w:tc>
        <w:tc>
          <w:tcPr>
            <w:tcW w:w="1207" w:type="dxa"/>
          </w:tcPr>
          <w:p w:rsidR="00BA71F1" w:rsidRPr="00666E24" w:rsidRDefault="00BA71F1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1F1" w:rsidRPr="00666E24" w:rsidTr="00666E24">
        <w:tc>
          <w:tcPr>
            <w:tcW w:w="4982" w:type="dxa"/>
          </w:tcPr>
          <w:p w:rsidR="00BA71F1" w:rsidRPr="00666E24" w:rsidRDefault="00BA71F1" w:rsidP="00441E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Анализ результатов и написание психологического заключения</w:t>
            </w:r>
          </w:p>
        </w:tc>
        <w:tc>
          <w:tcPr>
            <w:tcW w:w="4589" w:type="dxa"/>
            <w:gridSpan w:val="5"/>
          </w:tcPr>
          <w:p w:rsidR="00BA71F1" w:rsidRPr="00666E24" w:rsidRDefault="00BA71F1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 до 60 минут</w:t>
            </w:r>
          </w:p>
        </w:tc>
      </w:tr>
      <w:tr w:rsidR="00FD5258" w:rsidRPr="00666E24" w:rsidTr="00F85157">
        <w:tc>
          <w:tcPr>
            <w:tcW w:w="9571" w:type="dxa"/>
            <w:gridSpan w:val="6"/>
          </w:tcPr>
          <w:p w:rsidR="00FD5258" w:rsidRPr="00666E24" w:rsidRDefault="00FD5258" w:rsidP="00035BFE">
            <w:pPr>
              <w:pStyle w:val="a6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Повторное индивидуальное обследование</w:t>
            </w:r>
          </w:p>
        </w:tc>
      </w:tr>
      <w:tr w:rsidR="00FD5258" w:rsidRPr="00666E24" w:rsidTr="00666E24">
        <w:tc>
          <w:tcPr>
            <w:tcW w:w="4982" w:type="dxa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Повторное (динамическое) обследование</w:t>
            </w:r>
          </w:p>
        </w:tc>
        <w:tc>
          <w:tcPr>
            <w:tcW w:w="1602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25-30</w:t>
            </w:r>
          </w:p>
        </w:tc>
        <w:tc>
          <w:tcPr>
            <w:tcW w:w="1780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25-40</w:t>
            </w:r>
          </w:p>
        </w:tc>
        <w:tc>
          <w:tcPr>
            <w:tcW w:w="1207" w:type="dxa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30-45</w:t>
            </w:r>
          </w:p>
        </w:tc>
      </w:tr>
      <w:tr w:rsidR="00FD5258" w:rsidRPr="00666E24" w:rsidTr="00666E24">
        <w:tc>
          <w:tcPr>
            <w:tcW w:w="4982" w:type="dxa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Консультирование родителей</w:t>
            </w:r>
          </w:p>
        </w:tc>
        <w:tc>
          <w:tcPr>
            <w:tcW w:w="1602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15-20</w:t>
            </w:r>
          </w:p>
        </w:tc>
        <w:tc>
          <w:tcPr>
            <w:tcW w:w="1780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15-20</w:t>
            </w:r>
          </w:p>
        </w:tc>
        <w:tc>
          <w:tcPr>
            <w:tcW w:w="1207" w:type="dxa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15-30</w:t>
            </w:r>
          </w:p>
        </w:tc>
      </w:tr>
      <w:tr w:rsidR="00FD5258" w:rsidRPr="00666E24" w:rsidTr="00666E24">
        <w:tc>
          <w:tcPr>
            <w:tcW w:w="4982" w:type="dxa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Анализ результатов и написание психологического заключения</w:t>
            </w:r>
          </w:p>
        </w:tc>
        <w:tc>
          <w:tcPr>
            <w:tcW w:w="4589" w:type="dxa"/>
            <w:gridSpan w:val="5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25-50 минут</w:t>
            </w:r>
          </w:p>
        </w:tc>
      </w:tr>
      <w:tr w:rsidR="00FD5258" w:rsidRPr="00666E24" w:rsidTr="00F85157">
        <w:tc>
          <w:tcPr>
            <w:tcW w:w="9571" w:type="dxa"/>
            <w:gridSpan w:val="6"/>
          </w:tcPr>
          <w:p w:rsidR="00666E24" w:rsidRDefault="00666E24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Групповое диагностическое обследование</w:t>
            </w:r>
          </w:p>
        </w:tc>
      </w:tr>
      <w:tr w:rsidR="00FD5258" w:rsidRPr="00666E24" w:rsidTr="00666E24">
        <w:tc>
          <w:tcPr>
            <w:tcW w:w="4982" w:type="dxa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Групповое обследование детей </w:t>
            </w:r>
          </w:p>
        </w:tc>
        <w:tc>
          <w:tcPr>
            <w:tcW w:w="1602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41" w:type="dxa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</w:t>
            </w:r>
          </w:p>
        </w:tc>
        <w:tc>
          <w:tcPr>
            <w:tcW w:w="1346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45</w:t>
            </w:r>
          </w:p>
        </w:tc>
      </w:tr>
      <w:tr w:rsidR="00FD5258" w:rsidRPr="00666E24" w:rsidTr="00666E24">
        <w:tc>
          <w:tcPr>
            <w:tcW w:w="4982" w:type="dxa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 Групповое обследование взрослых</w:t>
            </w:r>
          </w:p>
        </w:tc>
        <w:tc>
          <w:tcPr>
            <w:tcW w:w="1602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87" w:type="dxa"/>
            <w:gridSpan w:val="3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 до 80</w:t>
            </w:r>
          </w:p>
        </w:tc>
      </w:tr>
      <w:tr w:rsidR="00FD5258" w:rsidRPr="00666E24" w:rsidTr="00666E24">
        <w:tc>
          <w:tcPr>
            <w:tcW w:w="4982" w:type="dxa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Анализ результатов и написание заключения одного ребенка (взрослого)</w:t>
            </w:r>
          </w:p>
        </w:tc>
        <w:tc>
          <w:tcPr>
            <w:tcW w:w="1602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41" w:type="dxa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</w:t>
            </w:r>
          </w:p>
        </w:tc>
        <w:tc>
          <w:tcPr>
            <w:tcW w:w="1346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</w:t>
            </w:r>
          </w:p>
        </w:tc>
      </w:tr>
      <w:tr w:rsidR="00FD5258" w:rsidRPr="00666E24" w:rsidTr="00666E24">
        <w:tc>
          <w:tcPr>
            <w:tcW w:w="4982" w:type="dxa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Групповой анализ и заключение</w:t>
            </w:r>
          </w:p>
        </w:tc>
        <w:tc>
          <w:tcPr>
            <w:tcW w:w="1602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87" w:type="dxa"/>
            <w:gridSpan w:val="3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 часа на группу из 12-15 человек</w:t>
            </w:r>
          </w:p>
        </w:tc>
      </w:tr>
      <w:tr w:rsidR="00FD5258" w:rsidRPr="00666E24" w:rsidTr="00F85157">
        <w:tc>
          <w:tcPr>
            <w:tcW w:w="9571" w:type="dxa"/>
            <w:gridSpan w:val="6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Консультационная работа</w:t>
            </w:r>
          </w:p>
        </w:tc>
      </w:tr>
      <w:tr w:rsidR="00FD5258" w:rsidRPr="00666E24" w:rsidTr="00666E24">
        <w:tc>
          <w:tcPr>
            <w:tcW w:w="4982" w:type="dxa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Индивидуальное консультирование родителей</w:t>
            </w:r>
          </w:p>
        </w:tc>
        <w:tc>
          <w:tcPr>
            <w:tcW w:w="1602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40-60</w:t>
            </w:r>
          </w:p>
        </w:tc>
        <w:tc>
          <w:tcPr>
            <w:tcW w:w="1641" w:type="dxa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40-60</w:t>
            </w:r>
          </w:p>
        </w:tc>
        <w:tc>
          <w:tcPr>
            <w:tcW w:w="1346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40-60</w:t>
            </w:r>
          </w:p>
        </w:tc>
      </w:tr>
      <w:tr w:rsidR="00FD5258" w:rsidRPr="00666E24" w:rsidTr="00666E24">
        <w:tc>
          <w:tcPr>
            <w:tcW w:w="4982" w:type="dxa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 Индивидуальная консультирование специалистов </w:t>
            </w:r>
          </w:p>
        </w:tc>
        <w:tc>
          <w:tcPr>
            <w:tcW w:w="1602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15-20</w:t>
            </w:r>
          </w:p>
        </w:tc>
        <w:tc>
          <w:tcPr>
            <w:tcW w:w="1641" w:type="dxa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</w:t>
            </w:r>
          </w:p>
        </w:tc>
        <w:tc>
          <w:tcPr>
            <w:tcW w:w="1346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</w:t>
            </w:r>
          </w:p>
        </w:tc>
      </w:tr>
      <w:tr w:rsidR="00FD5258" w:rsidRPr="00666E24" w:rsidTr="00666E24">
        <w:tc>
          <w:tcPr>
            <w:tcW w:w="4982" w:type="dxa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Групповая консультация родителей (родительское собрание)</w:t>
            </w:r>
          </w:p>
        </w:tc>
        <w:tc>
          <w:tcPr>
            <w:tcW w:w="4589" w:type="dxa"/>
            <w:gridSpan w:val="5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 до 90 минут</w:t>
            </w:r>
          </w:p>
        </w:tc>
      </w:tr>
      <w:tr w:rsidR="00FD5258" w:rsidRPr="00666E24" w:rsidTr="00666E24">
        <w:tc>
          <w:tcPr>
            <w:tcW w:w="4982" w:type="dxa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4.4. Совместная консультация специалистов</w:t>
            </w:r>
          </w:p>
        </w:tc>
        <w:tc>
          <w:tcPr>
            <w:tcW w:w="1602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20- 35</w:t>
            </w:r>
          </w:p>
        </w:tc>
        <w:tc>
          <w:tcPr>
            <w:tcW w:w="1641" w:type="dxa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20-35</w:t>
            </w:r>
          </w:p>
        </w:tc>
        <w:tc>
          <w:tcPr>
            <w:tcW w:w="1346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20-35</w:t>
            </w:r>
          </w:p>
        </w:tc>
      </w:tr>
      <w:tr w:rsidR="00FD5258" w:rsidRPr="00666E24" w:rsidTr="00666E24">
        <w:tc>
          <w:tcPr>
            <w:tcW w:w="4982" w:type="dxa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 Обсуждение ребенка на Консилиуме</w:t>
            </w:r>
          </w:p>
        </w:tc>
        <w:tc>
          <w:tcPr>
            <w:tcW w:w="1602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</w:t>
            </w:r>
          </w:p>
        </w:tc>
        <w:tc>
          <w:tcPr>
            <w:tcW w:w="1641" w:type="dxa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</w:t>
            </w:r>
          </w:p>
        </w:tc>
        <w:tc>
          <w:tcPr>
            <w:tcW w:w="1346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40</w:t>
            </w:r>
          </w:p>
        </w:tc>
      </w:tr>
      <w:tr w:rsidR="00FD5258" w:rsidRPr="00666E24" w:rsidTr="00F85157">
        <w:tc>
          <w:tcPr>
            <w:tcW w:w="9571" w:type="dxa"/>
            <w:gridSpan w:val="6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Индивидуальная коррекционно-развивающая работа</w:t>
            </w:r>
          </w:p>
        </w:tc>
      </w:tr>
      <w:tr w:rsidR="00FD5258" w:rsidRPr="00666E24" w:rsidTr="00666E24">
        <w:tc>
          <w:tcPr>
            <w:tcW w:w="4982" w:type="dxa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E24">
              <w:rPr>
                <w:rFonts w:ascii="Times New Roman" w:hAnsi="Times New Roman" w:cs="Times New Roman"/>
                <w:sz w:val="28"/>
                <w:szCs w:val="28"/>
              </w:rPr>
              <w:t>5.1. Индивидуальная работа с ребенком</w:t>
            </w:r>
          </w:p>
        </w:tc>
        <w:tc>
          <w:tcPr>
            <w:tcW w:w="1602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E24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1641" w:type="dxa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E24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346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E24"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</w:p>
        </w:tc>
      </w:tr>
      <w:tr w:rsidR="00FD5258" w:rsidRPr="00666E24" w:rsidTr="00666E24">
        <w:tc>
          <w:tcPr>
            <w:tcW w:w="4982" w:type="dxa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E24">
              <w:rPr>
                <w:rFonts w:ascii="Times New Roman" w:hAnsi="Times New Roman" w:cs="Times New Roman"/>
                <w:sz w:val="28"/>
                <w:szCs w:val="28"/>
              </w:rPr>
              <w:t xml:space="preserve">5.2. Индивидуальная работа с родителями </w:t>
            </w:r>
          </w:p>
        </w:tc>
        <w:tc>
          <w:tcPr>
            <w:tcW w:w="4589" w:type="dxa"/>
            <w:gridSpan w:val="5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 минут до 90 минут</w:t>
            </w:r>
          </w:p>
        </w:tc>
      </w:tr>
      <w:tr w:rsidR="00FD5258" w:rsidRPr="00666E24" w:rsidTr="00666E24">
        <w:tc>
          <w:tcPr>
            <w:tcW w:w="4982" w:type="dxa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E24">
              <w:rPr>
                <w:rFonts w:ascii="Times New Roman" w:hAnsi="Times New Roman" w:cs="Times New Roman"/>
                <w:sz w:val="28"/>
                <w:szCs w:val="28"/>
              </w:rPr>
              <w:t>5.3. Индивид. работа со специалистами</w:t>
            </w:r>
          </w:p>
        </w:tc>
        <w:tc>
          <w:tcPr>
            <w:tcW w:w="4589" w:type="dxa"/>
            <w:gridSpan w:val="5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45 минут до 90 минут</w:t>
            </w:r>
          </w:p>
        </w:tc>
      </w:tr>
      <w:tr w:rsidR="00FD5258" w:rsidRPr="00666E24" w:rsidTr="00F85157">
        <w:tc>
          <w:tcPr>
            <w:tcW w:w="9571" w:type="dxa"/>
            <w:gridSpan w:val="6"/>
          </w:tcPr>
          <w:p w:rsidR="00FD5258" w:rsidRPr="00666E24" w:rsidRDefault="00FD5258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Групповая коррекционно-развивающая работа</w:t>
            </w:r>
          </w:p>
        </w:tc>
      </w:tr>
      <w:tr w:rsidR="00FD5258" w:rsidRPr="00666E24" w:rsidTr="00666E24">
        <w:tc>
          <w:tcPr>
            <w:tcW w:w="5070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E24">
              <w:rPr>
                <w:rFonts w:ascii="Times New Roman" w:hAnsi="Times New Roman" w:cs="Times New Roman"/>
                <w:sz w:val="28"/>
                <w:szCs w:val="28"/>
              </w:rPr>
              <w:t>6.1. Групповые формы работы с детьми</w:t>
            </w:r>
          </w:p>
        </w:tc>
        <w:tc>
          <w:tcPr>
            <w:tcW w:w="1514" w:type="dxa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E24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641" w:type="dxa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E24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</w:tc>
        <w:tc>
          <w:tcPr>
            <w:tcW w:w="1346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E24">
              <w:rPr>
                <w:rFonts w:ascii="Times New Roman" w:hAnsi="Times New Roman" w:cs="Times New Roman"/>
                <w:sz w:val="28"/>
                <w:szCs w:val="28"/>
              </w:rPr>
              <w:t>30-40</w:t>
            </w:r>
          </w:p>
        </w:tc>
      </w:tr>
      <w:tr w:rsidR="00FD5258" w:rsidRPr="00666E24" w:rsidTr="00666E24">
        <w:tc>
          <w:tcPr>
            <w:tcW w:w="5070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E24">
              <w:rPr>
                <w:rFonts w:ascii="Times New Roman" w:hAnsi="Times New Roman" w:cs="Times New Roman"/>
                <w:sz w:val="28"/>
                <w:szCs w:val="28"/>
              </w:rPr>
              <w:t>6.2. Подготовка к проведению тренинга со взрослыми</w:t>
            </w:r>
          </w:p>
        </w:tc>
        <w:tc>
          <w:tcPr>
            <w:tcW w:w="4501" w:type="dxa"/>
            <w:gridSpan w:val="4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E24">
              <w:rPr>
                <w:rFonts w:ascii="Times New Roman" w:hAnsi="Times New Roman" w:cs="Times New Roman"/>
                <w:sz w:val="28"/>
                <w:szCs w:val="28"/>
              </w:rPr>
              <w:t>До 90 минут на одно занятие</w:t>
            </w:r>
          </w:p>
        </w:tc>
      </w:tr>
      <w:tr w:rsidR="00FD5258" w:rsidRPr="00666E24" w:rsidTr="00666E24">
        <w:tc>
          <w:tcPr>
            <w:tcW w:w="5070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E24">
              <w:rPr>
                <w:rFonts w:ascii="Times New Roman" w:hAnsi="Times New Roman" w:cs="Times New Roman"/>
                <w:sz w:val="28"/>
                <w:szCs w:val="28"/>
              </w:rPr>
              <w:t>6.3. Групповая работа с родителями, специалистами</w:t>
            </w:r>
          </w:p>
        </w:tc>
        <w:tc>
          <w:tcPr>
            <w:tcW w:w="4501" w:type="dxa"/>
            <w:gridSpan w:val="4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E24">
              <w:rPr>
                <w:rFonts w:ascii="Times New Roman" w:hAnsi="Times New Roman" w:cs="Times New Roman"/>
                <w:sz w:val="28"/>
                <w:szCs w:val="28"/>
              </w:rPr>
              <w:t>До 120 минут</w:t>
            </w:r>
          </w:p>
        </w:tc>
      </w:tr>
      <w:tr w:rsidR="00FD5258" w:rsidRPr="00666E24" w:rsidTr="00666E24">
        <w:tc>
          <w:tcPr>
            <w:tcW w:w="5070" w:type="dxa"/>
            <w:gridSpan w:val="2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E24">
              <w:rPr>
                <w:rFonts w:ascii="Times New Roman" w:hAnsi="Times New Roman" w:cs="Times New Roman"/>
                <w:sz w:val="28"/>
                <w:szCs w:val="28"/>
              </w:rPr>
              <w:t>6.4. Написание аналитического отчета о проведенных занятиях (на один цикл)</w:t>
            </w:r>
          </w:p>
        </w:tc>
        <w:tc>
          <w:tcPr>
            <w:tcW w:w="4501" w:type="dxa"/>
            <w:gridSpan w:val="4"/>
          </w:tcPr>
          <w:p w:rsidR="00FD5258" w:rsidRPr="00666E24" w:rsidRDefault="00FD5258" w:rsidP="00441ED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E24">
              <w:rPr>
                <w:rFonts w:ascii="Times New Roman" w:hAnsi="Times New Roman" w:cs="Times New Roman"/>
                <w:sz w:val="28"/>
                <w:szCs w:val="28"/>
              </w:rPr>
              <w:t>До 120 минут</w:t>
            </w:r>
          </w:p>
        </w:tc>
      </w:tr>
      <w:tr w:rsidR="00A93381" w:rsidRPr="00666E24" w:rsidTr="00F85157">
        <w:tc>
          <w:tcPr>
            <w:tcW w:w="9571" w:type="dxa"/>
            <w:gridSpan w:val="6"/>
          </w:tcPr>
          <w:p w:rsidR="00A93381" w:rsidRPr="00666E24" w:rsidRDefault="00A93381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 Проведение просветительских семинаров</w:t>
            </w:r>
          </w:p>
        </w:tc>
      </w:tr>
      <w:tr w:rsidR="00A93381" w:rsidRPr="00666E24" w:rsidTr="00666E24">
        <w:tc>
          <w:tcPr>
            <w:tcW w:w="5070" w:type="dxa"/>
            <w:gridSpan w:val="2"/>
          </w:tcPr>
          <w:p w:rsidR="00A93381" w:rsidRPr="00666E24" w:rsidRDefault="00A93381" w:rsidP="00441ED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E24">
              <w:rPr>
                <w:rFonts w:ascii="Times New Roman" w:hAnsi="Times New Roman" w:cs="Times New Roman"/>
                <w:sz w:val="28"/>
                <w:szCs w:val="28"/>
              </w:rPr>
              <w:t>7.1. Семинары с родителями</w:t>
            </w:r>
          </w:p>
        </w:tc>
        <w:tc>
          <w:tcPr>
            <w:tcW w:w="1514" w:type="dxa"/>
          </w:tcPr>
          <w:p w:rsidR="00A93381" w:rsidRPr="00666E24" w:rsidRDefault="00A93381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45-60</w:t>
            </w:r>
          </w:p>
        </w:tc>
        <w:tc>
          <w:tcPr>
            <w:tcW w:w="1641" w:type="dxa"/>
          </w:tcPr>
          <w:p w:rsidR="00A93381" w:rsidRPr="00666E24" w:rsidRDefault="00A93381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45- 60</w:t>
            </w:r>
          </w:p>
        </w:tc>
        <w:tc>
          <w:tcPr>
            <w:tcW w:w="1346" w:type="dxa"/>
            <w:gridSpan w:val="2"/>
          </w:tcPr>
          <w:p w:rsidR="00A93381" w:rsidRPr="00666E24" w:rsidRDefault="00A93381" w:rsidP="00441E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6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60</w:t>
            </w:r>
          </w:p>
        </w:tc>
      </w:tr>
      <w:tr w:rsidR="00A93381" w:rsidRPr="00666E24" w:rsidTr="00666E24">
        <w:tc>
          <w:tcPr>
            <w:tcW w:w="5070" w:type="dxa"/>
            <w:gridSpan w:val="2"/>
          </w:tcPr>
          <w:p w:rsidR="00A93381" w:rsidRPr="00666E24" w:rsidRDefault="00A93381" w:rsidP="00441ED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E24">
              <w:rPr>
                <w:rFonts w:ascii="Times New Roman" w:hAnsi="Times New Roman" w:cs="Times New Roman"/>
                <w:sz w:val="28"/>
                <w:szCs w:val="28"/>
              </w:rPr>
              <w:t>7.2. Методические семинары со специалистами</w:t>
            </w:r>
          </w:p>
        </w:tc>
        <w:tc>
          <w:tcPr>
            <w:tcW w:w="1514" w:type="dxa"/>
          </w:tcPr>
          <w:p w:rsidR="00A93381" w:rsidRPr="00666E24" w:rsidRDefault="00A93381" w:rsidP="00441ED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E24">
              <w:rPr>
                <w:rFonts w:ascii="Times New Roman" w:hAnsi="Times New Roman" w:cs="Times New Roman"/>
                <w:sz w:val="28"/>
                <w:szCs w:val="28"/>
              </w:rPr>
              <w:t>30-45</w:t>
            </w:r>
          </w:p>
        </w:tc>
        <w:tc>
          <w:tcPr>
            <w:tcW w:w="1641" w:type="dxa"/>
          </w:tcPr>
          <w:p w:rsidR="00A93381" w:rsidRPr="00666E24" w:rsidRDefault="00A93381" w:rsidP="00441ED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E24">
              <w:rPr>
                <w:rFonts w:ascii="Times New Roman" w:hAnsi="Times New Roman" w:cs="Times New Roman"/>
                <w:sz w:val="28"/>
                <w:szCs w:val="28"/>
              </w:rPr>
              <w:t>30-45</w:t>
            </w:r>
          </w:p>
        </w:tc>
        <w:tc>
          <w:tcPr>
            <w:tcW w:w="1346" w:type="dxa"/>
            <w:gridSpan w:val="2"/>
          </w:tcPr>
          <w:p w:rsidR="00A93381" w:rsidRPr="00666E24" w:rsidRDefault="00A93381" w:rsidP="00441ED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6E24">
              <w:rPr>
                <w:rFonts w:ascii="Times New Roman" w:hAnsi="Times New Roman" w:cs="Times New Roman"/>
                <w:sz w:val="28"/>
                <w:szCs w:val="28"/>
              </w:rPr>
              <w:t>60-75</w:t>
            </w:r>
          </w:p>
        </w:tc>
      </w:tr>
    </w:tbl>
    <w:p w:rsidR="00315F49" w:rsidRDefault="00315F49" w:rsidP="00CE7C0C">
      <w:pPr>
        <w:spacing w:before="100" w:beforeAutospacing="1" w:after="100" w:afterAutospacing="1" w:line="276" w:lineRule="auto"/>
        <w:outlineLvl w:val="4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CE7C0C" w:rsidRPr="00A003D9" w:rsidRDefault="009817F8" w:rsidP="00035BFE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3D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16EE8" w:rsidRPr="00A003D9">
        <w:rPr>
          <w:rFonts w:ascii="Times New Roman" w:hAnsi="Times New Roman" w:cs="Times New Roman"/>
          <w:b/>
          <w:bCs/>
          <w:sz w:val="28"/>
          <w:szCs w:val="28"/>
        </w:rPr>
        <w:t xml:space="preserve">РГАНИЗАЦИЯ РАБОЧЕГО МЕСТА ПЕДАГОГА ПСИХОЛОА </w:t>
      </w:r>
    </w:p>
    <w:p w:rsidR="004B66EC" w:rsidRDefault="004B66EC" w:rsidP="004B66E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817F8" w:rsidRPr="00460255" w:rsidRDefault="009817F8" w:rsidP="004B6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Реализуя основную образовательную программу необходимо создание</w:t>
      </w:r>
    </w:p>
    <w:p w:rsidR="009817F8" w:rsidRPr="00460255" w:rsidRDefault="009817F8" w:rsidP="004B6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специальных условий для психолого-п</w:t>
      </w:r>
      <w:r w:rsidR="004B66EC">
        <w:rPr>
          <w:rFonts w:ascii="Times New Roman" w:hAnsi="Times New Roman" w:cs="Times New Roman"/>
          <w:sz w:val="28"/>
          <w:szCs w:val="28"/>
        </w:rPr>
        <w:t xml:space="preserve">едагогического сопровождения. В </w:t>
      </w:r>
      <w:r w:rsidRPr="00460255">
        <w:rPr>
          <w:rFonts w:ascii="Times New Roman" w:hAnsi="Times New Roman" w:cs="Times New Roman"/>
          <w:sz w:val="28"/>
          <w:szCs w:val="28"/>
        </w:rPr>
        <w:t>первую</w:t>
      </w:r>
      <w:r w:rsidR="00CE7C0C">
        <w:rPr>
          <w:rFonts w:ascii="Times New Roman" w:hAnsi="Times New Roman" w:cs="Times New Roman"/>
          <w:sz w:val="28"/>
          <w:szCs w:val="28"/>
        </w:rPr>
        <w:t xml:space="preserve"> </w:t>
      </w:r>
      <w:r w:rsidRPr="00460255">
        <w:rPr>
          <w:rFonts w:ascii="Times New Roman" w:hAnsi="Times New Roman" w:cs="Times New Roman"/>
          <w:sz w:val="28"/>
          <w:szCs w:val="28"/>
        </w:rPr>
        <w:t>очередь это – организация рабочего ме</w:t>
      </w:r>
      <w:r w:rsidR="004B66EC">
        <w:rPr>
          <w:rFonts w:ascii="Times New Roman" w:hAnsi="Times New Roman" w:cs="Times New Roman"/>
          <w:sz w:val="28"/>
          <w:szCs w:val="28"/>
        </w:rPr>
        <w:t xml:space="preserve">ста педагога-психолога, которое является </w:t>
      </w:r>
      <w:r w:rsidRPr="00460255">
        <w:rPr>
          <w:rFonts w:ascii="Times New Roman" w:hAnsi="Times New Roman" w:cs="Times New Roman"/>
          <w:sz w:val="28"/>
          <w:szCs w:val="28"/>
        </w:rPr>
        <w:t>частью развивающей предметной сре</w:t>
      </w:r>
      <w:r w:rsidR="004B66EC">
        <w:rPr>
          <w:rFonts w:ascii="Times New Roman" w:hAnsi="Times New Roman" w:cs="Times New Roman"/>
          <w:sz w:val="28"/>
          <w:szCs w:val="28"/>
        </w:rPr>
        <w:t xml:space="preserve">ды в дошкольном образовательном </w:t>
      </w:r>
      <w:r w:rsidRPr="00460255">
        <w:rPr>
          <w:rFonts w:ascii="Times New Roman" w:hAnsi="Times New Roman" w:cs="Times New Roman"/>
          <w:sz w:val="28"/>
          <w:szCs w:val="28"/>
        </w:rPr>
        <w:t>учреждении.</w:t>
      </w:r>
    </w:p>
    <w:p w:rsidR="009817F8" w:rsidRPr="00460255" w:rsidRDefault="004B66EC" w:rsidP="004B6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педагога-</w:t>
      </w:r>
      <w:r w:rsidR="009817F8" w:rsidRPr="00460255">
        <w:rPr>
          <w:rFonts w:ascii="Times New Roman" w:hAnsi="Times New Roman" w:cs="Times New Roman"/>
          <w:sz w:val="28"/>
          <w:szCs w:val="28"/>
        </w:rPr>
        <w:t>психолога, его организация и оснащени</w:t>
      </w:r>
      <w:r>
        <w:rPr>
          <w:rFonts w:ascii="Times New Roman" w:hAnsi="Times New Roman" w:cs="Times New Roman"/>
          <w:sz w:val="28"/>
          <w:szCs w:val="28"/>
        </w:rPr>
        <w:t xml:space="preserve">е имеют немаловажное значение в </w:t>
      </w:r>
      <w:r w:rsidR="009817F8" w:rsidRPr="00460255">
        <w:rPr>
          <w:rFonts w:ascii="Times New Roman" w:hAnsi="Times New Roman" w:cs="Times New Roman"/>
          <w:sz w:val="28"/>
          <w:szCs w:val="28"/>
        </w:rPr>
        <w:t>повышении эффективности работы психолог</w:t>
      </w:r>
      <w:r>
        <w:rPr>
          <w:rFonts w:ascii="Times New Roman" w:hAnsi="Times New Roman" w:cs="Times New Roman"/>
          <w:sz w:val="28"/>
          <w:szCs w:val="28"/>
        </w:rPr>
        <w:t xml:space="preserve">ической службы и снимают многие </w:t>
      </w:r>
      <w:r w:rsidR="009817F8" w:rsidRPr="00460255">
        <w:rPr>
          <w:rFonts w:ascii="Times New Roman" w:hAnsi="Times New Roman" w:cs="Times New Roman"/>
          <w:sz w:val="28"/>
          <w:szCs w:val="28"/>
        </w:rPr>
        <w:t>трудности профессиональной адаптации н</w:t>
      </w:r>
      <w:r>
        <w:rPr>
          <w:rFonts w:ascii="Times New Roman" w:hAnsi="Times New Roman" w:cs="Times New Roman"/>
          <w:sz w:val="28"/>
          <w:szCs w:val="28"/>
        </w:rPr>
        <w:t xml:space="preserve">ачинающих психологов. Именно от </w:t>
      </w:r>
      <w:r w:rsidR="009817F8" w:rsidRPr="00460255">
        <w:rPr>
          <w:rFonts w:ascii="Times New Roman" w:hAnsi="Times New Roman" w:cs="Times New Roman"/>
          <w:sz w:val="28"/>
          <w:szCs w:val="28"/>
        </w:rPr>
        <w:t>грамотно оснащенного рабочего места психолога во многом зависит, насколько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7F8" w:rsidRPr="00460255">
        <w:rPr>
          <w:rFonts w:ascii="Times New Roman" w:hAnsi="Times New Roman" w:cs="Times New Roman"/>
          <w:sz w:val="28"/>
          <w:szCs w:val="28"/>
        </w:rPr>
        <w:t>оперативно и профессионально будет оказана психологическая помощь.</w:t>
      </w:r>
    </w:p>
    <w:p w:rsidR="009817F8" w:rsidRPr="00460255" w:rsidRDefault="009817F8" w:rsidP="004B6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Оформление кабинета педагога-психолога несет самостоятельную и очень</w:t>
      </w:r>
      <w:r w:rsidR="004B66EC">
        <w:rPr>
          <w:rFonts w:ascii="Times New Roman" w:hAnsi="Times New Roman" w:cs="Times New Roman"/>
          <w:sz w:val="28"/>
          <w:szCs w:val="28"/>
        </w:rPr>
        <w:t xml:space="preserve"> </w:t>
      </w:r>
      <w:r w:rsidRPr="00460255">
        <w:rPr>
          <w:rFonts w:ascii="Times New Roman" w:hAnsi="Times New Roman" w:cs="Times New Roman"/>
          <w:sz w:val="28"/>
          <w:szCs w:val="28"/>
        </w:rPr>
        <w:t>важную функциональную нагрузку и должно</w:t>
      </w:r>
      <w:r w:rsidR="004B66EC">
        <w:rPr>
          <w:rFonts w:ascii="Times New Roman" w:hAnsi="Times New Roman" w:cs="Times New Roman"/>
          <w:sz w:val="28"/>
          <w:szCs w:val="28"/>
        </w:rPr>
        <w:t xml:space="preserve"> отвечать ряду требований – это </w:t>
      </w:r>
      <w:r w:rsidRPr="00460255">
        <w:rPr>
          <w:rFonts w:ascii="Times New Roman" w:hAnsi="Times New Roman" w:cs="Times New Roman"/>
          <w:sz w:val="28"/>
          <w:szCs w:val="28"/>
        </w:rPr>
        <w:t>функциональность, психологический комфорт, эстетич</w:t>
      </w:r>
      <w:r w:rsidR="004B66EC">
        <w:rPr>
          <w:rFonts w:ascii="Times New Roman" w:hAnsi="Times New Roman" w:cs="Times New Roman"/>
          <w:sz w:val="28"/>
          <w:szCs w:val="28"/>
        </w:rPr>
        <w:t xml:space="preserve">ескую привлекательность, </w:t>
      </w:r>
      <w:r w:rsidRPr="00460255">
        <w:rPr>
          <w:rFonts w:ascii="Times New Roman" w:hAnsi="Times New Roman" w:cs="Times New Roman"/>
          <w:sz w:val="28"/>
          <w:szCs w:val="28"/>
        </w:rPr>
        <w:t>гармоничность, доверительность атмосферы</w:t>
      </w:r>
      <w:r w:rsidR="004B66EC">
        <w:rPr>
          <w:rFonts w:ascii="Times New Roman" w:hAnsi="Times New Roman" w:cs="Times New Roman"/>
          <w:sz w:val="28"/>
          <w:szCs w:val="28"/>
        </w:rPr>
        <w:t xml:space="preserve">, </w:t>
      </w:r>
      <w:r w:rsidR="004B66EC">
        <w:rPr>
          <w:rFonts w:ascii="Times New Roman" w:hAnsi="Times New Roman" w:cs="Times New Roman"/>
          <w:sz w:val="28"/>
          <w:szCs w:val="28"/>
        </w:rPr>
        <w:lastRenderedPageBreak/>
        <w:t xml:space="preserve">зонирование кабинета с учетом </w:t>
      </w:r>
      <w:r w:rsidRPr="00460255">
        <w:rPr>
          <w:rFonts w:ascii="Times New Roman" w:hAnsi="Times New Roman" w:cs="Times New Roman"/>
          <w:sz w:val="28"/>
          <w:szCs w:val="28"/>
        </w:rPr>
        <w:t>направлений работы педагога-психоло</w:t>
      </w:r>
      <w:r w:rsidR="004B66EC">
        <w:rPr>
          <w:rFonts w:ascii="Times New Roman" w:hAnsi="Times New Roman" w:cs="Times New Roman"/>
          <w:sz w:val="28"/>
          <w:szCs w:val="28"/>
        </w:rPr>
        <w:t xml:space="preserve">га – эти составляющие позволяют </w:t>
      </w:r>
      <w:r w:rsidRPr="00460255">
        <w:rPr>
          <w:rFonts w:ascii="Times New Roman" w:hAnsi="Times New Roman" w:cs="Times New Roman"/>
          <w:sz w:val="28"/>
          <w:szCs w:val="28"/>
        </w:rPr>
        <w:t>обеспечить полноценные условия для проведения психологической работы.</w:t>
      </w:r>
    </w:p>
    <w:p w:rsidR="009817F8" w:rsidRPr="004B66EC" w:rsidRDefault="009817F8" w:rsidP="004B66E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B66EC">
        <w:rPr>
          <w:rFonts w:ascii="Times New Roman" w:hAnsi="Times New Roman" w:cs="Times New Roman"/>
          <w:bCs/>
          <w:sz w:val="28"/>
          <w:szCs w:val="28"/>
          <w:u w:val="single"/>
        </w:rPr>
        <w:t>Цели и задачи оснащения кабинета педагога-психолога в ДОУ</w:t>
      </w:r>
    </w:p>
    <w:p w:rsidR="009817F8" w:rsidRPr="00460255" w:rsidRDefault="009817F8" w:rsidP="009817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Основными задачами специально оборудованного и оснащенного кабинета</w:t>
      </w:r>
    </w:p>
    <w:p w:rsidR="009817F8" w:rsidRPr="004B66EC" w:rsidRDefault="004B66EC" w:rsidP="009817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9817F8" w:rsidRPr="004B66EC" w:rsidRDefault="009817F8" w:rsidP="00035BFE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EC">
        <w:rPr>
          <w:rFonts w:ascii="Times New Roman" w:hAnsi="Times New Roman" w:cs="Times New Roman"/>
          <w:sz w:val="28"/>
          <w:szCs w:val="28"/>
        </w:rPr>
        <w:t>содействие реализации поставленных целей и задач психологической</w:t>
      </w:r>
      <w:r w:rsidR="004B66EC">
        <w:rPr>
          <w:rFonts w:ascii="Times New Roman" w:hAnsi="Times New Roman" w:cs="Times New Roman"/>
          <w:sz w:val="28"/>
          <w:szCs w:val="28"/>
        </w:rPr>
        <w:t xml:space="preserve"> </w:t>
      </w:r>
      <w:r w:rsidRPr="004B66EC">
        <w:rPr>
          <w:rFonts w:ascii="Times New Roman" w:hAnsi="Times New Roman" w:cs="Times New Roman"/>
          <w:sz w:val="28"/>
          <w:szCs w:val="28"/>
        </w:rPr>
        <w:t>службы;</w:t>
      </w:r>
    </w:p>
    <w:p w:rsidR="009817F8" w:rsidRPr="004B66EC" w:rsidRDefault="009817F8" w:rsidP="00035BFE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EC">
        <w:rPr>
          <w:rFonts w:ascii="Times New Roman" w:hAnsi="Times New Roman" w:cs="Times New Roman"/>
          <w:sz w:val="28"/>
          <w:szCs w:val="28"/>
        </w:rPr>
        <w:t>создание предпосылки для творческого применения наиболее</w:t>
      </w:r>
      <w:r w:rsidR="004B66EC">
        <w:rPr>
          <w:rFonts w:ascii="Times New Roman" w:hAnsi="Times New Roman" w:cs="Times New Roman"/>
          <w:sz w:val="28"/>
          <w:szCs w:val="28"/>
        </w:rPr>
        <w:t xml:space="preserve"> </w:t>
      </w:r>
      <w:r w:rsidRPr="004B66EC">
        <w:rPr>
          <w:rFonts w:ascii="Times New Roman" w:hAnsi="Times New Roman" w:cs="Times New Roman"/>
          <w:sz w:val="28"/>
          <w:szCs w:val="28"/>
        </w:rPr>
        <w:t>эффективных методов и приемов работы педагога-психолога;</w:t>
      </w:r>
    </w:p>
    <w:p w:rsidR="009817F8" w:rsidRPr="004B66EC" w:rsidRDefault="009817F8" w:rsidP="00035BFE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EC">
        <w:rPr>
          <w:rFonts w:ascii="Times New Roman" w:hAnsi="Times New Roman" w:cs="Times New Roman"/>
          <w:sz w:val="28"/>
          <w:szCs w:val="28"/>
        </w:rPr>
        <w:t>обеспечение позитивного настроя на взаимодействие с педагогом-</w:t>
      </w:r>
    </w:p>
    <w:p w:rsidR="009817F8" w:rsidRPr="004B66EC" w:rsidRDefault="009817F8" w:rsidP="004B66EC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EC">
        <w:rPr>
          <w:rFonts w:ascii="Times New Roman" w:hAnsi="Times New Roman" w:cs="Times New Roman"/>
          <w:sz w:val="28"/>
          <w:szCs w:val="28"/>
        </w:rPr>
        <w:t>психологом при консультировании всех субъектов образовательного</w:t>
      </w:r>
    </w:p>
    <w:p w:rsidR="009817F8" w:rsidRPr="004B66EC" w:rsidRDefault="009817F8" w:rsidP="004B66EC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EC">
        <w:rPr>
          <w:rFonts w:ascii="Times New Roman" w:hAnsi="Times New Roman" w:cs="Times New Roman"/>
          <w:sz w:val="28"/>
          <w:szCs w:val="28"/>
        </w:rPr>
        <w:t>пространства;</w:t>
      </w:r>
    </w:p>
    <w:p w:rsidR="009817F8" w:rsidRPr="004B66EC" w:rsidRDefault="009817F8" w:rsidP="00035BFE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EC">
        <w:rPr>
          <w:rFonts w:ascii="Times New Roman" w:hAnsi="Times New Roman" w:cs="Times New Roman"/>
          <w:sz w:val="28"/>
          <w:szCs w:val="28"/>
        </w:rPr>
        <w:t>повышение эффективности просветительской, диагностической и</w:t>
      </w:r>
    </w:p>
    <w:p w:rsidR="009817F8" w:rsidRPr="004B66EC" w:rsidRDefault="009817F8" w:rsidP="004B66EC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EC">
        <w:rPr>
          <w:rFonts w:ascii="Times New Roman" w:hAnsi="Times New Roman" w:cs="Times New Roman"/>
          <w:sz w:val="28"/>
          <w:szCs w:val="28"/>
        </w:rPr>
        <w:t>коррекционно-развивающей работы;</w:t>
      </w:r>
    </w:p>
    <w:p w:rsidR="009817F8" w:rsidRPr="004B66EC" w:rsidRDefault="009817F8" w:rsidP="00035BFE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EC">
        <w:rPr>
          <w:rFonts w:ascii="Times New Roman" w:hAnsi="Times New Roman" w:cs="Times New Roman"/>
          <w:sz w:val="28"/>
          <w:szCs w:val="28"/>
        </w:rPr>
        <w:t>предоставление широких возможностей для организации</w:t>
      </w:r>
    </w:p>
    <w:p w:rsidR="009817F8" w:rsidRPr="004B66EC" w:rsidRDefault="009817F8" w:rsidP="004B66EC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EC">
        <w:rPr>
          <w:rFonts w:ascii="Times New Roman" w:hAnsi="Times New Roman" w:cs="Times New Roman"/>
          <w:sz w:val="28"/>
          <w:szCs w:val="28"/>
        </w:rPr>
        <w:t>профилактических мероприятий, направленных на снятие психоэмоционального</w:t>
      </w:r>
      <w:r w:rsidR="004B66EC">
        <w:rPr>
          <w:rFonts w:ascii="Times New Roman" w:hAnsi="Times New Roman" w:cs="Times New Roman"/>
          <w:sz w:val="28"/>
          <w:szCs w:val="28"/>
        </w:rPr>
        <w:t xml:space="preserve"> </w:t>
      </w:r>
      <w:r w:rsidRPr="004B66EC">
        <w:rPr>
          <w:rFonts w:ascii="Times New Roman" w:hAnsi="Times New Roman" w:cs="Times New Roman"/>
          <w:sz w:val="28"/>
          <w:szCs w:val="28"/>
        </w:rPr>
        <w:t>напряжения у детей и взрослых.</w:t>
      </w:r>
    </w:p>
    <w:p w:rsidR="009817F8" w:rsidRPr="00460255" w:rsidRDefault="009817F8" w:rsidP="004B6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Такой кабинет можно рассматривать как своеобразное поле взаимодействия</w:t>
      </w:r>
      <w:r w:rsidR="004B66EC">
        <w:rPr>
          <w:rFonts w:ascii="Times New Roman" w:hAnsi="Times New Roman" w:cs="Times New Roman"/>
          <w:sz w:val="28"/>
          <w:szCs w:val="28"/>
        </w:rPr>
        <w:t xml:space="preserve"> </w:t>
      </w:r>
      <w:r w:rsidRPr="00460255">
        <w:rPr>
          <w:rFonts w:ascii="Times New Roman" w:hAnsi="Times New Roman" w:cs="Times New Roman"/>
          <w:sz w:val="28"/>
          <w:szCs w:val="28"/>
        </w:rPr>
        <w:t>психолога с детьми, родителями, во</w:t>
      </w:r>
      <w:r w:rsidR="004B66EC">
        <w:rPr>
          <w:rFonts w:ascii="Times New Roman" w:hAnsi="Times New Roman" w:cs="Times New Roman"/>
          <w:sz w:val="28"/>
          <w:szCs w:val="28"/>
        </w:rPr>
        <w:t xml:space="preserve">спитателями, в центре, которого </w:t>
      </w:r>
      <w:r w:rsidRPr="00460255">
        <w:rPr>
          <w:rFonts w:ascii="Times New Roman" w:hAnsi="Times New Roman" w:cs="Times New Roman"/>
          <w:sz w:val="28"/>
          <w:szCs w:val="28"/>
        </w:rPr>
        <w:t>сосредоточены интересы, прежде всего ребенка.</w:t>
      </w:r>
      <w:r w:rsidR="004B66EC">
        <w:rPr>
          <w:rFonts w:ascii="Times New Roman" w:hAnsi="Times New Roman" w:cs="Times New Roman"/>
          <w:sz w:val="28"/>
          <w:szCs w:val="28"/>
        </w:rPr>
        <w:t xml:space="preserve"> Позиция «ребенок прежде всего» </w:t>
      </w:r>
      <w:r w:rsidRPr="00460255">
        <w:rPr>
          <w:rFonts w:ascii="Times New Roman" w:hAnsi="Times New Roman" w:cs="Times New Roman"/>
          <w:sz w:val="28"/>
          <w:szCs w:val="28"/>
        </w:rPr>
        <w:t>определяет акцент в работе кабинета и его обеспечения.</w:t>
      </w:r>
    </w:p>
    <w:p w:rsidR="009817F8" w:rsidRPr="00460255" w:rsidRDefault="009817F8" w:rsidP="004B6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Пространство кабинета педагога-психолога является важной частью</w:t>
      </w:r>
    </w:p>
    <w:p w:rsidR="009817F8" w:rsidRPr="00460255" w:rsidRDefault="009817F8" w:rsidP="004B6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развивающей предметной среды образовател</w:t>
      </w:r>
      <w:r w:rsidR="004B66EC">
        <w:rPr>
          <w:rFonts w:ascii="Times New Roman" w:hAnsi="Times New Roman" w:cs="Times New Roman"/>
          <w:sz w:val="28"/>
          <w:szCs w:val="28"/>
        </w:rPr>
        <w:t xml:space="preserve">ьного учреждения, организация и </w:t>
      </w:r>
      <w:r w:rsidRPr="00460255">
        <w:rPr>
          <w:rFonts w:ascii="Times New Roman" w:hAnsi="Times New Roman" w:cs="Times New Roman"/>
          <w:sz w:val="28"/>
          <w:szCs w:val="28"/>
        </w:rPr>
        <w:t>обогащение которой должны строиться с учетом закономерностей детского</w:t>
      </w:r>
    </w:p>
    <w:p w:rsidR="009817F8" w:rsidRPr="00460255" w:rsidRDefault="009817F8" w:rsidP="004B6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развития, отвечать критериям функционального комфорта.</w:t>
      </w:r>
    </w:p>
    <w:p w:rsidR="009817F8" w:rsidRPr="006B7B51" w:rsidRDefault="009817F8" w:rsidP="004B6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6B7B51">
        <w:rPr>
          <w:rFonts w:ascii="Times New Roman" w:hAnsi="Times New Roman" w:cs="Times New Roman"/>
          <w:bCs/>
          <w:i/>
          <w:sz w:val="28"/>
          <w:szCs w:val="28"/>
          <w:u w:val="single"/>
        </w:rPr>
        <w:t>Расположение кабинета</w:t>
      </w:r>
    </w:p>
    <w:p w:rsidR="009817F8" w:rsidRPr="00460255" w:rsidRDefault="009817F8" w:rsidP="004B6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Для кабинета педагога-психолога следует отвести помещение площадью не</w:t>
      </w:r>
      <w:r w:rsidR="004B66EC">
        <w:rPr>
          <w:rFonts w:ascii="Times New Roman" w:hAnsi="Times New Roman" w:cs="Times New Roman"/>
          <w:sz w:val="28"/>
          <w:szCs w:val="28"/>
        </w:rPr>
        <w:t xml:space="preserve"> </w:t>
      </w:r>
      <w:r w:rsidRPr="00460255">
        <w:rPr>
          <w:rFonts w:ascii="Times New Roman" w:hAnsi="Times New Roman" w:cs="Times New Roman"/>
          <w:sz w:val="28"/>
          <w:szCs w:val="28"/>
        </w:rPr>
        <w:t>менее 25-30 кв.м., чтобы одновременно в нем могли находиться 10</w:t>
      </w:r>
      <w:r w:rsidR="004B66EC">
        <w:rPr>
          <w:rFonts w:ascii="Times New Roman" w:hAnsi="Times New Roman" w:cs="Times New Roman"/>
          <w:sz w:val="28"/>
          <w:szCs w:val="28"/>
        </w:rPr>
        <w:t xml:space="preserve">-12 человек и </w:t>
      </w:r>
      <w:r w:rsidRPr="00460255">
        <w:rPr>
          <w:rFonts w:ascii="Times New Roman" w:hAnsi="Times New Roman" w:cs="Times New Roman"/>
          <w:sz w:val="28"/>
          <w:szCs w:val="28"/>
        </w:rPr>
        <w:t>работа проходила в комфортных условиях.</w:t>
      </w:r>
    </w:p>
    <w:p w:rsidR="009817F8" w:rsidRPr="00460255" w:rsidRDefault="009817F8" w:rsidP="004B6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Кабинет желательно расположить в доступном месте. Целесообразно</w:t>
      </w:r>
    </w:p>
    <w:p w:rsidR="009817F8" w:rsidRPr="00460255" w:rsidRDefault="009817F8" w:rsidP="004B6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определить под него помещение на пер</w:t>
      </w:r>
      <w:r w:rsidR="004B66EC">
        <w:rPr>
          <w:rFonts w:ascii="Times New Roman" w:hAnsi="Times New Roman" w:cs="Times New Roman"/>
          <w:sz w:val="28"/>
          <w:szCs w:val="28"/>
        </w:rPr>
        <w:t xml:space="preserve">вом этаже, здания, что позволит </w:t>
      </w:r>
      <w:r w:rsidRPr="00460255">
        <w:rPr>
          <w:rFonts w:ascii="Times New Roman" w:hAnsi="Times New Roman" w:cs="Times New Roman"/>
          <w:sz w:val="28"/>
          <w:szCs w:val="28"/>
        </w:rPr>
        <w:t>посетителям избежать лишних контактов и при необходимости соблюсти</w:t>
      </w:r>
    </w:p>
    <w:p w:rsidR="009817F8" w:rsidRPr="004B66EC" w:rsidRDefault="009817F8" w:rsidP="004B6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кон</w:t>
      </w:r>
      <w:r w:rsidR="004B66EC">
        <w:rPr>
          <w:rFonts w:ascii="Times New Roman" w:hAnsi="Times New Roman" w:cs="Times New Roman"/>
          <w:sz w:val="28"/>
          <w:szCs w:val="28"/>
        </w:rPr>
        <w:t>фиденциальность встречи.</w:t>
      </w:r>
    </w:p>
    <w:p w:rsidR="009817F8" w:rsidRPr="00460255" w:rsidRDefault="009817F8" w:rsidP="004B6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Кабинет педагога-психолога должен быть территориально изолирован.</w:t>
      </w:r>
    </w:p>
    <w:p w:rsidR="009817F8" w:rsidRPr="00460255" w:rsidRDefault="009817F8" w:rsidP="004B6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Нельзя размещать его в проходном или смежном помещении (например,</w:t>
      </w:r>
    </w:p>
    <w:p w:rsidR="009817F8" w:rsidRPr="00460255" w:rsidRDefault="009817F8" w:rsidP="004B6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объединять с методическим кабинетом, физкультурным или музыкальным залом).</w:t>
      </w:r>
    </w:p>
    <w:p w:rsidR="009817F8" w:rsidRPr="00460255" w:rsidRDefault="009817F8" w:rsidP="004B6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По возможности лучше оборудовать его вдали от медицинского и</w:t>
      </w:r>
      <w:r w:rsidR="004B66EC">
        <w:rPr>
          <w:rFonts w:ascii="Times New Roman" w:hAnsi="Times New Roman" w:cs="Times New Roman"/>
          <w:sz w:val="28"/>
          <w:szCs w:val="28"/>
        </w:rPr>
        <w:t xml:space="preserve"> </w:t>
      </w:r>
      <w:r w:rsidRPr="00460255">
        <w:rPr>
          <w:rFonts w:ascii="Times New Roman" w:hAnsi="Times New Roman" w:cs="Times New Roman"/>
          <w:sz w:val="28"/>
          <w:szCs w:val="28"/>
        </w:rPr>
        <w:t>административного кабинетов.</w:t>
      </w:r>
    </w:p>
    <w:p w:rsidR="009817F8" w:rsidRPr="00460255" w:rsidRDefault="009817F8" w:rsidP="004B6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Помимо территориальной, важна также звуковая изоляция. Для её</w:t>
      </w:r>
      <w:r w:rsidR="004B66EC">
        <w:rPr>
          <w:rFonts w:ascii="Times New Roman" w:hAnsi="Times New Roman" w:cs="Times New Roman"/>
          <w:sz w:val="28"/>
          <w:szCs w:val="28"/>
        </w:rPr>
        <w:t xml:space="preserve"> </w:t>
      </w:r>
      <w:r w:rsidRPr="00460255">
        <w:rPr>
          <w:rFonts w:ascii="Times New Roman" w:hAnsi="Times New Roman" w:cs="Times New Roman"/>
          <w:sz w:val="28"/>
          <w:szCs w:val="28"/>
        </w:rPr>
        <w:t>обеспечения в кабинете можно установить дво</w:t>
      </w:r>
      <w:r w:rsidR="004B66EC">
        <w:rPr>
          <w:rFonts w:ascii="Times New Roman" w:hAnsi="Times New Roman" w:cs="Times New Roman"/>
          <w:sz w:val="28"/>
          <w:szCs w:val="28"/>
        </w:rPr>
        <w:t xml:space="preserve">йную дверь. Во время занятий на </w:t>
      </w:r>
      <w:r w:rsidRPr="00460255">
        <w:rPr>
          <w:rFonts w:ascii="Times New Roman" w:hAnsi="Times New Roman" w:cs="Times New Roman"/>
          <w:sz w:val="28"/>
          <w:szCs w:val="28"/>
        </w:rPr>
        <w:t>двери рекомендуется вывешивать предупреждение (таб</w:t>
      </w:r>
      <w:r w:rsidR="004B66EC">
        <w:rPr>
          <w:rFonts w:ascii="Times New Roman" w:hAnsi="Times New Roman" w:cs="Times New Roman"/>
          <w:sz w:val="28"/>
          <w:szCs w:val="28"/>
        </w:rPr>
        <w:t xml:space="preserve">личку) о соблюдении </w:t>
      </w:r>
      <w:r w:rsidRPr="00460255">
        <w:rPr>
          <w:rFonts w:ascii="Times New Roman" w:hAnsi="Times New Roman" w:cs="Times New Roman"/>
          <w:sz w:val="28"/>
          <w:szCs w:val="28"/>
        </w:rPr>
        <w:t>тишины.</w:t>
      </w:r>
    </w:p>
    <w:p w:rsidR="009817F8" w:rsidRPr="00460255" w:rsidRDefault="009817F8" w:rsidP="004B66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lastRenderedPageBreak/>
        <w:t>В кабинете необходимо поддерживать оптимальный температурный режим</w:t>
      </w:r>
      <w:r w:rsidR="004B66EC">
        <w:rPr>
          <w:rFonts w:ascii="Times New Roman" w:hAnsi="Times New Roman" w:cs="Times New Roman"/>
          <w:sz w:val="28"/>
          <w:szCs w:val="28"/>
        </w:rPr>
        <w:t xml:space="preserve"> </w:t>
      </w:r>
      <w:r w:rsidRPr="00460255">
        <w:rPr>
          <w:rFonts w:ascii="Times New Roman" w:hAnsi="Times New Roman" w:cs="Times New Roman"/>
          <w:sz w:val="28"/>
          <w:szCs w:val="28"/>
        </w:rPr>
        <w:t>(от 20-22 С). Помещение должно быть теплым и в то же время хорошо</w:t>
      </w:r>
    </w:p>
    <w:p w:rsidR="00F416A8" w:rsidRDefault="009817F8" w:rsidP="004B6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проветриваемым. Желательно иметь установк</w:t>
      </w:r>
      <w:r w:rsidR="004B66EC">
        <w:rPr>
          <w:rFonts w:ascii="Times New Roman" w:hAnsi="Times New Roman" w:cs="Times New Roman"/>
          <w:sz w:val="28"/>
          <w:szCs w:val="28"/>
        </w:rPr>
        <w:t xml:space="preserve">и для увлажнения и ионизации, а </w:t>
      </w:r>
      <w:r w:rsidRPr="00460255">
        <w:rPr>
          <w:rFonts w:ascii="Times New Roman" w:hAnsi="Times New Roman" w:cs="Times New Roman"/>
          <w:sz w:val="28"/>
          <w:szCs w:val="28"/>
        </w:rPr>
        <w:t>также для кондиционирования воз</w:t>
      </w:r>
      <w:r w:rsidR="004B66EC">
        <w:rPr>
          <w:rFonts w:ascii="Times New Roman" w:hAnsi="Times New Roman" w:cs="Times New Roman"/>
          <w:sz w:val="28"/>
          <w:szCs w:val="28"/>
        </w:rPr>
        <w:t xml:space="preserve">духа. Общим правилом оформлений </w:t>
      </w:r>
      <w:r w:rsidRPr="00460255">
        <w:rPr>
          <w:rFonts w:ascii="Times New Roman" w:hAnsi="Times New Roman" w:cs="Times New Roman"/>
          <w:sz w:val="28"/>
          <w:szCs w:val="28"/>
        </w:rPr>
        <w:t>помещений, используемых для психологи</w:t>
      </w:r>
      <w:r w:rsidR="004B66EC">
        <w:rPr>
          <w:rFonts w:ascii="Times New Roman" w:hAnsi="Times New Roman" w:cs="Times New Roman"/>
          <w:sz w:val="28"/>
          <w:szCs w:val="28"/>
        </w:rPr>
        <w:t xml:space="preserve">ческой работы является создание </w:t>
      </w:r>
      <w:r w:rsidRPr="00460255">
        <w:rPr>
          <w:rFonts w:ascii="Times New Roman" w:hAnsi="Times New Roman" w:cs="Times New Roman"/>
          <w:sz w:val="28"/>
          <w:szCs w:val="28"/>
        </w:rPr>
        <w:t xml:space="preserve">спокойной, ненавязчивой, не подавляющей, не </w:t>
      </w:r>
      <w:r w:rsidR="004B66EC">
        <w:rPr>
          <w:rFonts w:ascii="Times New Roman" w:hAnsi="Times New Roman" w:cs="Times New Roman"/>
          <w:sz w:val="28"/>
          <w:szCs w:val="28"/>
        </w:rPr>
        <w:t xml:space="preserve">отвлекающей обстановки, которая </w:t>
      </w:r>
      <w:r w:rsidRPr="00460255">
        <w:rPr>
          <w:rFonts w:ascii="Times New Roman" w:hAnsi="Times New Roman" w:cs="Times New Roman"/>
          <w:sz w:val="28"/>
          <w:szCs w:val="28"/>
        </w:rPr>
        <w:t>способствует созданию у клиентов ощущения личной безопасности и комфор</w:t>
      </w:r>
      <w:r w:rsidR="004B66EC">
        <w:rPr>
          <w:rFonts w:ascii="Times New Roman" w:hAnsi="Times New Roman" w:cs="Times New Roman"/>
          <w:sz w:val="28"/>
          <w:szCs w:val="28"/>
        </w:rPr>
        <w:t xml:space="preserve">та, </w:t>
      </w:r>
      <w:r w:rsidRPr="00460255">
        <w:rPr>
          <w:rFonts w:ascii="Times New Roman" w:hAnsi="Times New Roman" w:cs="Times New Roman"/>
          <w:sz w:val="28"/>
          <w:szCs w:val="28"/>
        </w:rPr>
        <w:t>снятию эмоционального напряжения и психологической разгрузки.</w:t>
      </w:r>
    </w:p>
    <w:p w:rsidR="009817F8" w:rsidRPr="00F416A8" w:rsidRDefault="009817F8" w:rsidP="00985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 xml:space="preserve">Общим ориентиром могут </w:t>
      </w:r>
      <w:r w:rsidR="00F416A8">
        <w:rPr>
          <w:rFonts w:ascii="Times New Roman" w:hAnsi="Times New Roman" w:cs="Times New Roman"/>
          <w:sz w:val="28"/>
          <w:szCs w:val="28"/>
        </w:rPr>
        <w:t xml:space="preserve">служить следующие рекомендации, </w:t>
      </w:r>
      <w:r w:rsidRPr="00460255">
        <w:rPr>
          <w:rFonts w:ascii="Times New Roman" w:hAnsi="Times New Roman" w:cs="Times New Roman"/>
          <w:sz w:val="28"/>
          <w:szCs w:val="28"/>
        </w:rPr>
        <w:t xml:space="preserve">разработанные ЦНИИ «Электроника» </w:t>
      </w:r>
      <w:r w:rsidRPr="0046025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817F8" w:rsidRPr="006B7B51" w:rsidRDefault="009817F8" w:rsidP="00F416A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6B7B51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При оборудовании кабинета педагога-психолога рекомендуется:</w:t>
      </w:r>
    </w:p>
    <w:p w:rsidR="009817F8" w:rsidRPr="00F416A8" w:rsidRDefault="009817F8" w:rsidP="00035BFE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6A8">
        <w:rPr>
          <w:rFonts w:ascii="Times New Roman" w:hAnsi="Times New Roman" w:cs="Times New Roman"/>
          <w:sz w:val="28"/>
          <w:szCs w:val="28"/>
        </w:rPr>
        <w:t>окрашивать потолок в голубой цвет (мож</w:t>
      </w:r>
      <w:r w:rsidR="00F416A8" w:rsidRPr="00F416A8">
        <w:rPr>
          <w:rFonts w:ascii="Times New Roman" w:hAnsi="Times New Roman" w:cs="Times New Roman"/>
          <w:sz w:val="28"/>
          <w:szCs w:val="28"/>
        </w:rPr>
        <w:t xml:space="preserve">но использовать подвесной </w:t>
      </w:r>
      <w:r w:rsidRPr="00F416A8">
        <w:rPr>
          <w:rFonts w:ascii="Times New Roman" w:hAnsi="Times New Roman" w:cs="Times New Roman"/>
          <w:sz w:val="28"/>
          <w:szCs w:val="28"/>
        </w:rPr>
        <w:t>светящийся потолок), а стены – в светло-</w:t>
      </w:r>
      <w:r w:rsidR="00F416A8" w:rsidRPr="00F416A8">
        <w:rPr>
          <w:rFonts w:ascii="Times New Roman" w:hAnsi="Times New Roman" w:cs="Times New Roman"/>
          <w:sz w:val="28"/>
          <w:szCs w:val="28"/>
        </w:rPr>
        <w:t xml:space="preserve">желтые, светло-зеленые (в южных </w:t>
      </w:r>
      <w:r w:rsidRPr="00F416A8">
        <w:rPr>
          <w:rFonts w:ascii="Times New Roman" w:hAnsi="Times New Roman" w:cs="Times New Roman"/>
          <w:sz w:val="28"/>
          <w:szCs w:val="28"/>
        </w:rPr>
        <w:t>регионах – светло-голубые) тона;</w:t>
      </w:r>
    </w:p>
    <w:p w:rsidR="009817F8" w:rsidRPr="00F416A8" w:rsidRDefault="009817F8" w:rsidP="00035BFE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6A8">
        <w:rPr>
          <w:rFonts w:ascii="Times New Roman" w:hAnsi="Times New Roman" w:cs="Times New Roman"/>
          <w:sz w:val="28"/>
          <w:szCs w:val="28"/>
        </w:rPr>
        <w:t>обивать стены драпиро</w:t>
      </w:r>
      <w:r w:rsidR="00F416A8" w:rsidRPr="00F416A8">
        <w:rPr>
          <w:rFonts w:ascii="Times New Roman" w:hAnsi="Times New Roman" w:cs="Times New Roman"/>
          <w:sz w:val="28"/>
          <w:szCs w:val="28"/>
        </w:rPr>
        <w:t xml:space="preserve">вочной тканью, что способствует </w:t>
      </w:r>
      <w:r w:rsidRPr="00F416A8">
        <w:rPr>
          <w:rFonts w:ascii="Times New Roman" w:hAnsi="Times New Roman" w:cs="Times New Roman"/>
          <w:sz w:val="28"/>
          <w:szCs w:val="28"/>
        </w:rPr>
        <w:t>дополнительной звукоизоляции;</w:t>
      </w:r>
    </w:p>
    <w:p w:rsidR="009817F8" w:rsidRPr="00F416A8" w:rsidRDefault="009817F8" w:rsidP="00035BFE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6A8">
        <w:rPr>
          <w:rFonts w:ascii="Times New Roman" w:hAnsi="Times New Roman" w:cs="Times New Roman"/>
          <w:sz w:val="28"/>
          <w:szCs w:val="28"/>
        </w:rPr>
        <w:t>использовать в оформлении кабинета эле</w:t>
      </w:r>
      <w:r w:rsidR="00F416A8" w:rsidRPr="00F416A8">
        <w:rPr>
          <w:rFonts w:ascii="Times New Roman" w:hAnsi="Times New Roman" w:cs="Times New Roman"/>
          <w:sz w:val="28"/>
          <w:szCs w:val="28"/>
        </w:rPr>
        <w:t xml:space="preserve">менты ландшафтотерапии </w:t>
      </w:r>
      <w:r w:rsidRPr="00F416A8">
        <w:rPr>
          <w:rFonts w:ascii="Times New Roman" w:hAnsi="Times New Roman" w:cs="Times New Roman"/>
          <w:sz w:val="28"/>
          <w:szCs w:val="28"/>
        </w:rPr>
        <w:t>(фотообои, слайды с динамической подсветкой по периметру, панно с</w:t>
      </w:r>
    </w:p>
    <w:p w:rsidR="009817F8" w:rsidRPr="00F416A8" w:rsidRDefault="009817F8" w:rsidP="00035BFE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6A8">
        <w:rPr>
          <w:rFonts w:ascii="Times New Roman" w:hAnsi="Times New Roman" w:cs="Times New Roman"/>
          <w:sz w:val="28"/>
          <w:szCs w:val="28"/>
        </w:rPr>
        <w:t>изображением пейзажей, декоративно-художес</w:t>
      </w:r>
      <w:r w:rsidR="00F416A8" w:rsidRPr="00F416A8">
        <w:rPr>
          <w:rFonts w:ascii="Times New Roman" w:hAnsi="Times New Roman" w:cs="Times New Roman"/>
          <w:sz w:val="28"/>
          <w:szCs w:val="28"/>
        </w:rPr>
        <w:t xml:space="preserve">твенные композиции из комнатных </w:t>
      </w:r>
      <w:r w:rsidRPr="00F416A8">
        <w:rPr>
          <w:rFonts w:ascii="Times New Roman" w:hAnsi="Times New Roman" w:cs="Times New Roman"/>
          <w:sz w:val="28"/>
          <w:szCs w:val="28"/>
        </w:rPr>
        <w:t>растений, аквариум и т.д.);</w:t>
      </w:r>
    </w:p>
    <w:p w:rsidR="009817F8" w:rsidRPr="00F416A8" w:rsidRDefault="009817F8" w:rsidP="00035BFE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6A8">
        <w:rPr>
          <w:rFonts w:ascii="Times New Roman" w:hAnsi="Times New Roman" w:cs="Times New Roman"/>
          <w:sz w:val="28"/>
          <w:szCs w:val="28"/>
        </w:rPr>
        <w:t>закрывать полы мягким ковровым</w:t>
      </w:r>
      <w:r w:rsidR="00F416A8" w:rsidRPr="00F416A8">
        <w:rPr>
          <w:rFonts w:ascii="Times New Roman" w:hAnsi="Times New Roman" w:cs="Times New Roman"/>
          <w:sz w:val="28"/>
          <w:szCs w:val="28"/>
        </w:rPr>
        <w:t xml:space="preserve"> покрытием темно-зеленого цвета </w:t>
      </w:r>
      <w:r w:rsidRPr="00F416A8">
        <w:rPr>
          <w:rFonts w:ascii="Times New Roman" w:hAnsi="Times New Roman" w:cs="Times New Roman"/>
          <w:sz w:val="28"/>
          <w:szCs w:val="28"/>
        </w:rPr>
        <w:t>или других природных цветов;</w:t>
      </w:r>
    </w:p>
    <w:p w:rsidR="009817F8" w:rsidRPr="00F416A8" w:rsidRDefault="009817F8" w:rsidP="00035BFE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6A8">
        <w:rPr>
          <w:rFonts w:ascii="Times New Roman" w:hAnsi="Times New Roman" w:cs="Times New Roman"/>
          <w:sz w:val="28"/>
          <w:szCs w:val="28"/>
        </w:rPr>
        <w:t>устанавливать двойные двери или двери с тамбуром;</w:t>
      </w:r>
    </w:p>
    <w:p w:rsidR="009817F8" w:rsidRPr="00F416A8" w:rsidRDefault="009817F8" w:rsidP="00035BFE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6A8">
        <w:rPr>
          <w:rFonts w:ascii="Times New Roman" w:hAnsi="Times New Roman" w:cs="Times New Roman"/>
          <w:sz w:val="28"/>
          <w:szCs w:val="28"/>
        </w:rPr>
        <w:t>завешивать окна шторами из плотной светонепроницаемой ткани в тон</w:t>
      </w:r>
    </w:p>
    <w:p w:rsidR="009817F8" w:rsidRPr="00F416A8" w:rsidRDefault="009817F8" w:rsidP="00035BFE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6A8">
        <w:rPr>
          <w:rFonts w:ascii="Times New Roman" w:hAnsi="Times New Roman" w:cs="Times New Roman"/>
          <w:sz w:val="28"/>
          <w:szCs w:val="28"/>
        </w:rPr>
        <w:t>стен, что зрительно увеличивает комнату (для просмотра видеозаписей, слайдов и</w:t>
      </w:r>
    </w:p>
    <w:p w:rsidR="009817F8" w:rsidRPr="00F416A8" w:rsidRDefault="009817F8" w:rsidP="00035BFE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6A8">
        <w:rPr>
          <w:rFonts w:ascii="Times New Roman" w:hAnsi="Times New Roman" w:cs="Times New Roman"/>
          <w:sz w:val="28"/>
          <w:szCs w:val="28"/>
        </w:rPr>
        <w:t>т.д.);</w:t>
      </w:r>
    </w:p>
    <w:p w:rsidR="009817F8" w:rsidRPr="00F416A8" w:rsidRDefault="009817F8" w:rsidP="00035BFE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6A8">
        <w:rPr>
          <w:rFonts w:ascii="Times New Roman" w:hAnsi="Times New Roman" w:cs="Times New Roman"/>
          <w:sz w:val="28"/>
          <w:szCs w:val="28"/>
        </w:rPr>
        <w:t>приобретать в кабинет мягкие и</w:t>
      </w:r>
      <w:r w:rsidR="00F416A8" w:rsidRPr="00F416A8">
        <w:rPr>
          <w:rFonts w:ascii="Times New Roman" w:hAnsi="Times New Roman" w:cs="Times New Roman"/>
          <w:sz w:val="28"/>
          <w:szCs w:val="28"/>
        </w:rPr>
        <w:t xml:space="preserve">ли полумягкие кресла с удобными </w:t>
      </w:r>
      <w:r w:rsidRPr="00F416A8">
        <w:rPr>
          <w:rFonts w:ascii="Times New Roman" w:hAnsi="Times New Roman" w:cs="Times New Roman"/>
          <w:sz w:val="28"/>
          <w:szCs w:val="28"/>
        </w:rPr>
        <w:t>спинками и подлокотниками, а в зону ре</w:t>
      </w:r>
      <w:r w:rsidR="00F416A8" w:rsidRPr="00F416A8">
        <w:rPr>
          <w:rFonts w:ascii="Times New Roman" w:hAnsi="Times New Roman" w:cs="Times New Roman"/>
          <w:sz w:val="28"/>
          <w:szCs w:val="28"/>
        </w:rPr>
        <w:t xml:space="preserve">лаксации – с подголовниками или </w:t>
      </w:r>
      <w:r w:rsidRPr="00F416A8">
        <w:rPr>
          <w:rFonts w:ascii="Times New Roman" w:hAnsi="Times New Roman" w:cs="Times New Roman"/>
          <w:sz w:val="28"/>
          <w:szCs w:val="28"/>
        </w:rPr>
        <w:t>высокими спинками.</w:t>
      </w:r>
    </w:p>
    <w:p w:rsidR="009817F8" w:rsidRPr="006B7B51" w:rsidRDefault="009817F8" w:rsidP="009817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6B7B51">
        <w:rPr>
          <w:rFonts w:ascii="Times New Roman" w:hAnsi="Times New Roman" w:cs="Times New Roman"/>
          <w:bCs/>
          <w:i/>
          <w:sz w:val="28"/>
          <w:szCs w:val="28"/>
          <w:u w:val="single"/>
        </w:rPr>
        <w:t>В помещениях для психолог</w:t>
      </w:r>
      <w:r w:rsidR="00F416A8" w:rsidRPr="006B7B51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ической работы не рекомендуется </w:t>
      </w:r>
      <w:r w:rsidRPr="006B7B51">
        <w:rPr>
          <w:rFonts w:ascii="Times New Roman" w:hAnsi="Times New Roman" w:cs="Times New Roman"/>
          <w:bCs/>
          <w:i/>
          <w:sz w:val="28"/>
          <w:szCs w:val="28"/>
          <w:u w:val="single"/>
        </w:rPr>
        <w:t>использо</w:t>
      </w:r>
      <w:r w:rsidR="00F416A8" w:rsidRPr="006B7B51">
        <w:rPr>
          <w:rFonts w:ascii="Times New Roman" w:hAnsi="Times New Roman" w:cs="Times New Roman"/>
          <w:bCs/>
          <w:i/>
          <w:sz w:val="28"/>
          <w:szCs w:val="28"/>
          <w:u w:val="single"/>
        </w:rPr>
        <w:t>вать:</w:t>
      </w:r>
    </w:p>
    <w:p w:rsidR="009817F8" w:rsidRPr="00F416A8" w:rsidRDefault="009817F8" w:rsidP="00035BFE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6A8">
        <w:rPr>
          <w:rFonts w:ascii="Times New Roman" w:hAnsi="Times New Roman" w:cs="Times New Roman"/>
          <w:sz w:val="28"/>
          <w:szCs w:val="28"/>
        </w:rPr>
        <w:t>блестящие поверхности;</w:t>
      </w:r>
    </w:p>
    <w:p w:rsidR="009817F8" w:rsidRPr="00F416A8" w:rsidRDefault="009817F8" w:rsidP="00035BFE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6A8">
        <w:rPr>
          <w:rFonts w:ascii="Times New Roman" w:hAnsi="Times New Roman" w:cs="Times New Roman"/>
          <w:sz w:val="28"/>
          <w:szCs w:val="28"/>
        </w:rPr>
        <w:t>лампы накаливания;</w:t>
      </w:r>
    </w:p>
    <w:p w:rsidR="00687BB4" w:rsidRPr="00985587" w:rsidRDefault="009817F8" w:rsidP="00687BB4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6A8">
        <w:rPr>
          <w:rFonts w:ascii="Times New Roman" w:hAnsi="Times New Roman" w:cs="Times New Roman"/>
          <w:sz w:val="28"/>
          <w:szCs w:val="28"/>
        </w:rPr>
        <w:t>все элементы ландшафто- и фитодизайна одновременно.</w:t>
      </w:r>
    </w:p>
    <w:p w:rsidR="00985587" w:rsidRDefault="00985587" w:rsidP="009817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</w:p>
    <w:p w:rsidR="00687BB4" w:rsidRPr="00985587" w:rsidRDefault="009817F8" w:rsidP="009817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6B7B51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Примерный перечень мебели для оборудования кабинета педагога-психолога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985"/>
        <w:gridCol w:w="3367"/>
      </w:tblGrid>
      <w:tr w:rsidR="00F416A8" w:rsidRPr="00687BB4" w:rsidTr="006B7B51">
        <w:tc>
          <w:tcPr>
            <w:tcW w:w="4219" w:type="dxa"/>
          </w:tcPr>
          <w:p w:rsidR="00F416A8" w:rsidRPr="00687BB4" w:rsidRDefault="00F416A8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мебели</w:t>
            </w:r>
          </w:p>
        </w:tc>
        <w:tc>
          <w:tcPr>
            <w:tcW w:w="1985" w:type="dxa"/>
          </w:tcPr>
          <w:p w:rsidR="00F416A8" w:rsidRPr="00687BB4" w:rsidRDefault="00F416A8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bCs/>
                <w:sz w:val="28"/>
                <w:szCs w:val="28"/>
              </w:rPr>
              <w:t>Кол-во</w:t>
            </w:r>
          </w:p>
        </w:tc>
        <w:tc>
          <w:tcPr>
            <w:tcW w:w="3367" w:type="dxa"/>
          </w:tcPr>
          <w:p w:rsidR="00F416A8" w:rsidRPr="00687BB4" w:rsidRDefault="00F416A8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bCs/>
                <w:sz w:val="28"/>
                <w:szCs w:val="28"/>
              </w:rPr>
              <w:t>Примечание</w:t>
            </w:r>
          </w:p>
        </w:tc>
      </w:tr>
      <w:tr w:rsidR="00F416A8" w:rsidRPr="00687BB4" w:rsidTr="006B7B51">
        <w:tc>
          <w:tcPr>
            <w:tcW w:w="4219" w:type="dxa"/>
          </w:tcPr>
          <w:p w:rsidR="00F416A8" w:rsidRPr="00687BB4" w:rsidRDefault="00687BB4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bCs/>
                <w:sz w:val="28"/>
                <w:szCs w:val="28"/>
              </w:rPr>
              <w:t>Рабочий стол педагога-психолога</w:t>
            </w:r>
          </w:p>
          <w:p w:rsidR="00687BB4" w:rsidRPr="00687BB4" w:rsidRDefault="00687BB4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bCs/>
                <w:sz w:val="28"/>
                <w:szCs w:val="28"/>
              </w:rPr>
              <w:t>Компьютерный стол</w:t>
            </w:r>
          </w:p>
          <w:p w:rsidR="00687BB4" w:rsidRPr="00687BB4" w:rsidRDefault="00687BB4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Стул </w:t>
            </w:r>
          </w:p>
        </w:tc>
        <w:tc>
          <w:tcPr>
            <w:tcW w:w="1985" w:type="dxa"/>
          </w:tcPr>
          <w:p w:rsidR="00F416A8" w:rsidRDefault="00687BB4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687BB4" w:rsidRDefault="00687BB4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687BB4" w:rsidRPr="00687BB4" w:rsidRDefault="00687BB4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F416A8" w:rsidRDefault="006B7B51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Для рабочей зоны педагога-психолога и зоны первичного приёма</w:t>
            </w:r>
          </w:p>
          <w:p w:rsidR="00985587" w:rsidRDefault="00985587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85587" w:rsidRPr="00687BB4" w:rsidRDefault="00985587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416A8" w:rsidRPr="00687BB4" w:rsidTr="006B7B51">
        <w:tc>
          <w:tcPr>
            <w:tcW w:w="4219" w:type="dxa"/>
          </w:tcPr>
          <w:p w:rsidR="00F416A8" w:rsidRPr="00687BB4" w:rsidRDefault="00687BB4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Кресло</w:t>
            </w:r>
          </w:p>
          <w:p w:rsidR="00687BB4" w:rsidRPr="00687BB4" w:rsidRDefault="00687BB4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bCs/>
                <w:sz w:val="28"/>
                <w:szCs w:val="28"/>
              </w:rPr>
              <w:t>Маленький столик</w:t>
            </w:r>
          </w:p>
        </w:tc>
        <w:tc>
          <w:tcPr>
            <w:tcW w:w="1985" w:type="dxa"/>
          </w:tcPr>
          <w:p w:rsidR="00F416A8" w:rsidRDefault="00687BB4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687BB4" w:rsidRPr="00687BB4" w:rsidRDefault="00687BB4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F416A8" w:rsidRPr="00687BB4" w:rsidRDefault="006B7B51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Для зоны консультативной работы или релаксации. Столик можно заменить тумбочкой</w:t>
            </w:r>
          </w:p>
        </w:tc>
      </w:tr>
      <w:tr w:rsidR="00F416A8" w:rsidRPr="00687BB4" w:rsidTr="006B7B51">
        <w:tc>
          <w:tcPr>
            <w:tcW w:w="4219" w:type="dxa"/>
          </w:tcPr>
          <w:p w:rsidR="00F416A8" w:rsidRPr="00687BB4" w:rsidRDefault="00687BB4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bCs/>
                <w:sz w:val="28"/>
                <w:szCs w:val="28"/>
              </w:rPr>
              <w:t>Шкаф</w:t>
            </w:r>
          </w:p>
        </w:tc>
        <w:tc>
          <w:tcPr>
            <w:tcW w:w="1985" w:type="dxa"/>
          </w:tcPr>
          <w:p w:rsidR="00F416A8" w:rsidRPr="00687BB4" w:rsidRDefault="00687BB4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F416A8" w:rsidRPr="00687BB4" w:rsidRDefault="006B7B51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хранения документации, методических материалов, пособий </w:t>
            </w:r>
          </w:p>
        </w:tc>
      </w:tr>
      <w:tr w:rsidR="00F416A8" w:rsidRPr="00687BB4" w:rsidTr="006B7B51">
        <w:tc>
          <w:tcPr>
            <w:tcW w:w="4219" w:type="dxa"/>
          </w:tcPr>
          <w:p w:rsidR="00F416A8" w:rsidRPr="00687BB4" w:rsidRDefault="00687BB4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bCs/>
                <w:sz w:val="28"/>
                <w:szCs w:val="28"/>
              </w:rPr>
              <w:t>Сто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687BB4">
              <w:rPr>
                <w:rFonts w:ascii="Times New Roman" w:hAnsi="Times New Roman" w:cs="Times New Roman"/>
                <w:bCs/>
                <w:sz w:val="28"/>
                <w:szCs w:val="28"/>
              </w:rPr>
              <w:t>-парта</w:t>
            </w:r>
          </w:p>
          <w:p w:rsidR="00687BB4" w:rsidRPr="00687BB4" w:rsidRDefault="00687BB4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Стул </w:t>
            </w:r>
          </w:p>
        </w:tc>
        <w:tc>
          <w:tcPr>
            <w:tcW w:w="1985" w:type="dxa"/>
          </w:tcPr>
          <w:p w:rsidR="00F416A8" w:rsidRDefault="00687BB4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687BB4" w:rsidRPr="00687BB4" w:rsidRDefault="00687BB4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367" w:type="dxa"/>
          </w:tcPr>
          <w:p w:rsidR="00F416A8" w:rsidRPr="00687BB4" w:rsidRDefault="006B7B51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Для деятельности индивидуально или малой подгруппой в диагностической зоне и зоне коррекционно-развивающей работы</w:t>
            </w:r>
          </w:p>
        </w:tc>
      </w:tr>
      <w:tr w:rsidR="00F416A8" w:rsidRPr="00687BB4" w:rsidTr="006B7B51">
        <w:tc>
          <w:tcPr>
            <w:tcW w:w="4219" w:type="dxa"/>
          </w:tcPr>
          <w:p w:rsidR="00F416A8" w:rsidRPr="00687BB4" w:rsidRDefault="00687BB4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Ковёр </w:t>
            </w:r>
          </w:p>
        </w:tc>
        <w:tc>
          <w:tcPr>
            <w:tcW w:w="1985" w:type="dxa"/>
          </w:tcPr>
          <w:p w:rsidR="00F416A8" w:rsidRPr="00687BB4" w:rsidRDefault="00687BB4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367" w:type="dxa"/>
          </w:tcPr>
          <w:p w:rsidR="00F416A8" w:rsidRPr="00687BB4" w:rsidRDefault="006B7B51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Если позволяет пространство. Для организации игровой зоны для одного-двух детей или использования в коррекционно-развивающей работе</w:t>
            </w:r>
          </w:p>
        </w:tc>
      </w:tr>
      <w:tr w:rsidR="00F416A8" w:rsidRPr="00687BB4" w:rsidTr="006B7B51">
        <w:tc>
          <w:tcPr>
            <w:tcW w:w="4219" w:type="dxa"/>
          </w:tcPr>
          <w:p w:rsidR="00F416A8" w:rsidRPr="00687BB4" w:rsidRDefault="00687BB4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Дополнительные средства дизайна(панно, живые цветы и пр.)</w:t>
            </w:r>
          </w:p>
        </w:tc>
        <w:tc>
          <w:tcPr>
            <w:tcW w:w="1985" w:type="dxa"/>
          </w:tcPr>
          <w:p w:rsidR="00F416A8" w:rsidRPr="00687BB4" w:rsidRDefault="00687BB4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необходимости</w:t>
            </w:r>
          </w:p>
        </w:tc>
        <w:tc>
          <w:tcPr>
            <w:tcW w:w="3367" w:type="dxa"/>
          </w:tcPr>
          <w:p w:rsidR="00F416A8" w:rsidRPr="00687BB4" w:rsidRDefault="00F416A8" w:rsidP="00981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817F8" w:rsidRPr="00460255" w:rsidRDefault="009817F8" w:rsidP="009817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17F8" w:rsidRPr="006B7B51" w:rsidRDefault="009817F8" w:rsidP="006B7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6B7B51">
        <w:rPr>
          <w:rFonts w:ascii="Times New Roman" w:hAnsi="Times New Roman" w:cs="Times New Roman"/>
          <w:bCs/>
          <w:i/>
          <w:sz w:val="28"/>
          <w:szCs w:val="28"/>
          <w:u w:val="single"/>
        </w:rPr>
        <w:t>Методическое обеспе</w:t>
      </w:r>
      <w:r w:rsidR="006B7B51" w:rsidRPr="006B7B51">
        <w:rPr>
          <w:rFonts w:ascii="Times New Roman" w:hAnsi="Times New Roman" w:cs="Times New Roman"/>
          <w:bCs/>
          <w:i/>
          <w:sz w:val="28"/>
          <w:szCs w:val="28"/>
          <w:u w:val="single"/>
        </w:rPr>
        <w:t>чение работы педагога-психолога</w:t>
      </w:r>
    </w:p>
    <w:p w:rsidR="009817F8" w:rsidRPr="00460255" w:rsidRDefault="009817F8" w:rsidP="00985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К методическому оснащению р</w:t>
      </w:r>
      <w:r w:rsidR="006B7B51">
        <w:rPr>
          <w:rFonts w:ascii="Times New Roman" w:hAnsi="Times New Roman" w:cs="Times New Roman"/>
          <w:sz w:val="28"/>
          <w:szCs w:val="28"/>
        </w:rPr>
        <w:t>аботы практического психолога ОО</w:t>
      </w:r>
      <w:r w:rsidRPr="00460255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6B7B51">
        <w:rPr>
          <w:rFonts w:ascii="Times New Roman" w:hAnsi="Times New Roman" w:cs="Times New Roman"/>
          <w:sz w:val="28"/>
          <w:szCs w:val="28"/>
        </w:rPr>
        <w:t xml:space="preserve"> </w:t>
      </w:r>
      <w:r w:rsidRPr="00460255">
        <w:rPr>
          <w:rFonts w:ascii="Times New Roman" w:hAnsi="Times New Roman" w:cs="Times New Roman"/>
          <w:sz w:val="28"/>
          <w:szCs w:val="28"/>
        </w:rPr>
        <w:t>отнести два вида инструментария: собственно</w:t>
      </w:r>
      <w:r w:rsidR="006B7B51">
        <w:rPr>
          <w:rFonts w:ascii="Times New Roman" w:hAnsi="Times New Roman" w:cs="Times New Roman"/>
          <w:sz w:val="28"/>
          <w:szCs w:val="28"/>
        </w:rPr>
        <w:t xml:space="preserve">-психологический инструментарий </w:t>
      </w:r>
      <w:r w:rsidRPr="00460255">
        <w:rPr>
          <w:rFonts w:ascii="Times New Roman" w:hAnsi="Times New Roman" w:cs="Times New Roman"/>
          <w:sz w:val="28"/>
          <w:szCs w:val="28"/>
        </w:rPr>
        <w:t>(методики, программы, и т.п.) и</w:t>
      </w:r>
      <w:r w:rsidR="006B7B51">
        <w:rPr>
          <w:rFonts w:ascii="Times New Roman" w:hAnsi="Times New Roman" w:cs="Times New Roman"/>
          <w:sz w:val="28"/>
          <w:szCs w:val="28"/>
        </w:rPr>
        <w:t xml:space="preserve"> инструментарий, обеспечивающий </w:t>
      </w:r>
      <w:r w:rsidRPr="00460255">
        <w:rPr>
          <w:rFonts w:ascii="Times New Roman" w:hAnsi="Times New Roman" w:cs="Times New Roman"/>
          <w:sz w:val="28"/>
          <w:szCs w:val="28"/>
        </w:rPr>
        <w:t>психологическую деятельность (игровые мат</w:t>
      </w:r>
      <w:r w:rsidR="006B7B51">
        <w:rPr>
          <w:rFonts w:ascii="Times New Roman" w:hAnsi="Times New Roman" w:cs="Times New Roman"/>
          <w:sz w:val="28"/>
          <w:szCs w:val="28"/>
        </w:rPr>
        <w:t xml:space="preserve">ериалы, технические (карандаши, </w:t>
      </w:r>
      <w:r w:rsidRPr="00460255">
        <w:rPr>
          <w:rFonts w:ascii="Times New Roman" w:hAnsi="Times New Roman" w:cs="Times New Roman"/>
          <w:sz w:val="28"/>
          <w:szCs w:val="28"/>
        </w:rPr>
        <w:t>фломастеры, пластилин и т.п.), вспомогательные (дискеты, СD-диски и т.п.).</w:t>
      </w:r>
    </w:p>
    <w:p w:rsidR="00985587" w:rsidRDefault="009817F8" w:rsidP="00985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B51">
        <w:rPr>
          <w:rFonts w:ascii="Times New Roman" w:hAnsi="Times New Roman" w:cs="Times New Roman"/>
          <w:bCs/>
          <w:i/>
          <w:sz w:val="28"/>
          <w:szCs w:val="28"/>
        </w:rPr>
        <w:t>Методики и программы</w:t>
      </w:r>
      <w:r w:rsidR="006B7B51">
        <w:rPr>
          <w:rFonts w:ascii="Times New Roman" w:hAnsi="Times New Roman" w:cs="Times New Roman"/>
          <w:bCs/>
          <w:i/>
          <w:sz w:val="28"/>
          <w:szCs w:val="28"/>
        </w:rPr>
        <w:t xml:space="preserve">:  </w:t>
      </w:r>
      <w:r w:rsidR="006B7B51">
        <w:rPr>
          <w:rFonts w:ascii="Times New Roman" w:hAnsi="Times New Roman" w:cs="Times New Roman"/>
          <w:sz w:val="28"/>
          <w:szCs w:val="28"/>
        </w:rPr>
        <w:t>в</w:t>
      </w:r>
      <w:r w:rsidRPr="00460255">
        <w:rPr>
          <w:rFonts w:ascii="Times New Roman" w:hAnsi="Times New Roman" w:cs="Times New Roman"/>
          <w:sz w:val="28"/>
          <w:szCs w:val="28"/>
        </w:rPr>
        <w:t>опрос подбора методик для работы педагога-психолога – важный и</w:t>
      </w:r>
      <w:r w:rsidR="006B7B5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60255">
        <w:rPr>
          <w:rFonts w:ascii="Times New Roman" w:hAnsi="Times New Roman" w:cs="Times New Roman"/>
          <w:sz w:val="28"/>
          <w:szCs w:val="28"/>
        </w:rPr>
        <w:t>ответственный момент. В настоящее время не существует какого-либо</w:t>
      </w:r>
      <w:r w:rsidR="006B7B5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60255">
        <w:rPr>
          <w:rFonts w:ascii="Times New Roman" w:hAnsi="Times New Roman" w:cs="Times New Roman"/>
          <w:sz w:val="28"/>
          <w:szCs w:val="28"/>
        </w:rPr>
        <w:t>обязательного набора, или пакета, методик, которыми должен пользоваться</w:t>
      </w:r>
      <w:r w:rsidR="006B7B5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6B7B51">
        <w:rPr>
          <w:rFonts w:ascii="Times New Roman" w:hAnsi="Times New Roman" w:cs="Times New Roman"/>
          <w:sz w:val="28"/>
          <w:szCs w:val="28"/>
        </w:rPr>
        <w:t>психолог ОО</w:t>
      </w:r>
      <w:r w:rsidRPr="00460255">
        <w:rPr>
          <w:rFonts w:ascii="Times New Roman" w:hAnsi="Times New Roman" w:cs="Times New Roman"/>
          <w:sz w:val="28"/>
          <w:szCs w:val="28"/>
        </w:rPr>
        <w:t>. Выбор методических средств зависит от специфики</w:t>
      </w:r>
      <w:r w:rsidR="006B7B5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60255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учреждения, от контингента </w:t>
      </w:r>
      <w:r w:rsidR="006B7B51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460255">
        <w:rPr>
          <w:rFonts w:ascii="Times New Roman" w:hAnsi="Times New Roman" w:cs="Times New Roman"/>
          <w:sz w:val="28"/>
          <w:szCs w:val="28"/>
        </w:rPr>
        <w:t>(воспитанников),</w:t>
      </w:r>
      <w:r w:rsidR="006B7B5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60255">
        <w:rPr>
          <w:rFonts w:ascii="Times New Roman" w:hAnsi="Times New Roman" w:cs="Times New Roman"/>
          <w:sz w:val="28"/>
          <w:szCs w:val="28"/>
        </w:rPr>
        <w:t>профессионализма психолога и других факторов. Поэтому при отборе</w:t>
      </w:r>
      <w:r w:rsidR="006B7B5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60255">
        <w:rPr>
          <w:rFonts w:ascii="Times New Roman" w:hAnsi="Times New Roman" w:cs="Times New Roman"/>
          <w:sz w:val="28"/>
          <w:szCs w:val="28"/>
        </w:rPr>
        <w:t>методических средств необходимо ориентироваться, в первую очередь, на</w:t>
      </w:r>
      <w:r w:rsidR="006B7B5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60255">
        <w:rPr>
          <w:rFonts w:ascii="Times New Roman" w:hAnsi="Times New Roman" w:cs="Times New Roman"/>
          <w:sz w:val="28"/>
          <w:szCs w:val="28"/>
        </w:rPr>
        <w:t>принципы отбора методического инструментария и требования к методикам.</w:t>
      </w:r>
    </w:p>
    <w:p w:rsidR="00985587" w:rsidRDefault="00985587" w:rsidP="00985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5587" w:rsidRDefault="00985587" w:rsidP="00985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9817F8" w:rsidRPr="006B7B51" w:rsidRDefault="009817F8" w:rsidP="00985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B7B51">
        <w:rPr>
          <w:rFonts w:ascii="Times New Roman" w:hAnsi="Times New Roman" w:cs="Times New Roman"/>
          <w:bCs/>
          <w:i/>
          <w:sz w:val="28"/>
          <w:szCs w:val="28"/>
        </w:rPr>
        <w:lastRenderedPageBreak/>
        <w:t>Принципы отбо</w:t>
      </w:r>
      <w:r w:rsidR="006B7B51">
        <w:rPr>
          <w:rFonts w:ascii="Times New Roman" w:hAnsi="Times New Roman" w:cs="Times New Roman"/>
          <w:bCs/>
          <w:i/>
          <w:sz w:val="28"/>
          <w:szCs w:val="28"/>
        </w:rPr>
        <w:t>ра методического инструментария</w:t>
      </w:r>
    </w:p>
    <w:p w:rsidR="009817F8" w:rsidRPr="00460255" w:rsidRDefault="009817F8" w:rsidP="006B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1. Разнонаправленность методик, охватывающая все стороны психической</w:t>
      </w:r>
      <w:r w:rsidR="006B7B51">
        <w:rPr>
          <w:rFonts w:ascii="Times New Roman" w:hAnsi="Times New Roman" w:cs="Times New Roman"/>
          <w:sz w:val="28"/>
          <w:szCs w:val="28"/>
        </w:rPr>
        <w:t xml:space="preserve"> </w:t>
      </w:r>
      <w:r w:rsidRPr="00460255">
        <w:rPr>
          <w:rFonts w:ascii="Times New Roman" w:hAnsi="Times New Roman" w:cs="Times New Roman"/>
          <w:sz w:val="28"/>
          <w:szCs w:val="28"/>
        </w:rPr>
        <w:t>жизни человека: психические процессы, сост</w:t>
      </w:r>
      <w:r w:rsidR="006B7B51">
        <w:rPr>
          <w:rFonts w:ascii="Times New Roman" w:hAnsi="Times New Roman" w:cs="Times New Roman"/>
          <w:sz w:val="28"/>
          <w:szCs w:val="28"/>
        </w:rPr>
        <w:t xml:space="preserve">ояния, направленность личности, </w:t>
      </w:r>
      <w:r w:rsidRPr="00460255">
        <w:rPr>
          <w:rFonts w:ascii="Times New Roman" w:hAnsi="Times New Roman" w:cs="Times New Roman"/>
          <w:sz w:val="28"/>
          <w:szCs w:val="28"/>
        </w:rPr>
        <w:t>ценностные ориентации, интелл</w:t>
      </w:r>
      <w:r w:rsidR="006B7B51">
        <w:rPr>
          <w:rFonts w:ascii="Times New Roman" w:hAnsi="Times New Roman" w:cs="Times New Roman"/>
          <w:sz w:val="28"/>
          <w:szCs w:val="28"/>
        </w:rPr>
        <w:t xml:space="preserve">ектуальный уровень, особенности </w:t>
      </w:r>
      <w:r w:rsidRPr="00460255">
        <w:rPr>
          <w:rFonts w:ascii="Times New Roman" w:hAnsi="Times New Roman" w:cs="Times New Roman"/>
          <w:sz w:val="28"/>
          <w:szCs w:val="28"/>
        </w:rPr>
        <w:t>межличностного взаимодействия и др.</w:t>
      </w:r>
    </w:p>
    <w:p w:rsidR="009817F8" w:rsidRPr="00460255" w:rsidRDefault="009817F8" w:rsidP="006B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2. «Банк» методик должен включать методики для разных возрастных групп,</w:t>
      </w:r>
      <w:r w:rsidR="006B7B51">
        <w:rPr>
          <w:rFonts w:ascii="Times New Roman" w:hAnsi="Times New Roman" w:cs="Times New Roman"/>
          <w:sz w:val="28"/>
          <w:szCs w:val="28"/>
        </w:rPr>
        <w:t xml:space="preserve"> </w:t>
      </w:r>
      <w:r w:rsidRPr="00460255">
        <w:rPr>
          <w:rFonts w:ascii="Times New Roman" w:hAnsi="Times New Roman" w:cs="Times New Roman"/>
          <w:sz w:val="28"/>
          <w:szCs w:val="28"/>
        </w:rPr>
        <w:t>дающие возможность проведения глубо</w:t>
      </w:r>
      <w:r w:rsidR="006B7B51">
        <w:rPr>
          <w:rFonts w:ascii="Times New Roman" w:hAnsi="Times New Roman" w:cs="Times New Roman"/>
          <w:sz w:val="28"/>
          <w:szCs w:val="28"/>
        </w:rPr>
        <w:t xml:space="preserve">кого психологического анализа и </w:t>
      </w:r>
      <w:r w:rsidRPr="00460255">
        <w:rPr>
          <w:rFonts w:ascii="Times New Roman" w:hAnsi="Times New Roman" w:cs="Times New Roman"/>
          <w:sz w:val="28"/>
          <w:szCs w:val="28"/>
        </w:rPr>
        <w:t>грамотной интерпретации; включающие комп</w:t>
      </w:r>
      <w:r w:rsidR="006B7B51">
        <w:rPr>
          <w:rFonts w:ascii="Times New Roman" w:hAnsi="Times New Roman" w:cs="Times New Roman"/>
          <w:sz w:val="28"/>
          <w:szCs w:val="28"/>
        </w:rPr>
        <w:t xml:space="preserve">лекс различных показателей в их </w:t>
      </w:r>
      <w:r w:rsidRPr="00460255">
        <w:rPr>
          <w:rFonts w:ascii="Times New Roman" w:hAnsi="Times New Roman" w:cs="Times New Roman"/>
          <w:sz w:val="28"/>
          <w:szCs w:val="28"/>
        </w:rPr>
        <w:t>динамике, дающие возможность рег</w:t>
      </w:r>
      <w:r w:rsidR="006B7B51">
        <w:rPr>
          <w:rFonts w:ascii="Times New Roman" w:hAnsi="Times New Roman" w:cs="Times New Roman"/>
          <w:sz w:val="28"/>
          <w:szCs w:val="28"/>
        </w:rPr>
        <w:t xml:space="preserve">истрации актуальных состояний и </w:t>
      </w:r>
      <w:r w:rsidRPr="00460255">
        <w:rPr>
          <w:rFonts w:ascii="Times New Roman" w:hAnsi="Times New Roman" w:cs="Times New Roman"/>
          <w:sz w:val="28"/>
          <w:szCs w:val="28"/>
        </w:rPr>
        <w:t>возможность построения прогноза, определения «зона ближайшего развития».</w:t>
      </w:r>
    </w:p>
    <w:p w:rsidR="009817F8" w:rsidRPr="00460255" w:rsidRDefault="009817F8" w:rsidP="006B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3. Методики должны быть как для индивидуального, так и для группового</w:t>
      </w:r>
    </w:p>
    <w:p w:rsidR="009817F8" w:rsidRPr="00460255" w:rsidRDefault="009817F8" w:rsidP="006B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исследования.</w:t>
      </w:r>
    </w:p>
    <w:p w:rsidR="009817F8" w:rsidRPr="00460255" w:rsidRDefault="009817F8" w:rsidP="006B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4. Наличие экспресс-методик для получения оперативной информации.</w:t>
      </w:r>
    </w:p>
    <w:p w:rsidR="009817F8" w:rsidRPr="00832D9A" w:rsidRDefault="009817F8" w:rsidP="006B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255">
        <w:rPr>
          <w:rFonts w:ascii="Times New Roman" w:hAnsi="Times New Roman" w:cs="Times New Roman"/>
          <w:sz w:val="28"/>
          <w:szCs w:val="28"/>
        </w:rPr>
        <w:t>Практический психолог имеет право</w:t>
      </w:r>
      <w:r w:rsidR="006B7B51">
        <w:rPr>
          <w:rFonts w:ascii="Times New Roman" w:hAnsi="Times New Roman" w:cs="Times New Roman"/>
          <w:sz w:val="28"/>
          <w:szCs w:val="28"/>
        </w:rPr>
        <w:t xml:space="preserve"> применять только аттестованные </w:t>
      </w:r>
      <w:r w:rsidRPr="00460255">
        <w:rPr>
          <w:rFonts w:ascii="Times New Roman" w:hAnsi="Times New Roman" w:cs="Times New Roman"/>
          <w:sz w:val="28"/>
          <w:szCs w:val="28"/>
        </w:rPr>
        <w:t>психодиагностические методики.</w:t>
      </w:r>
    </w:p>
    <w:p w:rsidR="006123CF" w:rsidRPr="00065D81" w:rsidRDefault="006123CF" w:rsidP="006123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7B51" w:rsidRDefault="006B7B51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1D0878" w:rsidRDefault="001D0878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1D0878" w:rsidRDefault="001D0878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1D0878" w:rsidRDefault="001D0878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1D0878" w:rsidRDefault="001D0878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1D0878" w:rsidRDefault="001D0878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1D0878" w:rsidRDefault="001D0878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1D0878" w:rsidRDefault="001D0878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1D0878" w:rsidRDefault="001D0878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1D0878" w:rsidRPr="00D9401A" w:rsidRDefault="001D0878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</w:p>
    <w:p w:rsidR="00D9401A" w:rsidRDefault="00D9401A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01A" w:rsidRDefault="00D9401A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01A" w:rsidRDefault="00D9401A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7B51" w:rsidRPr="006B7B51" w:rsidRDefault="006B7B51" w:rsidP="006B7B5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  <w:r w:rsidRPr="006B7B51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Приложение 1 </w:t>
      </w:r>
    </w:p>
    <w:p w:rsidR="00D9401A" w:rsidRPr="00D9401A" w:rsidRDefault="00D9401A" w:rsidP="00D9401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940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 работы педагога-психолога на учебный год</w:t>
      </w:r>
    </w:p>
    <w:p w:rsidR="00D9401A" w:rsidRDefault="00D9401A" w:rsidP="00D9401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9401A" w:rsidRDefault="00D9401A" w:rsidP="00D9401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D940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Схема оформления годового плана представляется с распределением основных мероприятий по видам деятельности.</w:t>
      </w:r>
    </w:p>
    <w:p w:rsidR="00D9401A" w:rsidRDefault="00D9401A" w:rsidP="00D9401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D9401A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Просветительская работа</w:t>
      </w:r>
      <w:r w:rsidRPr="00D940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включает в себя проведение  лекций, семинаров, выступления на методических объединениях, родительских собраниях и т.д.</w:t>
      </w:r>
    </w:p>
    <w:p w:rsidR="00D9401A" w:rsidRPr="00D9401A" w:rsidRDefault="00D9401A" w:rsidP="00D9401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D9401A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К экспертной работе</w:t>
      </w:r>
      <w:r w:rsidRPr="00D940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относится участие в консилиумах, комиссиях, административных совещаниях по принятию каких-либо решений, требующих психологического разъяснения ситуации.</w:t>
      </w:r>
    </w:p>
    <w:p w:rsidR="00D9401A" w:rsidRPr="00D9401A" w:rsidRDefault="00D9401A" w:rsidP="00D9401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Pr="00D940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 организационно-методической работе относятся следующие виды деятельности:</w:t>
      </w:r>
    </w:p>
    <w:p w:rsidR="00D9401A" w:rsidRPr="00D9401A" w:rsidRDefault="00D9401A" w:rsidP="00D9401A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D940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-  анализ и планирование деятельности;</w:t>
      </w:r>
    </w:p>
    <w:p w:rsidR="00D9401A" w:rsidRPr="00D9401A" w:rsidRDefault="00D9401A" w:rsidP="00D9401A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D940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-  курсы повышения квалификации;</w:t>
      </w:r>
    </w:p>
    <w:p w:rsidR="00D9401A" w:rsidRPr="00D9401A" w:rsidRDefault="00D9401A" w:rsidP="00D9401A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940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 xml:space="preserve">-  анализ научной и практической литературы для подбора инструментария, </w:t>
      </w:r>
    </w:p>
    <w:p w:rsidR="00D9401A" w:rsidRPr="00D9401A" w:rsidRDefault="00D9401A" w:rsidP="00D9401A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D940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D940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разработки развивающих и коррекционных программ;</w:t>
      </w:r>
    </w:p>
    <w:p w:rsidR="00D9401A" w:rsidRPr="00D9401A" w:rsidRDefault="00D9401A" w:rsidP="00D9401A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D940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-  участие в научно-практических семинарах, конференциях;</w:t>
      </w:r>
    </w:p>
    <w:p w:rsidR="00D9401A" w:rsidRPr="00D9401A" w:rsidRDefault="00D9401A" w:rsidP="00D9401A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  <w:r w:rsidRPr="00D940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-  посещение совещаний и методических объединений;</w:t>
      </w:r>
    </w:p>
    <w:p w:rsidR="00D9401A" w:rsidRPr="00D9401A" w:rsidRDefault="00D9401A" w:rsidP="00D940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940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-  оформление кабинета и др.</w:t>
      </w:r>
    </w:p>
    <w:p w:rsidR="00D9401A" w:rsidRDefault="00D9401A" w:rsidP="00D94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D9401A" w:rsidRPr="00D9401A" w:rsidRDefault="00D9401A" w:rsidP="00D9401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401A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Перспективный план работы </w:t>
      </w:r>
    </w:p>
    <w:p w:rsidR="00D9401A" w:rsidRPr="00D9401A" w:rsidRDefault="00D9401A" w:rsidP="00D940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940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педагога-психолога _________на ______________учебный год</w:t>
      </w:r>
    </w:p>
    <w:p w:rsidR="00D9401A" w:rsidRPr="00D9401A" w:rsidRDefault="00D9401A" w:rsidP="00D9401A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</w:pPr>
      <w:r w:rsidRPr="00D9401A">
        <w:rPr>
          <w:rFonts w:ascii="Times New Roman" w:eastAsia="Times New Roman" w:hAnsi="Times New Roman" w:cs="Times New Roman"/>
          <w:bCs/>
          <w:sz w:val="16"/>
          <w:szCs w:val="24"/>
          <w:lang w:eastAsia="ru-RU"/>
        </w:rPr>
        <w:t xml:space="preserve">                      ФИО                                                                                              учреждение</w:t>
      </w:r>
    </w:p>
    <w:p w:rsidR="00D9401A" w:rsidRPr="00D9401A" w:rsidRDefault="00D9401A" w:rsidP="00D940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940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Цель _________________________________________</w:t>
      </w:r>
    </w:p>
    <w:p w:rsidR="00D9401A" w:rsidRPr="00D9401A" w:rsidRDefault="00D9401A" w:rsidP="00D940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940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______________________________</w:t>
      </w:r>
    </w:p>
    <w:tbl>
      <w:tblPr>
        <w:tblW w:w="981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"/>
        <w:gridCol w:w="3044"/>
        <w:gridCol w:w="2700"/>
        <w:gridCol w:w="1980"/>
        <w:gridCol w:w="639"/>
      </w:tblGrid>
      <w:tr w:rsidR="00D9401A" w:rsidRPr="00D9401A" w:rsidTr="00D9401A">
        <w:trPr>
          <w:cantSplit/>
        </w:trPr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Контин-</w:t>
            </w:r>
          </w:p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гент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Предполагаемые формы и средства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Цели </w:t>
            </w:r>
          </w:p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задачи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D9401A" w:rsidRPr="00D9401A" w:rsidTr="00D9401A">
        <w:trPr>
          <w:cantSplit/>
          <w:trHeight w:val="416"/>
        </w:trPr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Дети </w:t>
            </w:r>
            <w:r w:rsidRPr="00D9401A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t xml:space="preserve">       </w:t>
            </w: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</w:t>
            </w:r>
          </w:p>
        </w:tc>
      </w:tr>
      <w:tr w:rsidR="00D9401A" w:rsidRPr="00D9401A" w:rsidTr="00D9401A">
        <w:trPr>
          <w:cantSplit/>
          <w:trHeight w:val="325"/>
        </w:trPr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Диагностика</w:t>
            </w:r>
          </w:p>
        </w:tc>
      </w:tr>
      <w:tr w:rsidR="00D9401A" w:rsidRPr="00D9401A" w:rsidTr="00D9401A">
        <w:trPr>
          <w:cantSplit/>
          <w:trHeight w:val="187"/>
        </w:trPr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9401A" w:rsidRPr="00D9401A" w:rsidTr="00D9401A">
        <w:trPr>
          <w:cantSplit/>
          <w:trHeight w:val="364"/>
        </w:trPr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Индивидуальная коррекционно-развивающая работа</w:t>
            </w:r>
          </w:p>
        </w:tc>
      </w:tr>
      <w:tr w:rsidR="00D9401A" w:rsidRPr="00D9401A" w:rsidTr="00D9401A">
        <w:trPr>
          <w:cantSplit/>
          <w:trHeight w:val="332"/>
        </w:trPr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401A" w:rsidRPr="00D9401A" w:rsidTr="00D9401A">
        <w:trPr>
          <w:cantSplit/>
          <w:trHeight w:val="283"/>
        </w:trPr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Групповая коррекционно-развивающая работа</w:t>
            </w:r>
          </w:p>
        </w:tc>
      </w:tr>
      <w:tr w:rsidR="00D9401A" w:rsidRPr="00D9401A" w:rsidTr="00D9401A">
        <w:trPr>
          <w:cantSplit/>
          <w:trHeight w:val="414"/>
        </w:trPr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401A" w:rsidRPr="00D9401A" w:rsidTr="00D9401A">
        <w:trPr>
          <w:cantSplit/>
          <w:trHeight w:val="438"/>
        </w:trPr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Консультирование</w:t>
            </w:r>
          </w:p>
        </w:tc>
      </w:tr>
      <w:tr w:rsidR="00D9401A" w:rsidRPr="00D9401A" w:rsidTr="00D9401A">
        <w:trPr>
          <w:cantSplit/>
          <w:trHeight w:val="273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401A" w:rsidRPr="00D9401A" w:rsidTr="00D9401A">
        <w:trPr>
          <w:cantSplit/>
          <w:trHeight w:val="378"/>
        </w:trPr>
        <w:tc>
          <w:tcPr>
            <w:tcW w:w="91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Просвещение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401A" w:rsidRPr="00D9401A" w:rsidTr="00D9401A">
        <w:trPr>
          <w:cantSplit/>
          <w:trHeight w:val="312"/>
        </w:trPr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401A" w:rsidRPr="00D9401A" w:rsidTr="00D9401A">
        <w:trPr>
          <w:cantSplit/>
          <w:trHeight w:val="312"/>
        </w:trPr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Экспертная работа</w:t>
            </w:r>
          </w:p>
        </w:tc>
      </w:tr>
      <w:tr w:rsidR="00D9401A" w:rsidRPr="00D9401A" w:rsidTr="00D9401A">
        <w:trPr>
          <w:cantSplit/>
          <w:trHeight w:val="312"/>
        </w:trPr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401A" w:rsidRPr="00D9401A" w:rsidTr="00D9401A">
        <w:trPr>
          <w:cantSplit/>
        </w:trPr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Педагогический коллектив                              </w:t>
            </w:r>
          </w:p>
        </w:tc>
      </w:tr>
      <w:tr w:rsidR="00D9401A" w:rsidRPr="00D9401A" w:rsidTr="00D9401A">
        <w:trPr>
          <w:cantSplit/>
          <w:trHeight w:val="158"/>
        </w:trPr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Просвещение</w:t>
            </w:r>
          </w:p>
        </w:tc>
      </w:tr>
      <w:tr w:rsidR="00D9401A" w:rsidRPr="00D9401A" w:rsidTr="00D9401A">
        <w:trPr>
          <w:cantSplit/>
          <w:trHeight w:val="15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9401A" w:rsidRPr="00D9401A" w:rsidTr="00D9401A">
        <w:trPr>
          <w:cantSplit/>
          <w:trHeight w:val="496"/>
        </w:trPr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Просветительская работа</w:t>
            </w:r>
          </w:p>
        </w:tc>
      </w:tr>
      <w:tr w:rsidR="00D9401A" w:rsidRPr="00D9401A" w:rsidTr="00D9401A">
        <w:trPr>
          <w:cantSplit/>
          <w:trHeight w:val="297"/>
        </w:trPr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401A" w:rsidRPr="00D9401A" w:rsidTr="00D9401A">
        <w:trPr>
          <w:cantSplit/>
          <w:trHeight w:val="362"/>
        </w:trPr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Экспертная работа</w:t>
            </w:r>
          </w:p>
        </w:tc>
      </w:tr>
      <w:tr w:rsidR="00D9401A" w:rsidRPr="00D9401A" w:rsidTr="00D9401A">
        <w:trPr>
          <w:cantSplit/>
          <w:trHeight w:val="331"/>
        </w:trPr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401A" w:rsidRPr="00D9401A" w:rsidTr="00D9401A">
        <w:trPr>
          <w:cantSplit/>
          <w:trHeight w:val="331"/>
        </w:trPr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Проектная деятельность</w:t>
            </w:r>
          </w:p>
        </w:tc>
      </w:tr>
      <w:tr w:rsidR="00D9401A" w:rsidRPr="00D9401A" w:rsidTr="00D9401A">
        <w:trPr>
          <w:cantSplit/>
          <w:trHeight w:val="331"/>
        </w:trPr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401A" w:rsidRPr="00D9401A" w:rsidTr="00D9401A">
        <w:trPr>
          <w:cantSplit/>
          <w:trHeight w:val="350"/>
        </w:trPr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Родители </w:t>
            </w:r>
            <w:r w:rsidRPr="00D9401A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t xml:space="preserve">      </w:t>
            </w: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</w:t>
            </w:r>
          </w:p>
        </w:tc>
      </w:tr>
      <w:tr w:rsidR="00D9401A" w:rsidRPr="00D9401A" w:rsidTr="00D9401A">
        <w:trPr>
          <w:cantSplit/>
        </w:trPr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Консультирование</w:t>
            </w:r>
          </w:p>
        </w:tc>
      </w:tr>
      <w:tr w:rsidR="00D9401A" w:rsidRPr="00D9401A" w:rsidTr="00D9401A">
        <w:trPr>
          <w:cantSplit/>
          <w:trHeight w:val="412"/>
        </w:trPr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401A" w:rsidRPr="00D9401A" w:rsidTr="00D9401A">
        <w:trPr>
          <w:cantSplit/>
          <w:trHeight w:val="412"/>
        </w:trPr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Просветительская работа</w:t>
            </w:r>
          </w:p>
        </w:tc>
      </w:tr>
      <w:tr w:rsidR="00D9401A" w:rsidRPr="00D9401A" w:rsidTr="00D9401A">
        <w:trPr>
          <w:cantSplit/>
          <w:trHeight w:val="338"/>
        </w:trPr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401A" w:rsidRPr="00D9401A" w:rsidTr="00D9401A">
        <w:trPr>
          <w:cantSplit/>
          <w:trHeight w:val="394"/>
        </w:trPr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Педагог-психолог</w:t>
            </w:r>
            <w:r w:rsidRPr="00D9401A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t xml:space="preserve"> </w:t>
            </w: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</w:p>
        </w:tc>
      </w:tr>
      <w:tr w:rsidR="00D9401A" w:rsidRPr="00D9401A" w:rsidTr="00D9401A">
        <w:trPr>
          <w:cantSplit/>
          <w:trHeight w:val="349"/>
        </w:trPr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Организационно-методическая работа</w:t>
            </w:r>
          </w:p>
        </w:tc>
      </w:tr>
      <w:tr w:rsidR="00D9401A" w:rsidRPr="00D9401A" w:rsidTr="00D9401A">
        <w:trPr>
          <w:cantSplit/>
          <w:trHeight w:val="349"/>
        </w:trPr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9401A" w:rsidRPr="00D9401A" w:rsidTr="00D9401A">
        <w:trPr>
          <w:cantSplit/>
          <w:trHeight w:val="330"/>
        </w:trPr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Экспертная работа</w:t>
            </w:r>
          </w:p>
        </w:tc>
      </w:tr>
      <w:tr w:rsidR="00D9401A" w:rsidRPr="00D9401A" w:rsidTr="00D9401A">
        <w:trPr>
          <w:cantSplit/>
          <w:trHeight w:val="354"/>
        </w:trPr>
        <w:tc>
          <w:tcPr>
            <w:tcW w:w="1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01EEB" w:rsidRDefault="00D01EEB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1EEB" w:rsidRDefault="00D01EEB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1EEB" w:rsidRDefault="00D01EEB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1EEB" w:rsidRDefault="00D01EEB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1EEB" w:rsidRDefault="00D01EEB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1EEB" w:rsidRDefault="00D01EEB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1EEB" w:rsidRDefault="00D01EEB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1EEB" w:rsidRDefault="00D01EEB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1EEB" w:rsidRDefault="00D01EEB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1EEB" w:rsidRDefault="00D01EEB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1EEB" w:rsidRDefault="00D01EEB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1EEB" w:rsidRDefault="00D01EEB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1EEB" w:rsidRDefault="00D01EEB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1EEB" w:rsidRDefault="00D01EEB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5587" w:rsidRDefault="00985587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1EEB" w:rsidRDefault="00D01EEB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1EEB" w:rsidRDefault="00D01EEB" w:rsidP="00D01E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01A" w:rsidRPr="006B7B51" w:rsidRDefault="006B7B51" w:rsidP="006B7B5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  <w:r w:rsidRPr="006B7B51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2</w:t>
      </w:r>
    </w:p>
    <w:p w:rsidR="00D9401A" w:rsidRPr="00D9401A" w:rsidRDefault="00D9401A" w:rsidP="006B7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D9401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</w:t>
      </w:r>
    </w:p>
    <w:p w:rsidR="00D9401A" w:rsidRPr="00D9401A" w:rsidRDefault="00A759E7" w:rsidP="00D94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Примерная ц</w:t>
      </w:r>
      <w:r w:rsidR="00D9401A" w:rsidRPr="00D9401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иклограмма работы</w:t>
      </w:r>
    </w:p>
    <w:p w:rsidR="00D9401A" w:rsidRPr="00D9401A" w:rsidRDefault="00D9401A" w:rsidP="00D94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940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педагога-психолога дошкольного учреждения</w:t>
      </w:r>
    </w:p>
    <w:p w:rsidR="00D9401A" w:rsidRPr="00D9401A" w:rsidRDefault="00D9401A" w:rsidP="00D94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0342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160"/>
        <w:gridCol w:w="6022"/>
      </w:tblGrid>
      <w:tr w:rsidR="00D9401A" w:rsidRPr="00D9401A" w:rsidTr="00460255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День недели</w:t>
            </w:r>
          </w:p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Время</w:t>
            </w:r>
          </w:p>
        </w:tc>
        <w:tc>
          <w:tcPr>
            <w:tcW w:w="6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Содержание работы</w:t>
            </w:r>
          </w:p>
        </w:tc>
      </w:tr>
      <w:tr w:rsidR="00D9401A" w:rsidRPr="00D9401A" w:rsidTr="00460255">
        <w:trPr>
          <w:cantSplit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Понедельник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9.00-12.00</w:t>
            </w:r>
          </w:p>
        </w:tc>
        <w:tc>
          <w:tcPr>
            <w:tcW w:w="6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Психодиагностика (индивидуальная, групповая)</w:t>
            </w:r>
          </w:p>
        </w:tc>
      </w:tr>
      <w:tr w:rsidR="00D9401A" w:rsidRPr="00D9401A" w:rsidTr="00460255">
        <w:trPr>
          <w:cantSplit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12.00-13.00</w:t>
            </w:r>
          </w:p>
        </w:tc>
        <w:tc>
          <w:tcPr>
            <w:tcW w:w="6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Обед</w:t>
            </w:r>
          </w:p>
        </w:tc>
      </w:tr>
      <w:tr w:rsidR="00D9401A" w:rsidRPr="00D9401A" w:rsidTr="00460255">
        <w:trPr>
          <w:cantSplit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13.00-14.00</w:t>
            </w:r>
          </w:p>
        </w:tc>
        <w:tc>
          <w:tcPr>
            <w:tcW w:w="6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Оформление документации</w:t>
            </w:r>
          </w:p>
        </w:tc>
      </w:tr>
      <w:tr w:rsidR="00D9401A" w:rsidRPr="00D9401A" w:rsidTr="00460255">
        <w:trPr>
          <w:cantSplit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14.00-15.30</w:t>
            </w:r>
          </w:p>
        </w:tc>
        <w:tc>
          <w:tcPr>
            <w:tcW w:w="6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Консультирование педагогов, воспитателей. Психологическое просвещение</w:t>
            </w:r>
          </w:p>
        </w:tc>
      </w:tr>
      <w:tr w:rsidR="00D9401A" w:rsidRPr="00D9401A" w:rsidTr="00460255">
        <w:trPr>
          <w:cantSplit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15.30-17.00</w:t>
            </w:r>
          </w:p>
        </w:tc>
        <w:tc>
          <w:tcPr>
            <w:tcW w:w="6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Коррекционно-развивающие занятия (индивидуальные)</w:t>
            </w:r>
          </w:p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9401A" w:rsidRPr="00D9401A" w:rsidTr="00460255">
        <w:trPr>
          <w:cantSplit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Вторник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9.00-10.00</w:t>
            </w:r>
          </w:p>
        </w:tc>
        <w:tc>
          <w:tcPr>
            <w:tcW w:w="6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Подготовка к занятиям </w:t>
            </w:r>
          </w:p>
        </w:tc>
      </w:tr>
      <w:tr w:rsidR="00D9401A" w:rsidRPr="00D9401A" w:rsidTr="00460255">
        <w:trPr>
          <w:cantSplit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10.00-12.00</w:t>
            </w:r>
          </w:p>
        </w:tc>
        <w:tc>
          <w:tcPr>
            <w:tcW w:w="6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Коррекционно-развивающие занятия (групповые)</w:t>
            </w:r>
          </w:p>
        </w:tc>
      </w:tr>
      <w:tr w:rsidR="00D9401A" w:rsidRPr="00D9401A" w:rsidTr="00460255">
        <w:trPr>
          <w:cantSplit/>
          <w:trHeight w:val="139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12.00-13.00</w:t>
            </w:r>
          </w:p>
        </w:tc>
        <w:tc>
          <w:tcPr>
            <w:tcW w:w="6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Обед</w:t>
            </w:r>
          </w:p>
        </w:tc>
      </w:tr>
      <w:tr w:rsidR="00D9401A" w:rsidRPr="00D9401A" w:rsidTr="00460255">
        <w:trPr>
          <w:cantSplit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13.00-17.00</w:t>
            </w:r>
          </w:p>
        </w:tc>
        <w:tc>
          <w:tcPr>
            <w:tcW w:w="6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Обработка результатов</w:t>
            </w:r>
          </w:p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</w:tr>
      <w:tr w:rsidR="00D9401A" w:rsidRPr="00D9401A" w:rsidTr="00460255">
        <w:trPr>
          <w:cantSplit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Среда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8.30-10.00</w:t>
            </w:r>
          </w:p>
        </w:tc>
        <w:tc>
          <w:tcPr>
            <w:tcW w:w="6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Консультирование родителей (индивидуальное)</w:t>
            </w:r>
          </w:p>
        </w:tc>
      </w:tr>
      <w:tr w:rsidR="00D9401A" w:rsidRPr="00D9401A" w:rsidTr="00460255">
        <w:trPr>
          <w:cantSplit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10.00-12.00</w:t>
            </w:r>
          </w:p>
        </w:tc>
        <w:tc>
          <w:tcPr>
            <w:tcW w:w="6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Коррекционно-развивающие занятия (групповые)</w:t>
            </w:r>
          </w:p>
        </w:tc>
      </w:tr>
      <w:tr w:rsidR="00D9401A" w:rsidRPr="00D9401A" w:rsidTr="00460255">
        <w:trPr>
          <w:cantSplit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12.00-13.00</w:t>
            </w:r>
          </w:p>
        </w:tc>
        <w:tc>
          <w:tcPr>
            <w:tcW w:w="6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Обед</w:t>
            </w:r>
          </w:p>
        </w:tc>
      </w:tr>
      <w:tr w:rsidR="00D9401A" w:rsidRPr="00D9401A" w:rsidTr="00460255">
        <w:trPr>
          <w:cantSplit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13.00-14.30</w:t>
            </w:r>
          </w:p>
        </w:tc>
        <w:tc>
          <w:tcPr>
            <w:tcW w:w="6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Консультирование родителей (индивидуальное)</w:t>
            </w:r>
          </w:p>
        </w:tc>
      </w:tr>
      <w:tr w:rsidR="00D9401A" w:rsidRPr="00D9401A" w:rsidTr="00460255">
        <w:trPr>
          <w:cantSplit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14.30-18.00</w:t>
            </w:r>
          </w:p>
        </w:tc>
        <w:tc>
          <w:tcPr>
            <w:tcW w:w="6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Подготовка к занятиям</w:t>
            </w:r>
          </w:p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</w:tr>
      <w:tr w:rsidR="00D9401A" w:rsidRPr="00D9401A" w:rsidTr="00460255">
        <w:trPr>
          <w:cantSplit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Четверг</w:t>
            </w:r>
          </w:p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9.00-16.00</w:t>
            </w:r>
          </w:p>
        </w:tc>
        <w:tc>
          <w:tcPr>
            <w:tcW w:w="6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Методический день:</w:t>
            </w:r>
          </w:p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организационно-методическая работа (анализ, планирование деятельности; анализ научно-практической литературы; участие в семинарах, посещение курсов, совещаний, МО и т.д.) </w:t>
            </w:r>
          </w:p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</w:tr>
      <w:tr w:rsidR="00D9401A" w:rsidRPr="00D9401A" w:rsidTr="00460255">
        <w:trPr>
          <w:cantSplit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Пятница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11.00-12.30</w:t>
            </w:r>
          </w:p>
        </w:tc>
        <w:tc>
          <w:tcPr>
            <w:tcW w:w="6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Коррекционно-развивающие занятия (индивидуальные)</w:t>
            </w:r>
          </w:p>
        </w:tc>
      </w:tr>
      <w:tr w:rsidR="00D9401A" w:rsidRPr="00D9401A" w:rsidTr="00460255">
        <w:trPr>
          <w:cantSplit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12.30-14.00</w:t>
            </w:r>
          </w:p>
        </w:tc>
        <w:tc>
          <w:tcPr>
            <w:tcW w:w="6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Оформление документации</w:t>
            </w:r>
          </w:p>
        </w:tc>
      </w:tr>
      <w:tr w:rsidR="00D9401A" w:rsidRPr="00D9401A" w:rsidTr="00460255">
        <w:trPr>
          <w:cantSplit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14.00-15.30</w:t>
            </w:r>
          </w:p>
        </w:tc>
        <w:tc>
          <w:tcPr>
            <w:tcW w:w="6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Консультирование педагогов, воспитателей (индивидуальное)</w:t>
            </w:r>
          </w:p>
        </w:tc>
      </w:tr>
      <w:tr w:rsidR="00D9401A" w:rsidRPr="00D9401A" w:rsidTr="00460255">
        <w:trPr>
          <w:cantSplit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15.30-18.00</w:t>
            </w:r>
          </w:p>
        </w:tc>
        <w:tc>
          <w:tcPr>
            <w:tcW w:w="6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Консультирование родителей (индивидуальное)</w:t>
            </w:r>
          </w:p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9401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Психологический лекторий для родителей</w:t>
            </w:r>
          </w:p>
          <w:p w:rsidR="00D9401A" w:rsidRPr="00D9401A" w:rsidRDefault="00D9401A" w:rsidP="00D94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2A4A4B" w:rsidRDefault="002A4A4B" w:rsidP="0098558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</w:p>
    <w:p w:rsidR="006B7B51" w:rsidRPr="006B7B51" w:rsidRDefault="006B7B51" w:rsidP="006B7B51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  <w:r w:rsidRPr="006B7B51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3</w:t>
      </w:r>
      <w:r w:rsidRPr="006B7B51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 </w:t>
      </w:r>
    </w:p>
    <w:p w:rsidR="006B7B51" w:rsidRDefault="006B7B51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32"/>
          <w:szCs w:val="32"/>
          <w:lang w:eastAsia="ru-RU"/>
        </w:rPr>
      </w:pPr>
    </w:p>
    <w:p w:rsidR="0038481A" w:rsidRDefault="0038481A" w:rsidP="0038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Статистический годовой отчет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7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педагога-психолога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</w:t>
      </w:r>
      <w:r w:rsidRPr="006B7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</w:p>
    <w:p w:rsidR="0038481A" w:rsidRPr="006B7B51" w:rsidRDefault="0038481A" w:rsidP="0038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МДОУ детский сад №</w:t>
      </w:r>
    </w:p>
    <w:p w:rsidR="0038481A" w:rsidRPr="006B7B51" w:rsidRDefault="0038481A" w:rsidP="0038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                   год.</w:t>
      </w:r>
    </w:p>
    <w:p w:rsidR="0038481A" w:rsidRPr="006B7B51" w:rsidRDefault="0038481A" w:rsidP="0038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B7B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Основное направление деятельности (тема):</w:t>
      </w:r>
      <w:r w:rsidRPr="006B7B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__________________________________</w:t>
      </w:r>
    </w:p>
    <w:p w:rsidR="0038481A" w:rsidRPr="006B7B51" w:rsidRDefault="0038481A" w:rsidP="0038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B7B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6"/>
        <w:gridCol w:w="898"/>
        <w:gridCol w:w="1097"/>
        <w:gridCol w:w="1036"/>
        <w:gridCol w:w="774"/>
        <w:gridCol w:w="771"/>
        <w:gridCol w:w="769"/>
      </w:tblGrid>
      <w:tr w:rsidR="0038481A" w:rsidRPr="006B7B51" w:rsidTr="00A0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3-х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 лет</w:t>
            </w:r>
          </w:p>
        </w:tc>
      </w:tr>
      <w:tr w:rsidR="0038481A" w:rsidRPr="006B7B51" w:rsidTr="00A0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групповых обследований (скрининг)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481A" w:rsidRPr="006B7B51" w:rsidTr="00A003D9">
        <w:trPr>
          <w:trHeight w:val="8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обследован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на скрининговой диагностике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481A" w:rsidRPr="006B7B51" w:rsidTr="00A003D9">
        <w:trPr>
          <w:trHeight w:val="4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индивидуальных обследований (по запросам)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481A" w:rsidRPr="006B7B51" w:rsidTr="00A0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групповых занятий</w:t>
            </w:r>
          </w:p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481A" w:rsidRPr="006B7B51" w:rsidTr="00A0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индивидуальных занятий</w:t>
            </w:r>
          </w:p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8481A" w:rsidRPr="006B7B51" w:rsidTr="00A003D9"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групповых консультаций (выступления на род.собраниях, педсоветах и т.д.)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из них: </w:t>
            </w:r>
          </w:p>
        </w:tc>
      </w:tr>
      <w:tr w:rsidR="0038481A" w:rsidRPr="006B7B51" w:rsidTr="00A003D9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родителей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педагогов </w:t>
            </w:r>
          </w:p>
        </w:tc>
      </w:tr>
      <w:tr w:rsidR="0038481A" w:rsidRPr="006B7B51" w:rsidTr="00A003D9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</w:tr>
      <w:tr w:rsidR="0038481A" w:rsidRPr="006B7B51" w:rsidTr="00A0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индивидуальных консультаций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38481A" w:rsidRPr="006B7B51" w:rsidTr="00A0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проведенных семинаров</w:t>
            </w:r>
          </w:p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38481A" w:rsidRPr="006B7B51" w:rsidTr="00A003D9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комиссиях</w:t>
            </w:r>
          </w:p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плановых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внеплановых</w:t>
            </w:r>
          </w:p>
        </w:tc>
      </w:tr>
      <w:tr w:rsidR="0038481A" w:rsidRPr="006B7B51" w:rsidTr="00A003D9">
        <w:trPr>
          <w:trHeight w:val="6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481A" w:rsidRPr="006B7B51" w:rsidTr="00A003D9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занятий</w:t>
            </w:r>
          </w:p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специалистов</w:t>
            </w:r>
          </w:p>
        </w:tc>
      </w:tr>
      <w:tr w:rsidR="0038481A" w:rsidRPr="006B7B51" w:rsidTr="00A003D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481A" w:rsidRPr="006B7B51" w:rsidTr="00A003D9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мероприятиях д/с</w:t>
            </w:r>
          </w:p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общее количество </w:t>
            </w:r>
          </w:p>
        </w:tc>
      </w:tr>
      <w:tr w:rsidR="0038481A" w:rsidRPr="006B7B51" w:rsidTr="00A003D9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</w:tc>
      </w:tr>
      <w:tr w:rsidR="0038481A" w:rsidRPr="006B7B51" w:rsidTr="00A0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мероприятий</w:t>
            </w:r>
          </w:p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81A" w:rsidRPr="006B7B51" w:rsidRDefault="0038481A" w:rsidP="00A00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утренники, спортивные праздники, выставки, экскурсии.</w:t>
            </w:r>
          </w:p>
        </w:tc>
      </w:tr>
    </w:tbl>
    <w:p w:rsidR="002A4A4B" w:rsidRDefault="002A4A4B" w:rsidP="002A4A4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</w:p>
    <w:p w:rsidR="0038481A" w:rsidRPr="006B7B51" w:rsidRDefault="0038481A" w:rsidP="0038481A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  <w:r w:rsidRPr="006B7B51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Приложение </w:t>
      </w:r>
      <w:r w:rsidR="002A4A4B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4</w:t>
      </w:r>
    </w:p>
    <w:p w:rsidR="006B7B51" w:rsidRDefault="006B7B51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32"/>
          <w:szCs w:val="32"/>
          <w:lang w:eastAsia="ru-RU"/>
        </w:rPr>
      </w:pPr>
    </w:p>
    <w:p w:rsidR="004328CC" w:rsidRDefault="004328CC" w:rsidP="004328CC">
      <w:pPr>
        <w:pStyle w:val="Default"/>
      </w:pPr>
    </w:p>
    <w:p w:rsidR="004328CC" w:rsidRPr="002A4A4B" w:rsidRDefault="004328CC" w:rsidP="004328CC">
      <w:pPr>
        <w:pStyle w:val="Default"/>
        <w:jc w:val="center"/>
        <w:rPr>
          <w:sz w:val="28"/>
          <w:szCs w:val="28"/>
        </w:rPr>
      </w:pPr>
      <w:r w:rsidRPr="002A4A4B">
        <w:rPr>
          <w:b/>
          <w:bCs/>
          <w:sz w:val="28"/>
          <w:szCs w:val="28"/>
        </w:rPr>
        <w:t>Представление педагога-психолога</w:t>
      </w:r>
    </w:p>
    <w:p w:rsidR="004328CC" w:rsidRPr="002A4A4B" w:rsidRDefault="004328CC" w:rsidP="004328CC">
      <w:pPr>
        <w:pStyle w:val="Default"/>
        <w:jc w:val="center"/>
        <w:rPr>
          <w:sz w:val="28"/>
          <w:szCs w:val="28"/>
        </w:rPr>
      </w:pPr>
      <w:r w:rsidRPr="002A4A4B">
        <w:rPr>
          <w:b/>
          <w:bCs/>
          <w:sz w:val="28"/>
          <w:szCs w:val="28"/>
        </w:rPr>
        <w:t>на ребенка</w:t>
      </w:r>
    </w:p>
    <w:p w:rsidR="004328CC" w:rsidRPr="002A4A4B" w:rsidRDefault="004328CC" w:rsidP="002A4A4B">
      <w:pPr>
        <w:pStyle w:val="Default"/>
        <w:jc w:val="center"/>
        <w:rPr>
          <w:b/>
          <w:bCs/>
          <w:sz w:val="28"/>
          <w:szCs w:val="28"/>
        </w:rPr>
      </w:pPr>
      <w:r w:rsidRPr="002A4A4B">
        <w:rPr>
          <w:b/>
          <w:bCs/>
          <w:sz w:val="28"/>
          <w:szCs w:val="28"/>
        </w:rPr>
        <w:t>(для ПМП</w:t>
      </w:r>
      <w:r w:rsidR="00A759E7">
        <w:rPr>
          <w:b/>
          <w:bCs/>
          <w:sz w:val="28"/>
          <w:szCs w:val="28"/>
        </w:rPr>
        <w:t>к</w:t>
      </w:r>
      <w:r w:rsidR="002A4A4B">
        <w:rPr>
          <w:b/>
          <w:bCs/>
          <w:sz w:val="28"/>
          <w:szCs w:val="28"/>
        </w:rPr>
        <w:t>)</w:t>
      </w:r>
    </w:p>
    <w:p w:rsidR="004328CC" w:rsidRPr="002A4A4B" w:rsidRDefault="004328CC" w:rsidP="002A4A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A4B">
        <w:rPr>
          <w:rFonts w:ascii="Times New Roman" w:hAnsi="Times New Roman" w:cs="Times New Roman"/>
          <w:sz w:val="28"/>
          <w:szCs w:val="28"/>
        </w:rPr>
        <w:lastRenderedPageBreak/>
        <w:t>ФИО ребенка ________________________________________________</w:t>
      </w:r>
    </w:p>
    <w:p w:rsidR="004328CC" w:rsidRPr="002A4A4B" w:rsidRDefault="004328CC" w:rsidP="002A4A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A4B">
        <w:rPr>
          <w:rFonts w:ascii="Times New Roman" w:hAnsi="Times New Roman" w:cs="Times New Roman"/>
          <w:sz w:val="28"/>
          <w:szCs w:val="28"/>
        </w:rPr>
        <w:t>Дата рождения ________________</w:t>
      </w:r>
      <w:r w:rsidR="002A4A4B">
        <w:rPr>
          <w:rFonts w:ascii="Times New Roman" w:hAnsi="Times New Roman" w:cs="Times New Roman"/>
          <w:sz w:val="28"/>
          <w:szCs w:val="28"/>
        </w:rPr>
        <w:t xml:space="preserve">_________возраст______________ </w:t>
      </w:r>
    </w:p>
    <w:p w:rsidR="004328CC" w:rsidRPr="002A4A4B" w:rsidRDefault="004328CC" w:rsidP="002A4A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A4B">
        <w:rPr>
          <w:rFonts w:ascii="Times New Roman" w:hAnsi="Times New Roman" w:cs="Times New Roman"/>
          <w:sz w:val="28"/>
          <w:szCs w:val="28"/>
        </w:rPr>
        <w:t xml:space="preserve">№ ДОУ ____________________ группа ______________________ </w:t>
      </w:r>
    </w:p>
    <w:p w:rsidR="004328CC" w:rsidRPr="002A4A4B" w:rsidRDefault="004328CC" w:rsidP="002A4A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8CC" w:rsidRPr="002A4A4B" w:rsidRDefault="004328CC" w:rsidP="002A4A4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A4B">
        <w:rPr>
          <w:rFonts w:ascii="Times New Roman" w:hAnsi="Times New Roman" w:cs="Times New Roman"/>
          <w:b/>
          <w:sz w:val="28"/>
          <w:szCs w:val="28"/>
        </w:rPr>
        <w:t>Особеннос</w:t>
      </w:r>
      <w:r w:rsidR="002A4A4B">
        <w:rPr>
          <w:rFonts w:ascii="Times New Roman" w:hAnsi="Times New Roman" w:cs="Times New Roman"/>
          <w:b/>
          <w:sz w:val="28"/>
          <w:szCs w:val="28"/>
        </w:rPr>
        <w:t>ти развития двигательной сферы.</w:t>
      </w:r>
    </w:p>
    <w:p w:rsidR="004328CC" w:rsidRPr="002A4A4B" w:rsidRDefault="004328CC" w:rsidP="002A4A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A4B">
        <w:rPr>
          <w:rFonts w:ascii="Times New Roman" w:hAnsi="Times New Roman" w:cs="Times New Roman"/>
          <w:b/>
          <w:sz w:val="28"/>
          <w:szCs w:val="28"/>
        </w:rPr>
        <w:t>Гнозис:</w:t>
      </w:r>
      <w:r w:rsidRPr="002A4A4B">
        <w:rPr>
          <w:rFonts w:ascii="Times New Roman" w:hAnsi="Times New Roman" w:cs="Times New Roman"/>
          <w:sz w:val="28"/>
          <w:szCs w:val="28"/>
        </w:rPr>
        <w:t xml:space="preserve"> слуховое зрительное целостное восприятие объекта (сюжетных картин, графических стимулов, зашумлен</w:t>
      </w:r>
      <w:r w:rsidR="002A4A4B">
        <w:rPr>
          <w:rFonts w:ascii="Times New Roman" w:hAnsi="Times New Roman" w:cs="Times New Roman"/>
          <w:sz w:val="28"/>
          <w:szCs w:val="28"/>
        </w:rPr>
        <w:t>ных, недорисованных предметов).</w:t>
      </w:r>
    </w:p>
    <w:p w:rsidR="004328CC" w:rsidRPr="002A4A4B" w:rsidRDefault="004328CC" w:rsidP="002A4A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A4B">
        <w:rPr>
          <w:rFonts w:ascii="Times New Roman" w:hAnsi="Times New Roman" w:cs="Times New Roman"/>
          <w:b/>
          <w:sz w:val="28"/>
          <w:szCs w:val="28"/>
        </w:rPr>
        <w:t xml:space="preserve"> Доминантность функционирования парных органов чувств</w:t>
      </w:r>
      <w:r w:rsidRPr="002A4A4B">
        <w:rPr>
          <w:rFonts w:ascii="Times New Roman" w:hAnsi="Times New Roman" w:cs="Times New Roman"/>
          <w:sz w:val="28"/>
          <w:szCs w:val="28"/>
        </w:rPr>
        <w:t>: ведущие рука, нога, глаз, ухо; соответствие между рукой, которой пишет, р</w:t>
      </w:r>
      <w:r w:rsidR="002A4A4B">
        <w:rPr>
          <w:rFonts w:ascii="Times New Roman" w:hAnsi="Times New Roman" w:cs="Times New Roman"/>
          <w:sz w:val="28"/>
          <w:szCs w:val="28"/>
        </w:rPr>
        <w:t xml:space="preserve">исует, ест. </w:t>
      </w:r>
    </w:p>
    <w:p w:rsidR="004328CC" w:rsidRPr="002A4A4B" w:rsidRDefault="004328CC" w:rsidP="002A4A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A4B">
        <w:rPr>
          <w:rFonts w:ascii="Times New Roman" w:hAnsi="Times New Roman" w:cs="Times New Roman"/>
          <w:sz w:val="28"/>
          <w:szCs w:val="28"/>
        </w:rPr>
        <w:t xml:space="preserve"> </w:t>
      </w:r>
      <w:r w:rsidRPr="002A4A4B">
        <w:rPr>
          <w:rFonts w:ascii="Times New Roman" w:hAnsi="Times New Roman" w:cs="Times New Roman"/>
          <w:b/>
          <w:sz w:val="28"/>
          <w:szCs w:val="28"/>
        </w:rPr>
        <w:t>Характер деятельности:</w:t>
      </w:r>
      <w:r w:rsidRPr="002A4A4B">
        <w:rPr>
          <w:rFonts w:ascii="Times New Roman" w:hAnsi="Times New Roman" w:cs="Times New Roman"/>
          <w:sz w:val="28"/>
          <w:szCs w:val="28"/>
        </w:rPr>
        <w:t xml:space="preserve"> целенаправленность сосредоточенность на задании, импульсивность, инертность, критичность к результату своей деятельности, адекватнос</w:t>
      </w:r>
      <w:r w:rsidR="002A4A4B">
        <w:rPr>
          <w:rFonts w:ascii="Times New Roman" w:hAnsi="Times New Roman" w:cs="Times New Roman"/>
          <w:sz w:val="28"/>
          <w:szCs w:val="28"/>
        </w:rPr>
        <w:t>ть реакции на похвалу, неуспех.</w:t>
      </w:r>
    </w:p>
    <w:p w:rsidR="004328CC" w:rsidRPr="002A4A4B" w:rsidRDefault="004328CC" w:rsidP="002A4A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A4B">
        <w:rPr>
          <w:rFonts w:ascii="Times New Roman" w:hAnsi="Times New Roman" w:cs="Times New Roman"/>
          <w:sz w:val="28"/>
          <w:szCs w:val="28"/>
        </w:rPr>
        <w:t xml:space="preserve"> </w:t>
      </w:r>
      <w:r w:rsidRPr="002A4A4B">
        <w:rPr>
          <w:rFonts w:ascii="Times New Roman" w:hAnsi="Times New Roman" w:cs="Times New Roman"/>
          <w:b/>
          <w:sz w:val="28"/>
          <w:szCs w:val="28"/>
        </w:rPr>
        <w:t>Сформированность социально-бытовой ориентировки:</w:t>
      </w:r>
      <w:r w:rsidRPr="002A4A4B">
        <w:rPr>
          <w:rFonts w:ascii="Times New Roman" w:hAnsi="Times New Roman" w:cs="Times New Roman"/>
          <w:sz w:val="28"/>
          <w:szCs w:val="28"/>
        </w:rPr>
        <w:t xml:space="preserve"> возраст, адрес, имя и отчество воспитателя, родителей родственные связи; представление о ц</w:t>
      </w:r>
      <w:r w:rsidR="002A4A4B">
        <w:rPr>
          <w:rFonts w:ascii="Times New Roman" w:hAnsi="Times New Roman" w:cs="Times New Roman"/>
          <w:sz w:val="28"/>
          <w:szCs w:val="28"/>
        </w:rPr>
        <w:t xml:space="preserve">вете величине форме предметов. </w:t>
      </w:r>
    </w:p>
    <w:p w:rsidR="004328CC" w:rsidRPr="002A4A4B" w:rsidRDefault="004328CC" w:rsidP="002A4A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A4B">
        <w:rPr>
          <w:rFonts w:ascii="Times New Roman" w:hAnsi="Times New Roman" w:cs="Times New Roman"/>
          <w:b/>
          <w:sz w:val="28"/>
          <w:szCs w:val="28"/>
        </w:rPr>
        <w:t xml:space="preserve"> Особенности внимания:</w:t>
      </w:r>
      <w:r w:rsidRPr="002A4A4B">
        <w:rPr>
          <w:rFonts w:ascii="Times New Roman" w:hAnsi="Times New Roman" w:cs="Times New Roman"/>
          <w:sz w:val="28"/>
          <w:szCs w:val="28"/>
        </w:rPr>
        <w:t xml:space="preserve"> сосредоточение переключение и распределение связь устойчивости внимания с объемом восприятия; характер изменения на фоне утомления, воз</w:t>
      </w:r>
      <w:r w:rsidR="002A4A4B">
        <w:rPr>
          <w:rFonts w:ascii="Times New Roman" w:hAnsi="Times New Roman" w:cs="Times New Roman"/>
          <w:sz w:val="28"/>
          <w:szCs w:val="28"/>
        </w:rPr>
        <w:t xml:space="preserve">буждения и негативизма ребенка </w:t>
      </w:r>
    </w:p>
    <w:p w:rsidR="004328CC" w:rsidRPr="002A4A4B" w:rsidRDefault="004328CC" w:rsidP="002A4A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A4B">
        <w:rPr>
          <w:rFonts w:ascii="Times New Roman" w:hAnsi="Times New Roman" w:cs="Times New Roman"/>
          <w:b/>
          <w:sz w:val="28"/>
          <w:szCs w:val="28"/>
        </w:rPr>
        <w:t xml:space="preserve"> Особенности мнестической деятельности:</w:t>
      </w:r>
      <w:r w:rsidRPr="002A4A4B">
        <w:rPr>
          <w:rFonts w:ascii="Times New Roman" w:hAnsi="Times New Roman" w:cs="Times New Roman"/>
          <w:sz w:val="28"/>
          <w:szCs w:val="28"/>
        </w:rPr>
        <w:t xml:space="preserve"> объем непосредственной слухоречевой памяти; скорость запоминания; полнота отсроченного воспроизведения; способность удерживать последовательный ряд стимулов (4 слова для мл. дошк.; 6 слов для ст. дошк.). </w:t>
      </w:r>
    </w:p>
    <w:p w:rsidR="004328CC" w:rsidRPr="002A4A4B" w:rsidRDefault="004328CC" w:rsidP="002A4A4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A4B">
        <w:rPr>
          <w:rFonts w:ascii="Times New Roman" w:hAnsi="Times New Roman" w:cs="Times New Roman"/>
          <w:b/>
          <w:sz w:val="28"/>
          <w:szCs w:val="28"/>
        </w:rPr>
        <w:t xml:space="preserve">Особенности зрительной тактильной двигательной памяти. </w:t>
      </w:r>
    </w:p>
    <w:p w:rsidR="004328CC" w:rsidRPr="002A4A4B" w:rsidRDefault="004328CC" w:rsidP="002A4A4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A4B">
        <w:rPr>
          <w:rFonts w:ascii="Times New Roman" w:hAnsi="Times New Roman" w:cs="Times New Roman"/>
          <w:b/>
          <w:sz w:val="28"/>
          <w:szCs w:val="28"/>
        </w:rPr>
        <w:t>Особенности интеллектуального развития.</w:t>
      </w:r>
    </w:p>
    <w:p w:rsidR="004328CC" w:rsidRPr="002A4A4B" w:rsidRDefault="004328CC" w:rsidP="002A4A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A4B">
        <w:rPr>
          <w:rFonts w:ascii="Times New Roman" w:hAnsi="Times New Roman" w:cs="Times New Roman"/>
          <w:b/>
          <w:sz w:val="28"/>
          <w:szCs w:val="28"/>
        </w:rPr>
        <w:t>Мышление (зависит от возраста)</w:t>
      </w:r>
      <w:r w:rsidR="002A4A4B">
        <w:rPr>
          <w:rFonts w:ascii="Times New Roman" w:hAnsi="Times New Roman" w:cs="Times New Roman"/>
          <w:sz w:val="28"/>
          <w:szCs w:val="28"/>
        </w:rPr>
        <w:t xml:space="preserve">: наглядно-действенное </w:t>
      </w:r>
    </w:p>
    <w:p w:rsidR="004328CC" w:rsidRPr="002A4A4B" w:rsidRDefault="002A4A4B" w:rsidP="002A4A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наглядно-образное, логическое.</w:t>
      </w:r>
    </w:p>
    <w:p w:rsidR="004328CC" w:rsidRPr="002A4A4B" w:rsidRDefault="004328CC" w:rsidP="002A4A4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A4B">
        <w:rPr>
          <w:rFonts w:ascii="Times New Roman" w:hAnsi="Times New Roman" w:cs="Times New Roman"/>
          <w:b/>
          <w:sz w:val="28"/>
          <w:szCs w:val="28"/>
        </w:rPr>
        <w:t>Понимание рассказа со скры</w:t>
      </w:r>
      <w:r w:rsidR="002A4A4B">
        <w:rPr>
          <w:rFonts w:ascii="Times New Roman" w:hAnsi="Times New Roman" w:cs="Times New Roman"/>
          <w:b/>
          <w:sz w:val="28"/>
          <w:szCs w:val="28"/>
        </w:rPr>
        <w:t xml:space="preserve">тым смыслом, </w:t>
      </w:r>
      <w:r w:rsidRPr="002A4A4B">
        <w:rPr>
          <w:rFonts w:ascii="Times New Roman" w:hAnsi="Times New Roman" w:cs="Times New Roman"/>
          <w:b/>
          <w:sz w:val="28"/>
          <w:szCs w:val="28"/>
        </w:rPr>
        <w:t>осознание пр</w:t>
      </w:r>
      <w:r w:rsidR="002A4A4B">
        <w:rPr>
          <w:rFonts w:ascii="Times New Roman" w:hAnsi="Times New Roman" w:cs="Times New Roman"/>
          <w:b/>
          <w:sz w:val="28"/>
          <w:szCs w:val="28"/>
        </w:rPr>
        <w:t>ичинно-следственных отношений,  умение обобщать, прогнозировать</w:t>
      </w:r>
      <w:r w:rsidRPr="002A4A4B">
        <w:rPr>
          <w:rFonts w:ascii="Times New Roman" w:hAnsi="Times New Roman" w:cs="Times New Roman"/>
          <w:b/>
          <w:sz w:val="28"/>
          <w:szCs w:val="28"/>
        </w:rPr>
        <w:t>;</w:t>
      </w:r>
      <w:r w:rsidRPr="002A4A4B">
        <w:rPr>
          <w:rFonts w:ascii="Times New Roman" w:hAnsi="Times New Roman" w:cs="Times New Roman"/>
          <w:sz w:val="28"/>
          <w:szCs w:val="28"/>
        </w:rPr>
        <w:t xml:space="preserve"> </w:t>
      </w:r>
      <w:r w:rsidR="002A4A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28CC" w:rsidRPr="002A4A4B" w:rsidRDefault="004328CC" w:rsidP="002A4A4B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4A4B">
        <w:rPr>
          <w:rFonts w:ascii="Times New Roman" w:hAnsi="Times New Roman" w:cs="Times New Roman"/>
          <w:b/>
          <w:sz w:val="28"/>
          <w:szCs w:val="28"/>
        </w:rPr>
        <w:t xml:space="preserve">составление рассказа по сюжетным картинкам (2,3,4,5,6 частей сюжета – зависит от возраста, правильность раскладывания картинок, осмысленность и т.д.) </w:t>
      </w:r>
    </w:p>
    <w:p w:rsidR="004328CC" w:rsidRPr="002A4A4B" w:rsidRDefault="004328CC" w:rsidP="002A4A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A4B">
        <w:rPr>
          <w:rFonts w:ascii="Times New Roman" w:hAnsi="Times New Roman" w:cs="Times New Roman"/>
          <w:b/>
          <w:sz w:val="28"/>
          <w:szCs w:val="28"/>
        </w:rPr>
        <w:t xml:space="preserve"> Особенности конструктивной деятельности </w:t>
      </w:r>
      <w:r w:rsidRPr="002A4A4B">
        <w:rPr>
          <w:rFonts w:ascii="Times New Roman" w:hAnsi="Times New Roman" w:cs="Times New Roman"/>
          <w:sz w:val="28"/>
          <w:szCs w:val="28"/>
        </w:rPr>
        <w:t>(представления о фигуре, ее форме, размере; способность анализирова</w:t>
      </w:r>
      <w:r w:rsidR="002A4A4B">
        <w:rPr>
          <w:rFonts w:ascii="Times New Roman" w:hAnsi="Times New Roman" w:cs="Times New Roman"/>
          <w:sz w:val="28"/>
          <w:szCs w:val="28"/>
        </w:rPr>
        <w:t>ть пространственные отношения).</w:t>
      </w:r>
    </w:p>
    <w:p w:rsidR="004328CC" w:rsidRPr="002A4A4B" w:rsidRDefault="004328CC" w:rsidP="002A4A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4A4B">
        <w:rPr>
          <w:rFonts w:ascii="Times New Roman" w:hAnsi="Times New Roman" w:cs="Times New Roman"/>
          <w:sz w:val="28"/>
          <w:szCs w:val="28"/>
        </w:rPr>
        <w:t xml:space="preserve"> </w:t>
      </w:r>
      <w:r w:rsidRPr="002A4A4B">
        <w:rPr>
          <w:rFonts w:ascii="Times New Roman" w:hAnsi="Times New Roman" w:cs="Times New Roman"/>
          <w:b/>
          <w:sz w:val="28"/>
          <w:szCs w:val="28"/>
        </w:rPr>
        <w:t>Особенности эмоционально-волевой сферы:</w:t>
      </w:r>
      <w:r w:rsidRPr="002A4A4B">
        <w:rPr>
          <w:rFonts w:ascii="Times New Roman" w:hAnsi="Times New Roman" w:cs="Times New Roman"/>
          <w:sz w:val="28"/>
          <w:szCs w:val="28"/>
        </w:rPr>
        <w:t xml:space="preserve"> характер привязанности к матери и другим членам семьи эмоциональное восприятие себя и др. членов семьи наличие страхов уровень притязаний стойкость познавательных процессов мотивация излишняя погруженность в себя «мудрствование» «философствование».</w:t>
      </w:r>
    </w:p>
    <w:p w:rsidR="004328CC" w:rsidRPr="002A4A4B" w:rsidRDefault="004328CC" w:rsidP="002A4A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4A4B" w:rsidRDefault="002A4A4B" w:rsidP="002A4A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328CC" w:rsidRPr="002A4A4B" w:rsidRDefault="004328CC" w:rsidP="002A4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A4B">
        <w:rPr>
          <w:rFonts w:ascii="Times New Roman" w:hAnsi="Times New Roman" w:cs="Times New Roman"/>
          <w:sz w:val="28"/>
          <w:szCs w:val="28"/>
        </w:rPr>
        <w:t>Заключение педагога - психолога ____________________________________</w:t>
      </w:r>
    </w:p>
    <w:p w:rsidR="004328CC" w:rsidRPr="002A4A4B" w:rsidRDefault="004328CC" w:rsidP="002A4A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28CC" w:rsidRPr="002A4A4B" w:rsidRDefault="004328CC" w:rsidP="002A4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A4B">
        <w:rPr>
          <w:rFonts w:ascii="Times New Roman" w:hAnsi="Times New Roman" w:cs="Times New Roman"/>
          <w:sz w:val="28"/>
          <w:szCs w:val="28"/>
        </w:rPr>
        <w:t>Дата: _______________________</w:t>
      </w:r>
    </w:p>
    <w:p w:rsidR="004328CC" w:rsidRPr="002A4A4B" w:rsidRDefault="004328CC" w:rsidP="002A4A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28CC" w:rsidRPr="002A4A4B" w:rsidRDefault="004328CC" w:rsidP="002A4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4A4B">
        <w:rPr>
          <w:rFonts w:ascii="Times New Roman" w:hAnsi="Times New Roman" w:cs="Times New Roman"/>
          <w:sz w:val="28"/>
          <w:szCs w:val="28"/>
        </w:rPr>
        <w:t>Педагог-психолог: ________________________________________</w:t>
      </w:r>
    </w:p>
    <w:p w:rsidR="002A4A4B" w:rsidRDefault="004328CC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  <w:t xml:space="preserve"> </w:t>
      </w: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6B7B51" w:rsidRPr="002A4A4B" w:rsidRDefault="002A4A4B" w:rsidP="002A4A4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A4A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5</w:t>
      </w:r>
    </w:p>
    <w:p w:rsidR="0038481A" w:rsidRDefault="0038481A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022C04" w:rsidRPr="002A4A4B" w:rsidRDefault="00022C04" w:rsidP="00022C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Pr="002A4A4B">
        <w:rPr>
          <w:rFonts w:ascii="Times New Roman" w:hAnsi="Times New Roman" w:cs="Times New Roman"/>
          <w:b/>
          <w:sz w:val="28"/>
          <w:szCs w:val="28"/>
        </w:rPr>
        <w:t xml:space="preserve">В помощь педагогу-психологу при написании заключения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022C04" w:rsidRPr="002A4A4B" w:rsidTr="00022C04">
        <w:trPr>
          <w:trHeight w:val="131"/>
          <w:tblHeader/>
        </w:trPr>
        <w:tc>
          <w:tcPr>
            <w:tcW w:w="9526" w:type="dxa"/>
          </w:tcPr>
          <w:p w:rsidR="00022C04" w:rsidRPr="002A4A4B" w:rsidRDefault="00022C04" w:rsidP="00985587">
            <w:pPr>
              <w:pStyle w:val="15"/>
              <w:jc w:val="center"/>
              <w:rPr>
                <w:b/>
                <w:szCs w:val="28"/>
              </w:rPr>
            </w:pPr>
            <w:r w:rsidRPr="002A4A4B">
              <w:rPr>
                <w:b/>
                <w:szCs w:val="28"/>
              </w:rPr>
              <w:t>Показатель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985587">
            <w:pPr>
              <w:pStyle w:val="15"/>
              <w:ind w:firstLine="34"/>
              <w:jc w:val="left"/>
              <w:rPr>
                <w:szCs w:val="28"/>
              </w:rPr>
            </w:pPr>
            <w:r w:rsidRPr="002A4A4B">
              <w:rPr>
                <w:b/>
                <w:szCs w:val="28"/>
              </w:rPr>
              <w:t>Особенности контакта ребенка (в начале обследования)</w:t>
            </w:r>
          </w:p>
          <w:p w:rsidR="00022C04" w:rsidRPr="002A4A4B" w:rsidRDefault="00022C04" w:rsidP="00022C04">
            <w:pPr>
              <w:pStyle w:val="15"/>
              <w:numPr>
                <w:ilvl w:val="0"/>
                <w:numId w:val="15"/>
              </w:numPr>
              <w:ind w:firstLine="34"/>
              <w:rPr>
                <w:szCs w:val="28"/>
              </w:rPr>
            </w:pPr>
            <w:r w:rsidRPr="002A4A4B">
              <w:rPr>
                <w:szCs w:val="28"/>
              </w:rPr>
              <w:lastRenderedPageBreak/>
              <w:t>в контакт вступает легко и быстро, проявляет в нем заинтересованность, контакт стабилен на протяжении всего исследования;</w:t>
            </w:r>
          </w:p>
          <w:p w:rsidR="00022C04" w:rsidRPr="002A4A4B" w:rsidRDefault="00022C04" w:rsidP="00022C04">
            <w:pPr>
              <w:pStyle w:val="15"/>
              <w:numPr>
                <w:ilvl w:val="0"/>
                <w:numId w:val="15"/>
              </w:numPr>
              <w:ind w:firstLine="34"/>
              <w:rPr>
                <w:szCs w:val="28"/>
              </w:rPr>
            </w:pPr>
            <w:r w:rsidRPr="002A4A4B">
              <w:rPr>
                <w:szCs w:val="28"/>
              </w:rPr>
              <w:t>в контакт вступает легко, но он носит нестабильный характер (из-за трудностей, низкой работоспособности);</w:t>
            </w:r>
          </w:p>
          <w:p w:rsidR="00022C04" w:rsidRPr="002A4A4B" w:rsidRDefault="00022C04" w:rsidP="00022C04">
            <w:pPr>
              <w:pStyle w:val="15"/>
              <w:numPr>
                <w:ilvl w:val="0"/>
                <w:numId w:val="15"/>
              </w:numPr>
              <w:ind w:firstLine="34"/>
              <w:rPr>
                <w:szCs w:val="28"/>
              </w:rPr>
            </w:pPr>
            <w:r w:rsidRPr="002A4A4B">
              <w:rPr>
                <w:szCs w:val="28"/>
              </w:rPr>
              <w:t>в контакт ступает легко, но он носит формальный, поверхностный характер (контакт чисто внешний, неполноценный);</w:t>
            </w:r>
          </w:p>
          <w:p w:rsidR="00022C04" w:rsidRPr="002A4A4B" w:rsidRDefault="00022C04" w:rsidP="00022C04">
            <w:pPr>
              <w:pStyle w:val="15"/>
              <w:numPr>
                <w:ilvl w:val="0"/>
                <w:numId w:val="15"/>
              </w:numPr>
              <w:ind w:firstLine="34"/>
              <w:rPr>
                <w:szCs w:val="28"/>
              </w:rPr>
            </w:pPr>
            <w:r w:rsidRPr="002A4A4B">
              <w:rPr>
                <w:szCs w:val="28"/>
              </w:rPr>
              <w:t>в контакт вступает не сразу, с трудом, но в последующем контакт стабильный, полноценный;</w:t>
            </w:r>
          </w:p>
          <w:p w:rsidR="00022C04" w:rsidRPr="002A4A4B" w:rsidRDefault="00022C04" w:rsidP="00022C04">
            <w:pPr>
              <w:pStyle w:val="15"/>
              <w:numPr>
                <w:ilvl w:val="0"/>
                <w:numId w:val="16"/>
              </w:numPr>
              <w:ind w:firstLine="34"/>
              <w:rPr>
                <w:szCs w:val="28"/>
              </w:rPr>
            </w:pPr>
            <w:r w:rsidRPr="002A4A4B">
              <w:rPr>
                <w:szCs w:val="28"/>
              </w:rPr>
              <w:t>в контакт вступать отказывается, проявляя негативизм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985587">
            <w:pPr>
              <w:pStyle w:val="15"/>
              <w:ind w:firstLine="0"/>
              <w:jc w:val="left"/>
              <w:rPr>
                <w:szCs w:val="28"/>
              </w:rPr>
            </w:pPr>
            <w:r w:rsidRPr="002A4A4B">
              <w:rPr>
                <w:b/>
                <w:szCs w:val="28"/>
              </w:rPr>
              <w:lastRenderedPageBreak/>
              <w:t>Эмоциональная реакция на ситуацию обследования (в начале обследования)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22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заинтересованность;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22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волнение, настороженность;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22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возбуждение;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22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безразличие;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22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 xml:space="preserve">чрезмерное возбуждение, фамильярность со взрослым; 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22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агрессивные проявления, плач, негативизм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985587">
            <w:pPr>
              <w:pStyle w:val="15"/>
              <w:ind w:firstLine="0"/>
              <w:jc w:val="left"/>
              <w:rPr>
                <w:b/>
                <w:szCs w:val="28"/>
              </w:rPr>
            </w:pPr>
            <w:r w:rsidRPr="002A4A4B">
              <w:rPr>
                <w:b/>
                <w:szCs w:val="28"/>
              </w:rPr>
              <w:t>Реакция на одобрение (в целом по итогам обследования)</w:t>
            </w:r>
          </w:p>
          <w:p w:rsidR="00022C04" w:rsidRPr="002A4A4B" w:rsidRDefault="00022C04" w:rsidP="007A4152">
            <w:pPr>
              <w:numPr>
                <w:ilvl w:val="0"/>
                <w:numId w:val="37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поощрение и одобрение вызывают окрашенную положительными эмоциями реакцию;</w:t>
            </w:r>
          </w:p>
          <w:p w:rsidR="00022C04" w:rsidRPr="002A4A4B" w:rsidRDefault="00022C04" w:rsidP="007A4152">
            <w:pPr>
              <w:numPr>
                <w:ilvl w:val="0"/>
                <w:numId w:val="38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поощрение и одобрение наряду с проявлениями радости вызывают резкое повышение результативности выполнения заданий;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39"/>
              </w:numPr>
              <w:ind w:firstLine="0"/>
              <w:jc w:val="left"/>
              <w:rPr>
                <w:szCs w:val="28"/>
              </w:rPr>
            </w:pPr>
            <w:r w:rsidRPr="002A4A4B">
              <w:rPr>
                <w:szCs w:val="28"/>
              </w:rPr>
              <w:t>равнодушное отношение к поощрению и одобрению;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39"/>
              </w:numPr>
              <w:ind w:firstLine="0"/>
              <w:jc w:val="left"/>
              <w:rPr>
                <w:szCs w:val="28"/>
              </w:rPr>
            </w:pPr>
            <w:r w:rsidRPr="002A4A4B">
              <w:rPr>
                <w:szCs w:val="28"/>
              </w:rPr>
              <w:t>при поощрении наблюдается дурашливость, неадекватность поведения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985587">
            <w:pPr>
              <w:pStyle w:val="15"/>
              <w:ind w:firstLine="34"/>
              <w:rPr>
                <w:b/>
                <w:szCs w:val="28"/>
              </w:rPr>
            </w:pPr>
            <w:r w:rsidRPr="002A4A4B">
              <w:rPr>
                <w:b/>
                <w:szCs w:val="28"/>
              </w:rPr>
              <w:t>Реакция на замечания (в целом по итогам обследования)</w:t>
            </w:r>
          </w:p>
          <w:p w:rsidR="00022C04" w:rsidRPr="002A4A4B" w:rsidRDefault="00022C04" w:rsidP="007A4152">
            <w:pPr>
              <w:numPr>
                <w:ilvl w:val="0"/>
                <w:numId w:val="40"/>
              </w:num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после замечания старается исправить ошибку;</w:t>
            </w:r>
          </w:p>
          <w:p w:rsidR="00022C04" w:rsidRPr="002A4A4B" w:rsidRDefault="00022C04" w:rsidP="007A4152">
            <w:pPr>
              <w:numPr>
                <w:ilvl w:val="0"/>
                <w:numId w:val="41"/>
              </w:num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после замечания раздражается, замыкается и т.п.;</w:t>
            </w:r>
          </w:p>
          <w:p w:rsidR="00022C04" w:rsidRPr="002A4A4B" w:rsidRDefault="00022C04" w:rsidP="007A4152">
            <w:pPr>
              <w:numPr>
                <w:ilvl w:val="0"/>
                <w:numId w:val="41"/>
              </w:num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отсутствие реакции на замечание;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42"/>
              </w:numPr>
              <w:ind w:firstLine="34"/>
              <w:rPr>
                <w:szCs w:val="28"/>
              </w:rPr>
            </w:pPr>
            <w:r w:rsidRPr="002A4A4B">
              <w:rPr>
                <w:szCs w:val="28"/>
              </w:rPr>
              <w:t xml:space="preserve">после замечания наблюдаются ярко выраженные негативные, агрессивные реакции 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985587">
            <w:pPr>
              <w:pStyle w:val="15"/>
              <w:ind w:firstLine="34"/>
              <w:rPr>
                <w:b/>
                <w:szCs w:val="28"/>
              </w:rPr>
            </w:pPr>
            <w:r w:rsidRPr="002A4A4B">
              <w:rPr>
                <w:b/>
                <w:szCs w:val="28"/>
              </w:rPr>
              <w:t>Реакция на неудачи (в целом по итогам обследования)</w:t>
            </w:r>
          </w:p>
          <w:p w:rsidR="00022C04" w:rsidRPr="002A4A4B" w:rsidRDefault="00022C04" w:rsidP="007A4152">
            <w:pPr>
              <w:numPr>
                <w:ilvl w:val="0"/>
                <w:numId w:val="43"/>
              </w:num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обращение за оценкой правильности действий к взрослому;</w:t>
            </w:r>
          </w:p>
          <w:p w:rsidR="00022C04" w:rsidRPr="002A4A4B" w:rsidRDefault="00022C04" w:rsidP="007A4152">
            <w:pPr>
              <w:numPr>
                <w:ilvl w:val="0"/>
                <w:numId w:val="43"/>
              </w:num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дезорганизация деятельности, проявляющаяся в хаотическом переборе вариантов, при сохранении стремления довести задание до конца;</w:t>
            </w:r>
          </w:p>
          <w:p w:rsidR="00022C04" w:rsidRPr="002A4A4B" w:rsidRDefault="00022C04" w:rsidP="007A4152">
            <w:pPr>
              <w:numPr>
                <w:ilvl w:val="0"/>
                <w:numId w:val="44"/>
              </w:num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потеря интереса при первом затруднении;</w:t>
            </w:r>
          </w:p>
          <w:p w:rsidR="00022C04" w:rsidRPr="002A4A4B" w:rsidRDefault="00022C04" w:rsidP="007A4152">
            <w:pPr>
              <w:numPr>
                <w:ilvl w:val="0"/>
                <w:numId w:val="44"/>
              </w:num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расторможенность, проявляющаяся в массе быстрых неадекватных манипуляций с объектами;</w:t>
            </w:r>
          </w:p>
          <w:p w:rsidR="00022C04" w:rsidRPr="002A4A4B" w:rsidRDefault="00022C04" w:rsidP="007A4152">
            <w:pPr>
              <w:numPr>
                <w:ilvl w:val="0"/>
                <w:numId w:val="45"/>
              </w:num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пассивный уход от выполнения задания, молчаливый отказ от дальнейшего участия в эксперименте;</w:t>
            </w:r>
          </w:p>
          <w:p w:rsidR="00022C04" w:rsidRPr="002A4A4B" w:rsidRDefault="00022C04" w:rsidP="007A4152">
            <w:pPr>
              <w:numPr>
                <w:ilvl w:val="0"/>
                <w:numId w:val="45"/>
              </w:num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неадекватная эмоциональная реакция (громкий дурашливый смех или плач);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46"/>
              </w:numPr>
              <w:ind w:firstLine="34"/>
              <w:rPr>
                <w:szCs w:val="28"/>
              </w:rPr>
            </w:pPr>
            <w:r w:rsidRPr="002A4A4B">
              <w:rPr>
                <w:szCs w:val="28"/>
              </w:rPr>
              <w:t>реакция активного протеста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985587">
            <w:pPr>
              <w:pStyle w:val="15"/>
              <w:ind w:firstLine="34"/>
              <w:rPr>
                <w:b/>
                <w:szCs w:val="28"/>
              </w:rPr>
            </w:pPr>
            <w:r w:rsidRPr="002A4A4B">
              <w:rPr>
                <w:b/>
                <w:szCs w:val="28"/>
              </w:rPr>
              <w:t>Эмоциональный фон (в целом по итогам обследования)</w:t>
            </w:r>
          </w:p>
          <w:p w:rsidR="00022C04" w:rsidRPr="002A4A4B" w:rsidRDefault="00022C04" w:rsidP="007A4152">
            <w:pPr>
              <w:numPr>
                <w:ilvl w:val="0"/>
                <w:numId w:val="47"/>
              </w:num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адекватный, уравновешенный;</w:t>
            </w:r>
          </w:p>
          <w:p w:rsidR="00022C04" w:rsidRPr="002A4A4B" w:rsidRDefault="00022C04" w:rsidP="007A4152">
            <w:pPr>
              <w:numPr>
                <w:ilvl w:val="0"/>
                <w:numId w:val="47"/>
              </w:num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тревожный;</w:t>
            </w:r>
          </w:p>
          <w:p w:rsidR="00022C04" w:rsidRPr="002A4A4B" w:rsidRDefault="00022C04" w:rsidP="007A4152">
            <w:pPr>
              <w:numPr>
                <w:ilvl w:val="0"/>
                <w:numId w:val="47"/>
              </w:num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депрессивный;</w:t>
            </w:r>
          </w:p>
          <w:p w:rsidR="00022C04" w:rsidRPr="002A4A4B" w:rsidRDefault="00022C04" w:rsidP="007A4152">
            <w:pPr>
              <w:numPr>
                <w:ilvl w:val="0"/>
                <w:numId w:val="47"/>
              </w:num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безразличный;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48"/>
              </w:numPr>
              <w:ind w:firstLine="34"/>
              <w:rPr>
                <w:szCs w:val="28"/>
              </w:rPr>
            </w:pPr>
            <w:r w:rsidRPr="002A4A4B">
              <w:rPr>
                <w:szCs w:val="28"/>
              </w:rPr>
              <w:t>эйфоричный;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48"/>
              </w:numPr>
              <w:ind w:firstLine="34"/>
              <w:rPr>
                <w:szCs w:val="28"/>
              </w:rPr>
            </w:pPr>
            <w:r w:rsidRPr="002A4A4B">
              <w:rPr>
                <w:szCs w:val="28"/>
              </w:rPr>
              <w:t>дисфоричный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985587">
            <w:pPr>
              <w:pStyle w:val="15"/>
              <w:ind w:firstLine="0"/>
              <w:rPr>
                <w:b/>
                <w:szCs w:val="28"/>
              </w:rPr>
            </w:pPr>
            <w:r w:rsidRPr="002A4A4B">
              <w:rPr>
                <w:b/>
                <w:szCs w:val="28"/>
              </w:rPr>
              <w:lastRenderedPageBreak/>
              <w:t>Выраженность эмоций (в целом по итогам обследования)</w:t>
            </w:r>
          </w:p>
          <w:p w:rsidR="00022C04" w:rsidRPr="002A4A4B" w:rsidRDefault="00022C04" w:rsidP="007A4152">
            <w:pPr>
              <w:numPr>
                <w:ilvl w:val="0"/>
                <w:numId w:val="49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внешне эмоциональные проявления отчетливо выражены и разнообразны, проявляются спонтанно;</w:t>
            </w:r>
          </w:p>
          <w:p w:rsidR="00022C04" w:rsidRPr="002A4A4B" w:rsidRDefault="00022C04" w:rsidP="007A4152">
            <w:pPr>
              <w:numPr>
                <w:ilvl w:val="0"/>
                <w:numId w:val="50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эмоциональная напряженность, утрированная серьезность в сочетании с выраженной нерешительностью; </w:t>
            </w:r>
          </w:p>
          <w:p w:rsidR="00022C04" w:rsidRPr="002A4A4B" w:rsidRDefault="00022C04" w:rsidP="007A4152">
            <w:pPr>
              <w:numPr>
                <w:ilvl w:val="0"/>
                <w:numId w:val="51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чрезмерная выраженность эмоциональных реакций;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52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эмоциональная индифферентность или слабая выраженность эмоций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985587">
            <w:pPr>
              <w:pStyle w:val="15"/>
              <w:ind w:firstLine="0"/>
              <w:rPr>
                <w:b/>
                <w:szCs w:val="28"/>
              </w:rPr>
            </w:pPr>
            <w:r w:rsidRPr="002A4A4B">
              <w:rPr>
                <w:b/>
                <w:szCs w:val="28"/>
              </w:rPr>
              <w:t>Эмоциональная подвижность (в целом по итогам обследования)</w:t>
            </w:r>
          </w:p>
          <w:p w:rsidR="00022C04" w:rsidRPr="002A4A4B" w:rsidRDefault="00022C04" w:rsidP="007A4152">
            <w:pPr>
              <w:numPr>
                <w:ilvl w:val="0"/>
                <w:numId w:val="53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эмоциональная уравновешенность;</w:t>
            </w:r>
          </w:p>
          <w:p w:rsidR="00022C04" w:rsidRPr="002A4A4B" w:rsidRDefault="00022C04" w:rsidP="007A4152">
            <w:pPr>
              <w:numPr>
                <w:ilvl w:val="0"/>
                <w:numId w:val="54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лабильность эмоций;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55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эмоциональная ригидность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985587">
            <w:pPr>
              <w:pStyle w:val="15"/>
              <w:ind w:firstLine="0"/>
              <w:rPr>
                <w:b/>
                <w:szCs w:val="28"/>
              </w:rPr>
            </w:pPr>
            <w:r w:rsidRPr="002A4A4B">
              <w:rPr>
                <w:b/>
                <w:szCs w:val="28"/>
              </w:rPr>
              <w:t>Общение (в целом по итогам обследования)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59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активное общение;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59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реактивное, с элементами инициативного общение;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59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реактивное общение;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59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пассивность в общении при общей сниженной психической активности или непродуктивная активность в общении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985587">
            <w:pPr>
              <w:pStyle w:val="15"/>
              <w:ind w:firstLine="0"/>
              <w:rPr>
                <w:b/>
                <w:szCs w:val="28"/>
              </w:rPr>
            </w:pPr>
            <w:r w:rsidRPr="002A4A4B">
              <w:rPr>
                <w:b/>
                <w:szCs w:val="28"/>
              </w:rPr>
              <w:t>Коммуникативная функция речи (в целом по итогам обследования)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64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полноценная коммуникативная направленность фразовой речи (задает адресованные вопросы, активно поддерживает диалог);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64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фразовая речь со снижением коммуникативной направленности (охотно отвечает на вопросы, самостоятельные речевые сообщения в виде монолога);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64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фразовая речь со значительным снижением коммуникативной направленности (диалог отсутствует, реактивно отвечает на вопросы);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64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коммуникативная направленность отсутствует (ребенок молчит, не поддерживает речевое общение)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985587">
            <w:pPr>
              <w:pStyle w:val="15"/>
              <w:ind w:firstLine="0"/>
              <w:rPr>
                <w:b/>
                <w:szCs w:val="28"/>
              </w:rPr>
            </w:pPr>
            <w:r w:rsidRPr="002A4A4B">
              <w:rPr>
                <w:b/>
                <w:szCs w:val="28"/>
              </w:rPr>
              <w:t xml:space="preserve">Зрительно-моторная координация 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61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при раскрашивании не выходит за пределы контура изображений, при выполнении линий штрих ровный, без тремора, нажим нормальный;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61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при раскрашивании практически не выходит за пределы контура изображения, отмечается неровность штриховки;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61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при раскрашивании отмечается выход за пределы ограничительных линий, искажение (неровность) штриховки;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61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при раскрашивании отмечается значительный выход за пределы границ изображения, тремор, сильный нажим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985587">
            <w:pPr>
              <w:pStyle w:val="15"/>
              <w:ind w:firstLine="0"/>
              <w:rPr>
                <w:b/>
                <w:szCs w:val="28"/>
              </w:rPr>
            </w:pPr>
            <w:r w:rsidRPr="002A4A4B">
              <w:rPr>
                <w:b/>
                <w:szCs w:val="28"/>
              </w:rPr>
              <w:t>Реакция на результат. Критичность (в конце обследования)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18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lastRenderedPageBreak/>
              <w:t>понимание своих успехов и неудач;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18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критичность снижена, адекватность возможна после наводящих вопросов;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18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критичность снижена даже после уточняющих вопросов;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19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некритичность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985587">
            <w:pPr>
              <w:pStyle w:val="15"/>
              <w:ind w:firstLine="0"/>
              <w:rPr>
                <w:szCs w:val="28"/>
              </w:rPr>
            </w:pPr>
            <w:r w:rsidRPr="002A4A4B">
              <w:rPr>
                <w:b/>
                <w:szCs w:val="28"/>
              </w:rPr>
              <w:lastRenderedPageBreak/>
              <w:t>Наличие и стойкость интереса к заданию (для каждого задания)</w:t>
            </w:r>
          </w:p>
          <w:p w:rsidR="00022C04" w:rsidRPr="002A4A4B" w:rsidRDefault="00022C04" w:rsidP="00022C04">
            <w:pPr>
              <w:pStyle w:val="15"/>
              <w:numPr>
                <w:ilvl w:val="0"/>
                <w:numId w:val="14"/>
              </w:numPr>
              <w:ind w:left="450" w:firstLine="0"/>
              <w:rPr>
                <w:szCs w:val="28"/>
              </w:rPr>
            </w:pPr>
            <w:r w:rsidRPr="002A4A4B">
              <w:rPr>
                <w:szCs w:val="28"/>
              </w:rPr>
              <w:t>выраженный, стойкий интерес от начала до конца задания;</w:t>
            </w:r>
          </w:p>
          <w:p w:rsidR="00022C04" w:rsidRPr="002A4A4B" w:rsidRDefault="00022C04" w:rsidP="00022C04">
            <w:pPr>
              <w:pStyle w:val="15"/>
              <w:numPr>
                <w:ilvl w:val="0"/>
                <w:numId w:val="14"/>
              </w:numPr>
              <w:ind w:left="450" w:firstLine="0"/>
              <w:rPr>
                <w:szCs w:val="28"/>
              </w:rPr>
            </w:pPr>
            <w:r w:rsidRPr="002A4A4B">
              <w:rPr>
                <w:szCs w:val="28"/>
              </w:rPr>
              <w:t>интерес пропадающий из-за низкой работоспособности, чрезмерной отвлекаемости, неудач или замечаний экспериментатора;</w:t>
            </w:r>
          </w:p>
          <w:p w:rsidR="00022C04" w:rsidRPr="002A4A4B" w:rsidRDefault="00022C04" w:rsidP="00022C04">
            <w:pPr>
              <w:pStyle w:val="15"/>
              <w:numPr>
                <w:ilvl w:val="0"/>
                <w:numId w:val="14"/>
              </w:numPr>
              <w:ind w:left="450" w:firstLine="0"/>
              <w:rPr>
                <w:szCs w:val="28"/>
              </w:rPr>
            </w:pPr>
            <w:r w:rsidRPr="002A4A4B">
              <w:rPr>
                <w:szCs w:val="28"/>
              </w:rPr>
              <w:t>поверхностный интерес в начале задания, компенсируемый положительной оценкой экспериментатора;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23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поверхностный, слабый интерес, ничем не компенсируемый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022C04">
            <w:pPr>
              <w:pStyle w:val="15"/>
              <w:ind w:firstLine="0"/>
              <w:rPr>
                <w:b/>
                <w:szCs w:val="28"/>
              </w:rPr>
            </w:pPr>
            <w:r w:rsidRPr="002A4A4B">
              <w:rPr>
                <w:b/>
                <w:szCs w:val="28"/>
              </w:rPr>
              <w:t xml:space="preserve">Ориентировочная 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23"/>
              </w:numPr>
              <w:rPr>
                <w:b/>
                <w:szCs w:val="28"/>
              </w:rPr>
            </w:pPr>
            <w:r w:rsidRPr="002A4A4B">
              <w:rPr>
                <w:szCs w:val="28"/>
              </w:rPr>
              <w:t>выраженная активность и целенаправленность при изучении объектов;</w:t>
            </w:r>
          </w:p>
          <w:p w:rsidR="00022C04" w:rsidRPr="002A4A4B" w:rsidRDefault="00022C04" w:rsidP="007A4152">
            <w:pPr>
              <w:pStyle w:val="af5"/>
              <w:numPr>
                <w:ilvl w:val="0"/>
                <w:numId w:val="24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сниженная внешняя активность при рациональном использовании стимульного материала;</w:t>
            </w:r>
          </w:p>
          <w:p w:rsidR="00022C04" w:rsidRPr="002A4A4B" w:rsidRDefault="00022C04" w:rsidP="007A4152">
            <w:pPr>
              <w:pStyle w:val="af5"/>
              <w:numPr>
                <w:ilvl w:val="0"/>
                <w:numId w:val="24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активность и целенаправленность постепенно ухудшаются из-за неудач или пресыщения деятельностью;</w:t>
            </w:r>
          </w:p>
          <w:p w:rsidR="00022C04" w:rsidRPr="002A4A4B" w:rsidRDefault="00022C04" w:rsidP="007A4152">
            <w:pPr>
              <w:pStyle w:val="af5"/>
              <w:numPr>
                <w:ilvl w:val="0"/>
                <w:numId w:val="24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сниженная активность при малопродуктивном поиске решения;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25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выраженная внешняя активность при хаотичном, бессистемном манипулировании стимульным материалом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022C04">
            <w:pPr>
              <w:pStyle w:val="15"/>
              <w:ind w:firstLine="0"/>
              <w:rPr>
                <w:b/>
                <w:szCs w:val="28"/>
              </w:rPr>
            </w:pPr>
            <w:r w:rsidRPr="002A4A4B">
              <w:rPr>
                <w:b/>
                <w:szCs w:val="28"/>
              </w:rPr>
              <w:t xml:space="preserve">Самостоятельность выполнения задания 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25"/>
              </w:numPr>
              <w:rPr>
                <w:szCs w:val="28"/>
              </w:rPr>
            </w:pPr>
            <w:r w:rsidRPr="002A4A4B">
              <w:rPr>
                <w:szCs w:val="28"/>
              </w:rPr>
              <w:t>самостоятельно начинает и без помощи взрослого выполняет задание;</w:t>
            </w:r>
          </w:p>
          <w:p w:rsidR="00022C04" w:rsidRPr="002A4A4B" w:rsidRDefault="00022C04" w:rsidP="007A4152">
            <w:pPr>
              <w:pStyle w:val="af5"/>
              <w:numPr>
                <w:ilvl w:val="0"/>
                <w:numId w:val="26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не может самостоятельно начать выполнять задание из-за неуверенности;</w:t>
            </w:r>
          </w:p>
          <w:p w:rsidR="00022C04" w:rsidRPr="002A4A4B" w:rsidRDefault="00022C04" w:rsidP="007A4152">
            <w:pPr>
              <w:pStyle w:val="af5"/>
              <w:numPr>
                <w:ilvl w:val="0"/>
                <w:numId w:val="28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не может самостоятельно выполнять задание из-за неудач;</w:t>
            </w:r>
          </w:p>
          <w:p w:rsidR="00022C04" w:rsidRPr="002A4A4B" w:rsidRDefault="00022C04" w:rsidP="007A4152">
            <w:pPr>
              <w:pStyle w:val="af5"/>
              <w:numPr>
                <w:ilvl w:val="0"/>
                <w:numId w:val="29"/>
              </w:num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не может самостоятельно выполнять задание из-за неустойчивости внимания, низкой работоспособности;</w:t>
            </w:r>
          </w:p>
          <w:p w:rsidR="00022C04" w:rsidRPr="002A4A4B" w:rsidRDefault="00022C04" w:rsidP="007A4152">
            <w:pPr>
              <w:pStyle w:val="af5"/>
              <w:numPr>
                <w:ilvl w:val="0"/>
                <w:numId w:val="27"/>
              </w:numPr>
              <w:spacing w:after="0" w:line="240" w:lineRule="auto"/>
              <w:ind w:left="3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не может самостоятельно начать и/или выполнять задание из-за неумения построить программу действий;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17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не может самостоятельно начать выполнять задание из-за отсутствия интереса</w:t>
            </w:r>
          </w:p>
        </w:tc>
      </w:tr>
      <w:tr w:rsidR="00022C04" w:rsidRPr="002A4A4B" w:rsidTr="00022C04">
        <w:trPr>
          <w:trHeight w:val="1137"/>
        </w:trPr>
        <w:tc>
          <w:tcPr>
            <w:tcW w:w="9526" w:type="dxa"/>
          </w:tcPr>
          <w:p w:rsidR="00022C04" w:rsidRPr="002A4A4B" w:rsidRDefault="00022C04" w:rsidP="00985587">
            <w:pPr>
              <w:pStyle w:val="15"/>
              <w:ind w:firstLine="0"/>
              <w:rPr>
                <w:b/>
                <w:szCs w:val="28"/>
              </w:rPr>
            </w:pPr>
            <w:r w:rsidRPr="002A4A4B">
              <w:rPr>
                <w:b/>
                <w:szCs w:val="28"/>
              </w:rPr>
              <w:t xml:space="preserve">Работоспособность </w:t>
            </w:r>
          </w:p>
          <w:p w:rsidR="00022C04" w:rsidRPr="002A4A4B" w:rsidRDefault="00022C04" w:rsidP="007A4152">
            <w:pPr>
              <w:numPr>
                <w:ilvl w:val="0"/>
                <w:numId w:val="30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нормальная работоспособность; сохраняется до конца задания;</w:t>
            </w:r>
          </w:p>
          <w:p w:rsidR="00022C04" w:rsidRPr="002A4A4B" w:rsidRDefault="00022C04" w:rsidP="007A4152">
            <w:pPr>
              <w:numPr>
                <w:ilvl w:val="0"/>
                <w:numId w:val="31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умеренная работоспособность (наблюдается пресыщение деятельностью с середины или к концу задания);</w:t>
            </w:r>
          </w:p>
          <w:p w:rsidR="00022C04" w:rsidRPr="002A4A4B" w:rsidRDefault="00022C04" w:rsidP="007A4152">
            <w:pPr>
              <w:numPr>
                <w:ilvl w:val="0"/>
                <w:numId w:val="31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мерцательный характер работоспособности;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32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 xml:space="preserve">низкая работоспособность 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022C04">
            <w:pPr>
              <w:pStyle w:val="15"/>
              <w:ind w:firstLine="0"/>
              <w:rPr>
                <w:b/>
                <w:szCs w:val="28"/>
              </w:rPr>
            </w:pPr>
            <w:r w:rsidRPr="002A4A4B">
              <w:rPr>
                <w:b/>
                <w:szCs w:val="28"/>
              </w:rPr>
              <w:t xml:space="preserve">Особенности внимания (устойчивость и концентрация) 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32"/>
              </w:numPr>
              <w:rPr>
                <w:szCs w:val="28"/>
              </w:rPr>
            </w:pPr>
            <w:r w:rsidRPr="002A4A4B">
              <w:rPr>
                <w:szCs w:val="28"/>
              </w:rPr>
              <w:t>внимание устойчивое, концентрация удовлетворительная;</w:t>
            </w:r>
          </w:p>
          <w:p w:rsidR="00022C04" w:rsidRPr="002A4A4B" w:rsidRDefault="00022C04" w:rsidP="007A4152">
            <w:pPr>
              <w:numPr>
                <w:ilvl w:val="0"/>
                <w:numId w:val="33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снижение устойчивости и концентрации внимания наблюдаются к концу задания;</w:t>
            </w:r>
          </w:p>
          <w:p w:rsidR="00022C04" w:rsidRPr="002A4A4B" w:rsidRDefault="00022C04" w:rsidP="007A4152">
            <w:pPr>
              <w:numPr>
                <w:ilvl w:val="0"/>
                <w:numId w:val="34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колебания внимания отмечаются по мере столкновения с трудностям;</w:t>
            </w:r>
          </w:p>
          <w:p w:rsidR="00022C04" w:rsidRPr="002A4A4B" w:rsidRDefault="00022C04" w:rsidP="007A4152">
            <w:pPr>
              <w:numPr>
                <w:ilvl w:val="0"/>
                <w:numId w:val="35"/>
              </w:num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внимание недостаточно устойчивое, поверхностное, или вязкое, организующая помощь эффективна;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36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низкая концентрация и неустойчивость внимания на протяжении всего исследования, или ярко выраженная ригидность, вязкость; организующая помощь малоэффективна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985587">
            <w:pPr>
              <w:pStyle w:val="15"/>
              <w:ind w:firstLine="0"/>
              <w:rPr>
                <w:b/>
                <w:szCs w:val="28"/>
              </w:rPr>
            </w:pPr>
            <w:r w:rsidRPr="002A4A4B">
              <w:rPr>
                <w:b/>
                <w:szCs w:val="28"/>
              </w:rPr>
              <w:lastRenderedPageBreak/>
              <w:t xml:space="preserve">Состояние мелкой моторики 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56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манипулятивная функция развита достаточно – движения быстрые, точные, координированные;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56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манипулятивная функция несколько ограничена – наблюдается неловкость пальцевой моторики, нарушение координации, точности  движений, тремор;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57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манипулятивная функция резко ограничена – наблюдаются трудности манипулирования предметами при наличии хватания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985587">
            <w:pPr>
              <w:pStyle w:val="15"/>
              <w:ind w:firstLine="0"/>
              <w:rPr>
                <w:b/>
                <w:szCs w:val="28"/>
              </w:rPr>
            </w:pPr>
            <w:r w:rsidRPr="002A4A4B">
              <w:rPr>
                <w:b/>
                <w:szCs w:val="28"/>
              </w:rPr>
              <w:t xml:space="preserve">Восприятие цвета 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62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цветовая гамма изображения и эталона совпадают;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62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наблюдается искажение оттеночных цветов;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62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наблюдается искажение основных цветов.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62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наблюдается грубое искажение в цветопередаче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985587">
            <w:pPr>
              <w:pStyle w:val="15"/>
              <w:ind w:firstLine="0"/>
              <w:rPr>
                <w:b/>
                <w:szCs w:val="28"/>
              </w:rPr>
            </w:pPr>
            <w:r w:rsidRPr="002A4A4B">
              <w:rPr>
                <w:b/>
                <w:szCs w:val="28"/>
              </w:rPr>
              <w:t xml:space="preserve"> Восприятие формы 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60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дифференцирует все фигуры;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60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испытывает трудности в нахождении похожих по форме фигур (единичные случаи)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60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испытывает трудности в нахождении похожих по форме фигур;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60"/>
              </w:numPr>
              <w:ind w:firstLine="0"/>
              <w:rPr>
                <w:b/>
                <w:szCs w:val="28"/>
              </w:rPr>
            </w:pPr>
            <w:r w:rsidRPr="002A4A4B">
              <w:rPr>
                <w:szCs w:val="28"/>
              </w:rPr>
              <w:t>испытывает трудности в дифференциации непохожих по форме фигур;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60"/>
              </w:numPr>
              <w:ind w:firstLine="0"/>
              <w:rPr>
                <w:b/>
                <w:szCs w:val="28"/>
              </w:rPr>
            </w:pPr>
            <w:r w:rsidRPr="002A4A4B">
              <w:rPr>
                <w:szCs w:val="28"/>
              </w:rPr>
              <w:t xml:space="preserve">не дифференцирует фигуры 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985587">
            <w:pPr>
              <w:pStyle w:val="15"/>
              <w:ind w:firstLine="0"/>
              <w:rPr>
                <w:b/>
                <w:szCs w:val="28"/>
              </w:rPr>
            </w:pPr>
            <w:r w:rsidRPr="002A4A4B">
              <w:rPr>
                <w:b/>
                <w:szCs w:val="28"/>
              </w:rPr>
              <w:t xml:space="preserve">Восприятие формы 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63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различает и соотносит все фигуры;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63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испытывает незначительные трудности в различении фигур;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63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испытывает значительные трудности в различении фигур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63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не различает фигуры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985587">
            <w:pPr>
              <w:pStyle w:val="15"/>
              <w:ind w:firstLine="0"/>
              <w:rPr>
                <w:szCs w:val="28"/>
              </w:rPr>
            </w:pPr>
            <w:r w:rsidRPr="002A4A4B">
              <w:rPr>
                <w:b/>
                <w:szCs w:val="28"/>
              </w:rPr>
              <w:t xml:space="preserve"> Создание целостного образа 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20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нарисованный предмет полностью соответствует изображенному на картинке;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20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нарисованный предмет  в основном соответствует  изображенному на картинке (пропущены элементы, не выдержана цветовая гамма);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20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нарисованный предмет отдаленно напоминает изображенный на картинке;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58"/>
              </w:numPr>
              <w:ind w:firstLine="0"/>
              <w:rPr>
                <w:b/>
                <w:szCs w:val="28"/>
              </w:rPr>
            </w:pPr>
            <w:r w:rsidRPr="002A4A4B">
              <w:rPr>
                <w:szCs w:val="28"/>
              </w:rPr>
              <w:t>нарисованный предмет не соответствует изображению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985587">
            <w:pPr>
              <w:pStyle w:val="15"/>
              <w:ind w:firstLine="0"/>
              <w:rPr>
                <w:b/>
                <w:szCs w:val="28"/>
              </w:rPr>
            </w:pPr>
            <w:r w:rsidRPr="002A4A4B">
              <w:rPr>
                <w:b/>
                <w:szCs w:val="28"/>
              </w:rPr>
              <w:t xml:space="preserve">Разделение целого на части 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20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задание выполнено верно – правильно выбраны цвета, соответствующие конфигурации элементов;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20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задание выполнено неверно – путается в оттенках, но фигурки раскрашены попарно;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20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lastRenderedPageBreak/>
              <w:t>задание выполнено неверно – неверно выбран цвет, единичные парные фигуры раскрашены по-разному;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20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выбор цвета не соответствует цветовой гамме элементов мозаики, элементы раскрашиваются хаотично</w:t>
            </w:r>
          </w:p>
        </w:tc>
      </w:tr>
      <w:tr w:rsidR="00022C04" w:rsidRPr="002A4A4B" w:rsidTr="00022C04">
        <w:trPr>
          <w:trHeight w:val="131"/>
        </w:trPr>
        <w:tc>
          <w:tcPr>
            <w:tcW w:w="9526" w:type="dxa"/>
          </w:tcPr>
          <w:p w:rsidR="00022C04" w:rsidRPr="002A4A4B" w:rsidRDefault="00022C04" w:rsidP="00022C04">
            <w:pPr>
              <w:pStyle w:val="15"/>
              <w:ind w:firstLine="0"/>
              <w:rPr>
                <w:szCs w:val="28"/>
              </w:rPr>
            </w:pPr>
            <w:r w:rsidRPr="002A4A4B">
              <w:rPr>
                <w:b/>
                <w:szCs w:val="28"/>
              </w:rPr>
              <w:lastRenderedPageBreak/>
              <w:t xml:space="preserve">Способность понимать и передавать смысл сюжета </w:t>
            </w:r>
            <w:r w:rsidRPr="002A4A4B">
              <w:rPr>
                <w:szCs w:val="28"/>
              </w:rPr>
              <w:t>верно осмысливает содержание отдельных картинок, понимает и передает объединяющую их основную мысль;</w:t>
            </w:r>
          </w:p>
          <w:p w:rsidR="00022C04" w:rsidRPr="002A4A4B" w:rsidRDefault="00022C04" w:rsidP="007A4152">
            <w:pPr>
              <w:pStyle w:val="af5"/>
              <w:numPr>
                <w:ilvl w:val="0"/>
                <w:numId w:val="65"/>
              </w:numPr>
              <w:tabs>
                <w:tab w:val="clear" w:pos="927"/>
                <w:tab w:val="num" w:pos="7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из 2-х картинок;</w:t>
            </w:r>
          </w:p>
          <w:p w:rsidR="00022C04" w:rsidRPr="002A4A4B" w:rsidRDefault="00022C04" w:rsidP="007A4152">
            <w:pPr>
              <w:pStyle w:val="af5"/>
              <w:numPr>
                <w:ilvl w:val="0"/>
                <w:numId w:val="65"/>
              </w:numPr>
              <w:tabs>
                <w:tab w:val="clear" w:pos="927"/>
                <w:tab w:val="num" w:pos="7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из 3-х картинок.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21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в целом, верно, понимает содержание картинок, взаимосвязь событий, но самостоятельный рассказ не развернут, схематичен; более полное понимание и более полное изложение возможно после стимулирующей помощи, наводящих или уточняющих вопросов;</w:t>
            </w:r>
          </w:p>
          <w:p w:rsidR="00022C04" w:rsidRPr="002A4A4B" w:rsidRDefault="00022C04" w:rsidP="007A4152">
            <w:pPr>
              <w:pStyle w:val="af5"/>
              <w:numPr>
                <w:ilvl w:val="0"/>
                <w:numId w:val="65"/>
              </w:numPr>
              <w:tabs>
                <w:tab w:val="clear" w:pos="927"/>
                <w:tab w:val="num" w:pos="7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из 2-х картинок;</w:t>
            </w:r>
          </w:p>
          <w:p w:rsidR="00022C04" w:rsidRPr="002A4A4B" w:rsidRDefault="00022C04" w:rsidP="007A4152">
            <w:pPr>
              <w:pStyle w:val="af5"/>
              <w:numPr>
                <w:ilvl w:val="0"/>
                <w:numId w:val="65"/>
              </w:numPr>
              <w:tabs>
                <w:tab w:val="clear" w:pos="927"/>
                <w:tab w:val="num" w:pos="7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из 3-х картинок;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21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не устанавливает взаимосвязь изображенных событий, дает описание каждой картинки в отдельности; описание схематично, замысел описания нестойкий, но помощь эффективна;</w:t>
            </w:r>
          </w:p>
          <w:p w:rsidR="00022C04" w:rsidRPr="002A4A4B" w:rsidRDefault="00022C04" w:rsidP="007A4152">
            <w:pPr>
              <w:pStyle w:val="af5"/>
              <w:numPr>
                <w:ilvl w:val="0"/>
                <w:numId w:val="65"/>
              </w:numPr>
              <w:tabs>
                <w:tab w:val="clear" w:pos="927"/>
                <w:tab w:val="num" w:pos="7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из 2-х картинок;</w:t>
            </w:r>
          </w:p>
          <w:p w:rsidR="00022C04" w:rsidRPr="002A4A4B" w:rsidRDefault="00022C04" w:rsidP="007A4152">
            <w:pPr>
              <w:pStyle w:val="af5"/>
              <w:numPr>
                <w:ilvl w:val="0"/>
                <w:numId w:val="65"/>
              </w:numPr>
              <w:tabs>
                <w:tab w:val="clear" w:pos="927"/>
                <w:tab w:val="num" w:pos="7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из 3-х картинок;</w:t>
            </w:r>
          </w:p>
          <w:p w:rsidR="00022C04" w:rsidRPr="002A4A4B" w:rsidRDefault="00022C04" w:rsidP="007A4152">
            <w:pPr>
              <w:pStyle w:val="15"/>
              <w:numPr>
                <w:ilvl w:val="0"/>
                <w:numId w:val="21"/>
              </w:numPr>
              <w:ind w:firstLine="0"/>
              <w:rPr>
                <w:szCs w:val="28"/>
              </w:rPr>
            </w:pPr>
            <w:r w:rsidRPr="002A4A4B">
              <w:rPr>
                <w:szCs w:val="28"/>
              </w:rPr>
              <w:t>не понимает логической взаимосвязи даже с помощью взрослого, чаще ограничивается перечислением объектов, отвлекается в сторону побочных ассоциаций (рассказ «по поводу» картинки), помощь неэффективна.</w:t>
            </w:r>
          </w:p>
          <w:p w:rsidR="00022C04" w:rsidRPr="002A4A4B" w:rsidRDefault="00022C04" w:rsidP="007A4152">
            <w:pPr>
              <w:pStyle w:val="af5"/>
              <w:numPr>
                <w:ilvl w:val="0"/>
                <w:numId w:val="65"/>
              </w:numPr>
              <w:tabs>
                <w:tab w:val="clear" w:pos="927"/>
                <w:tab w:val="num" w:pos="7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из 2-х картинок;</w:t>
            </w:r>
          </w:p>
          <w:p w:rsidR="00022C04" w:rsidRPr="002A4A4B" w:rsidRDefault="00022C04" w:rsidP="007A4152">
            <w:pPr>
              <w:pStyle w:val="af5"/>
              <w:numPr>
                <w:ilvl w:val="0"/>
                <w:numId w:val="65"/>
              </w:numPr>
              <w:tabs>
                <w:tab w:val="clear" w:pos="927"/>
                <w:tab w:val="num" w:pos="7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4B">
              <w:rPr>
                <w:rFonts w:ascii="Times New Roman" w:hAnsi="Times New Roman" w:cs="Times New Roman"/>
                <w:sz w:val="28"/>
                <w:szCs w:val="28"/>
              </w:rPr>
              <w:t>из 3-х картинок</w:t>
            </w:r>
          </w:p>
        </w:tc>
      </w:tr>
    </w:tbl>
    <w:p w:rsidR="001D0878" w:rsidRDefault="001D0878" w:rsidP="0046025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4A4B" w:rsidRDefault="002A4A4B" w:rsidP="0046025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4A4B" w:rsidRDefault="002A4A4B" w:rsidP="0046025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4A4B" w:rsidRDefault="002A4A4B" w:rsidP="0046025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4A4B" w:rsidRDefault="002A4A4B" w:rsidP="00460255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A4A4B" w:rsidRDefault="002A4A4B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1D0878" w:rsidRDefault="001D0878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1D0878" w:rsidRDefault="001D0878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1D0878" w:rsidRDefault="001D0878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1D0878" w:rsidRDefault="001D0878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40"/>
          <w:szCs w:val="40"/>
          <w:lang w:eastAsia="ru-RU"/>
        </w:rPr>
      </w:pPr>
    </w:p>
    <w:p w:rsidR="00D2655C" w:rsidRPr="001D0878" w:rsidRDefault="001D0878" w:rsidP="001D0878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  <w:r w:rsidRPr="006B7B51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6</w:t>
      </w:r>
    </w:p>
    <w:p w:rsidR="0038481A" w:rsidRPr="001D0878" w:rsidRDefault="00D2655C" w:rsidP="001D0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00"/>
          <w:sz w:val="28"/>
          <w:szCs w:val="28"/>
          <w:lang w:eastAsia="ru-RU"/>
        </w:rPr>
      </w:pPr>
      <w:r w:rsidRPr="001D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D0878" w:rsidRPr="001D0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римерный перечень психодиагностических методик </w:t>
      </w:r>
    </w:p>
    <w:p w:rsidR="0038481A" w:rsidRPr="001D0878" w:rsidRDefault="0038481A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28"/>
          <w:szCs w:val="28"/>
          <w:lang w:eastAsia="ru-RU"/>
        </w:rPr>
      </w:pPr>
    </w:p>
    <w:tbl>
      <w:tblPr>
        <w:tblW w:w="95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4025"/>
        <w:gridCol w:w="3968"/>
      </w:tblGrid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</w:t>
            </w:r>
          </w:p>
        </w:tc>
      </w:tr>
      <w:tr w:rsidR="00D2655C" w:rsidRPr="001D0878" w:rsidTr="001D0878"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Par2419"/>
            <w:bookmarkEnd w:id="5"/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Дошкольники</w:t>
            </w:r>
          </w:p>
        </w:tc>
      </w:tr>
      <w:tr w:rsidR="00D2655C" w:rsidRPr="001D0878" w:rsidTr="001D0878"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4705DF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6" w:name="Par2420"/>
            <w:bookmarkEnd w:id="6"/>
            <w:r w:rsidRPr="00470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Познавательное развитие, развитие основных психических функций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0 - 1 год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Скрининг-диагностика психического развития ребенка 1 года жизни Э. Фрухт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Психическое развитие детей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Методики психолого-педагогической диагностики, разработанные Е.А. Стребелевой (диагностический ящик)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уровня познавательного развития детей раннего и дошкольного возраста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Мюнхенская функциональная диагностика развития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общего психомоторного развития детей раннего возраста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3 - 4 года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Экспресс-методика психологической диагностики детей 3 - 4 лет при поступлении в детский сад (Белопольская Н.Л.)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интеллекта и поведения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лет - 60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"Прогрессивные матрицы Равена"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невербального интеллектуального развития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6 - 60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интеллекта Векслера WISG (адаптация Ю.А. Панасюка)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развития общего, вербального и невербального интеллекта, частных интеллектуальных способностей; потенциал обучаемости; уровня сохранности интеллекта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экспресс-диагностики интеллектуальных способностей детей (МЭДИС) Е.И. Щеблановой, И.С. Авериной, Е.Н. Задориной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интеллектуальных способностей: общая осведомленность, понимание количественных и качественных соотношений, уровень логического </w:t>
            </w: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мышления, уровень математических способностей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3 - 12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диагностических материалов "Лилия" О.Н. Усанова, изд. НПЦ "Коррекция"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нарушений психического развития у детей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3 - 12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Зрительно-моторный гештальт-тест Л. Бендер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развития способности к пространственной организации визуального стимульного материала и зрительно-моторной координации у детей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школьной зрелости П. Кеэса в адаптации А.Г. Лидерса и В.Г. Колесникова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развития восприятия, логического и пространственного мышления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4,5 - 8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опосредованного запоминания (по А.Н. Леонтьеву) (стандартный набор изображений)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особенностей мыслительной деятельности ребенка позволяет оценить различные характеристики мышления, в частности критичность, осознание причинно-следственных отношений, умение обобщать и опосредовать, абстрактность, оригинальность мыслительных процессов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6 - 17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Тулуз-Пьерона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особенностей внимания, психомоторного темпа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5 - 9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Пьерона-Рузера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особенностей внимания и характера работоспособности ребенка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5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 Шульте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особенностей внимания и характера работоспособности ребенка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5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Красно-черные таблицы Горбова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особенностей внимания и характера работоспособности ребенка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6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диагностики уровня саморегуляции ребенка в интеллектуальной деятельности. У.В. Ульенкова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индивидуально-типических особенностей общей обучаемости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4 - 11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для исследования уровня сформированности понятийного мышления Выготского-Сахарова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и исследование понятийного развития ребенка - уровня и особенностей сформированности абстрактных обобщений и выделение ведущего классификационного признака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"Перцептивное моделирование" Л.А. Венгер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степени овладения моделирующими перцептивными действиями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Дошкольник 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"Последовательность событий" (модифицированная методика А.Н. Берштейна)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развития логического мышления, речи, способности к обобщению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5 - 18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Е. Торренса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развития творческого (креативного) мышления, отдельные творческие способности - беглость, гибкость, оригинальность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 до 17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Креативные тесты Вильямса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Предназначены для комплексной диагностики креативности у детей и подростков и оценивает как характеристики, связанные с творческим мышлением, так и личностно-индивидные креативные характеристики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5 - 10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Методика "Карта одаренности" </w:t>
            </w: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Хаана и Каффа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Диагностика одаренности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2,5 до 12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Диагностический комплект Н.Я. Семаго, М.М. Семаго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особенностей развития познавательной сферы детей, углубленная оценка психического развития, в том числе регуляторной, когнитивной и аффективно-эмоциональной сфер, операциональных характеристик деятельности и межличностных отношений детей дошкольного и младшего школьного возраста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Дошкольник и и младшие школьники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Психодиагностический комплекс методик для определения уровня познавательной деятельности Л. И. Переслени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Позволяет определить особенности познавательного развития детей старшего дошкольного и младшего школьного возраста, соотношение в уровне развития познавательных и регуляторных функций, степень готовности к школьному обучению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05DF" w:rsidRDefault="004705DF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6,5 – 10</w:t>
            </w:r>
          </w:p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 с трудностями усвоения программы общеобразовательной школы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исследования прогностической деятельности ("Угадайка") Л.И. Переслени и В.Л. Подопед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отклонений в умственном развитии, выявление психологической структуры интеллектуального дефекта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"Эксперсс-диагностика в детском саду". Н.Н. Павлова, Л.Г. Руденко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Экспресс-диагностика развития психических процессов у детей дошкольного возраста: уровень интеллектуального развития, произвольности, особенности </w:t>
            </w: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личностной сферы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Старший дошкольный и младший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Сапожки. Н.И. Гуткина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Исследует обучаемость детей, а также особенности развития процесса обобщения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дошкольный и младший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"Домик". Н.И. Гуткина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Позволяет выявить умение ребенка ориентироваться в своей работе на образец, умение точно скопировать его, выявляет особенности развития произвольного внимания, пространственного восприятия, сенсомоторной координации и тонкой моторики руки.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дошкольный и младший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Аналогии. Н.И. Гуткина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Предназначена для оценки особенностей вербального (понятийного) мышления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дошкольники и учащиеся 1 - 2 кл.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технология оптимизации обучения и развития школьников (ТООР) Л.А. Ясюковой. Часть 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готовности к школе, прогноз и профилактика проблем обучения в начальной школе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Дошкольный и младший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Ориентировочный тест школьной зрелости Керна-Йерасека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готовности детей к обучению в школе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Диагностическая программа по определению психологической </w:t>
            </w: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готовности детей к школьному обучению. Н.И. Гуткина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Позволяет определить степень готовности ребенка к </w:t>
            </w: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школьному обучению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5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Психологические рисуночные тесты (рисунок человека, рисунок несуществующего животного, рисунок семьи). А.Л. Венгер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Позволяют оценивать психологическое состояние и уровень умственного развития, личностные особенности, межличностные отношения, диагностировать психические заболевания.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3 - 8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"Исключение предметов (4-й лишний)". Белопольская Н.Л.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особенностей мышления детей и взрослых, уровня развития и качественных характеристик процессов обобщения наглядного материала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3 - 8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образного мышления (МОМ). Белопольская Н.Л.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интеллектуальной деятельности ребенка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3 - 8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"Понимание смысла сюжетных картинок". Белопольская Н.Л.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исследования процесса понимания детьми дошкольного возраста явного и скрытого смысла сюжета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3 - 8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"Разрезные картинки". Белопольская Н.Л.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целостного восприятия, возможности создавать и узнавать предметы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Экспресс-методика для проверки навыков чтения, счета и письма при поступлении в школу. Н.Л. Белопольская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навыков чтения, письма и счета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Графический диктант. Д.Б. Эльконин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Исследование ориентации в пространстве, определение умения внимательно слушать и точно выполнять указания взрослого, правильно воспроизводить заданное </w:t>
            </w: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направление линии, самостоятельно действовать по указанию взрослого</w:t>
            </w:r>
          </w:p>
        </w:tc>
      </w:tr>
      <w:tr w:rsidR="00D2655C" w:rsidRPr="001D0878" w:rsidTr="001D0878"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4705DF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7" w:name="Par2538"/>
            <w:bookmarkEnd w:id="7"/>
            <w:r w:rsidRPr="00470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Особенности личностного развития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тревожности. Р. Тэммл, М. Дорки, В. Амен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тревожности в типичных для ребенка жизненных ситуациях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дошкольники, младшие школьники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наблюдения Д. Стотта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эмоциональной и поведенческой сферы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6 - 10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самооценки "Дерево" Д. Лампен, в адаптац. Л.П. Пономаренко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самооценки дошкольников и младших школьников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"Лесенка" В.Г. Щур (модиф. А.М. Прихожан)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системы представлений ребенка о том, как он оценивает себя сам, как, по его мнению, его оценивают другие люди и как соотносятся эти представления между собой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6,5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эмоционального уровня самооценки (А.В. Захарова)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эмоционального уровня самооценки, социальной заинтересованности, сложности Я-концепции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выявления характера атрибуции успеха/неуспеха (индивидуальная беседа)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адекватности понимания учащимся причин успеха/неуспеха в деятельности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5 - 12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Рене Жиля в адаптации И.Н. Гильяшевой, Н.Д. Игнатьевой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личности ребенка и особенностей отношения его к близким людям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6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Моральные дилеммы (задачи Пиаже)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развития действий нравственно-</w:t>
            </w: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этического оценивания, уровень моральной децентрации как координации норм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 2,5 до 12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Контурный САТ М.М. Семаго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динамических факторов, обуславливающих реакции ребенка в группе, в школе или детском саду, дома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2,5 до 12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Метаморфозы. Н.Я. Семаго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особенностей эмоциональной сферы ребенка, позволяет опредметить проблемные зоны, выявить специфичный для ребенка тип аффективного реагирования (экстра- или интропунитивный), особенности межличностных отношений, представить характер и специфику психологических защит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2,5 до 12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исследования субъективной оценки межличностных отношений ребенка (СОМОР) Н.Я. Семаго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субъективного представления ребенка о его взаимоотношениях с окружающими взрослыми и детьми, о самом себе и своем месте в системе наиболее значимых для ребенка социальных взаимодействий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диагностики мотивации учения у детей (Т.А. Нежнова, модификация А.М. Прихожан)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сформированности внутренней позиции школьника, его мотивации учения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о школе (модифицированная методика Т.А. Нежновой, А.Л. Венгера, </w:t>
            </w: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Д.Б. Эльконина)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Выявление сформированности внутренней позиции школьника, его мотивации </w:t>
            </w: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учения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Старший дошкольный и младший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Гуткина Н.И. Методика исследования мотивационной сферы детей старшего дошкольного и младшего школьного возраста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мотивационной сферы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 до 11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Цветовая диагностика эмоций ребенка. О.А. Орехова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личностных отношений, социальных эмоций и ценностных ориентации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Ореховой О.А. "Домики"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степени дифференцированности-обобщенности эмоциональной сферы; духовных ценностей; деятельностных ориентаций, в том числе уровня сформированности эстетических и познавательных потребностей; предпочтений видов деятельности (методика является первой профессиограммой детей дошкольного возраста); личностных отношений и вариантов личностного развития.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"Страхи в домиках" (модификация М.А. Панфиловой)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страхов у детей и определение их характера. В ходе индивидуальной беседы выясняется, боится ли ребенок одиночества, нападения (бандитов), заболеть, умереть, смерти родителей, некоторых людей, наказания, сказочных персонажей, темноты, </w:t>
            </w: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животных, транспорта, стихии, высоты, глубины, воды, огня, врачей, крови.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4 - 12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исследования детского самосознания. Н.Л. Белопольская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уровня сформированности тех аспектов самосознания, которые связаны с идентификацией пола и возраста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изучения понимания эмоциональных состояний людей, изображенных на картинке. Г.А. Урунтаева, Ю.А. Афонькина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понимания эмоциональных состояний людей, изображенных на картинке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"Тест конфликтов" (Г.А. Волкова, А.Ю. Панасюк)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эмоционального благополучия в дошкольном учреждении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16 - 30 мес.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Модифицированный скрининговый тест на аутизм для детей раннего возраста М-СНАТ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М-СНАТ создан для проведения скринингового обследования на нарушения аутистического спектра (НАС)</w:t>
            </w:r>
          </w:p>
        </w:tc>
      </w:tr>
      <w:tr w:rsidR="00D2655C" w:rsidRPr="001D0878" w:rsidTr="001D0878">
        <w:tc>
          <w:tcPr>
            <w:tcW w:w="9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4705DF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8" w:name="Par2602"/>
            <w:bookmarkEnd w:id="8"/>
            <w:r w:rsidRPr="004705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Речевое развитие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Т.А. Фотековой "Пересказ прослушанного текста"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уровня речевого развития детей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5 - 6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Лексико-грамматические конструкции. А.В. Семенович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Комплексная диагностика и коррекции психоречевых нарушений у дошкольников со сложной структурой дефекта (общее недоразвитие речи, осложненное гиперактивностью)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2 - 4 года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Стимульный материал для </w:t>
            </w: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логопедического обследования детей 2 - 4 лет. Громова О.Е., Соломатина Г.Н.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Предназначен для проведения </w:t>
            </w: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обследования звуковой стороны речи детей начиная с раннего возраста и содержит задания по обследованию произношения звуков раннего и позднего онтогенеза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Старший дошкольный и младший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Диагностический комплекс для обследования речи. Иншакова О.Б.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Позволяет выявить нарушения: звукопроизношения, слоговой структуры слов, фонематического анализа и синтеза, словаря и грамматического строя речи у ребенка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дошкольный и младший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Диагностический комплекс для обследования речи. Иншакова О.Б.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Позволяет выявить нарушения: звукопроизношения, слоговой структуры слов, фонематического анализа и синтеза, словаря и грамматического строя речи у ребенка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5 - 6 и 6 - 7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Диагностический материал для психолого-логопедического обследования детей с нарушениями речи 5 - 6 и 6 - 7 лет Р.А. Кирьянова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Обследования детей с тяжелыми нарушениями речи, исследования речевых и неречевых функций.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4 до 8 лет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"Логопедическое обследование детей". В.М. Акименко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речевого развития детей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Дошкольный и младший школьный возраст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"Методика обследования нарушений речи у детей". Г.А. Волкова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Позволяет исследовать различные стороны речевой деятельности /фонетическую, лексическую, грамматическую, фонематические процессы, понимание речи/, а также неречевые расстройства в </w:t>
            </w: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структуре дефекта</w:t>
            </w:r>
          </w:p>
        </w:tc>
      </w:tr>
      <w:tr w:rsidR="00D2655C" w:rsidRPr="001D0878" w:rsidTr="001D0878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лет 3 мес. - 7 лет 2 мес.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Диагностико-коррекционная программа Х. Бройера и М. Войффен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55C" w:rsidRPr="001D0878" w:rsidRDefault="00D2655C" w:rsidP="001D0878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речевого развития детей</w:t>
            </w:r>
          </w:p>
        </w:tc>
      </w:tr>
    </w:tbl>
    <w:p w:rsidR="0038481A" w:rsidRPr="001D0878" w:rsidRDefault="0038481A" w:rsidP="00460255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28"/>
          <w:szCs w:val="28"/>
          <w:lang w:eastAsia="ru-RU"/>
        </w:rPr>
      </w:pPr>
      <w:bookmarkStart w:id="9" w:name="Par2630"/>
      <w:bookmarkEnd w:id="9"/>
    </w:p>
    <w:p w:rsidR="00F85157" w:rsidRDefault="00F85157" w:rsidP="00F85157">
      <w:pPr>
        <w:rPr>
          <w:rFonts w:ascii="Times New Roman" w:eastAsia="Times New Roman" w:hAnsi="Times New Roman" w:cs="Times New Roman"/>
          <w:b/>
          <w:color w:val="333300"/>
          <w:sz w:val="28"/>
          <w:szCs w:val="28"/>
          <w:lang w:eastAsia="ru-RU"/>
        </w:rPr>
      </w:pPr>
    </w:p>
    <w:p w:rsidR="00D1746E" w:rsidRDefault="00D1746E" w:rsidP="00F85157">
      <w:pPr>
        <w:rPr>
          <w:rFonts w:ascii="Times New Roman" w:eastAsia="Times New Roman" w:hAnsi="Times New Roman" w:cs="Times New Roman"/>
          <w:b/>
          <w:color w:val="333300"/>
          <w:sz w:val="28"/>
          <w:szCs w:val="28"/>
          <w:lang w:eastAsia="ru-RU"/>
        </w:rPr>
      </w:pPr>
    </w:p>
    <w:p w:rsidR="00D1746E" w:rsidRDefault="00D1746E" w:rsidP="00F85157">
      <w:pPr>
        <w:rPr>
          <w:rFonts w:ascii="Times New Roman" w:eastAsia="Times New Roman" w:hAnsi="Times New Roman" w:cs="Times New Roman"/>
          <w:b/>
          <w:color w:val="333300"/>
          <w:sz w:val="28"/>
          <w:szCs w:val="28"/>
          <w:lang w:eastAsia="ru-RU"/>
        </w:rPr>
      </w:pPr>
    </w:p>
    <w:p w:rsidR="00D1746E" w:rsidRDefault="00D1746E" w:rsidP="00F85157">
      <w:pPr>
        <w:rPr>
          <w:rFonts w:ascii="Times New Roman" w:eastAsia="Times New Roman" w:hAnsi="Times New Roman" w:cs="Times New Roman"/>
          <w:b/>
          <w:color w:val="333300"/>
          <w:sz w:val="28"/>
          <w:szCs w:val="28"/>
          <w:lang w:eastAsia="ru-RU"/>
        </w:rPr>
      </w:pPr>
    </w:p>
    <w:p w:rsidR="00D1746E" w:rsidRDefault="00D1746E" w:rsidP="00F85157">
      <w:pPr>
        <w:rPr>
          <w:rFonts w:ascii="Times New Roman" w:eastAsia="Times New Roman" w:hAnsi="Times New Roman" w:cs="Times New Roman"/>
          <w:b/>
          <w:color w:val="333300"/>
          <w:sz w:val="28"/>
          <w:szCs w:val="28"/>
          <w:lang w:eastAsia="ru-RU"/>
        </w:rPr>
      </w:pPr>
    </w:p>
    <w:p w:rsidR="00D1746E" w:rsidRDefault="00D1746E" w:rsidP="00F85157">
      <w:pPr>
        <w:rPr>
          <w:rFonts w:ascii="Times New Roman" w:eastAsia="Times New Roman" w:hAnsi="Times New Roman" w:cs="Times New Roman"/>
          <w:b/>
          <w:color w:val="333300"/>
          <w:sz w:val="28"/>
          <w:szCs w:val="28"/>
          <w:lang w:eastAsia="ru-RU"/>
        </w:rPr>
      </w:pPr>
    </w:p>
    <w:p w:rsidR="00D1746E" w:rsidRDefault="00D1746E" w:rsidP="00F85157">
      <w:pPr>
        <w:rPr>
          <w:rFonts w:ascii="Times New Roman" w:eastAsia="Times New Roman" w:hAnsi="Times New Roman" w:cs="Times New Roman"/>
          <w:b/>
          <w:color w:val="333300"/>
          <w:sz w:val="28"/>
          <w:szCs w:val="28"/>
          <w:lang w:eastAsia="ru-RU"/>
        </w:rPr>
      </w:pPr>
    </w:p>
    <w:p w:rsidR="00D1746E" w:rsidRDefault="00D1746E" w:rsidP="00F85157">
      <w:pPr>
        <w:rPr>
          <w:rFonts w:ascii="Times New Roman" w:eastAsia="Times New Roman" w:hAnsi="Times New Roman" w:cs="Times New Roman"/>
          <w:b/>
          <w:color w:val="333300"/>
          <w:sz w:val="28"/>
          <w:szCs w:val="28"/>
          <w:lang w:eastAsia="ru-RU"/>
        </w:rPr>
      </w:pPr>
    </w:p>
    <w:p w:rsidR="00D1746E" w:rsidRDefault="00D1746E" w:rsidP="00F85157">
      <w:pPr>
        <w:rPr>
          <w:rFonts w:ascii="Times New Roman" w:eastAsia="Times New Roman" w:hAnsi="Times New Roman" w:cs="Times New Roman"/>
          <w:b/>
          <w:color w:val="333300"/>
          <w:sz w:val="28"/>
          <w:szCs w:val="28"/>
          <w:lang w:eastAsia="ru-RU"/>
        </w:rPr>
      </w:pPr>
    </w:p>
    <w:p w:rsidR="00D1746E" w:rsidRDefault="00D1746E" w:rsidP="00F85157">
      <w:pPr>
        <w:rPr>
          <w:rFonts w:ascii="Times New Roman" w:eastAsia="Times New Roman" w:hAnsi="Times New Roman" w:cs="Times New Roman"/>
          <w:b/>
          <w:color w:val="333300"/>
          <w:sz w:val="28"/>
          <w:szCs w:val="28"/>
          <w:lang w:eastAsia="ru-RU"/>
        </w:rPr>
      </w:pPr>
    </w:p>
    <w:p w:rsidR="00D1746E" w:rsidRDefault="00D1746E" w:rsidP="00F85157">
      <w:pPr>
        <w:rPr>
          <w:rFonts w:ascii="Times New Roman" w:eastAsia="Times New Roman" w:hAnsi="Times New Roman" w:cs="Times New Roman"/>
          <w:b/>
          <w:color w:val="333300"/>
          <w:sz w:val="28"/>
          <w:szCs w:val="28"/>
          <w:lang w:eastAsia="ru-RU"/>
        </w:rPr>
      </w:pPr>
    </w:p>
    <w:p w:rsidR="00D1746E" w:rsidRDefault="00D1746E" w:rsidP="00F85157">
      <w:pPr>
        <w:rPr>
          <w:rFonts w:ascii="Times New Roman" w:eastAsia="Times New Roman" w:hAnsi="Times New Roman" w:cs="Times New Roman"/>
          <w:b/>
          <w:color w:val="333300"/>
          <w:sz w:val="28"/>
          <w:szCs w:val="28"/>
          <w:lang w:eastAsia="ru-RU"/>
        </w:rPr>
      </w:pPr>
    </w:p>
    <w:p w:rsidR="00D1746E" w:rsidRDefault="00D1746E" w:rsidP="00F85157">
      <w:pPr>
        <w:rPr>
          <w:rFonts w:ascii="Times New Roman" w:eastAsia="Times New Roman" w:hAnsi="Times New Roman" w:cs="Times New Roman"/>
          <w:b/>
          <w:color w:val="333300"/>
          <w:sz w:val="28"/>
          <w:szCs w:val="28"/>
          <w:lang w:eastAsia="ru-RU"/>
        </w:rPr>
      </w:pPr>
    </w:p>
    <w:p w:rsidR="00D1746E" w:rsidRDefault="00D1746E" w:rsidP="00F85157">
      <w:pPr>
        <w:rPr>
          <w:rFonts w:ascii="Times New Roman" w:eastAsia="Times New Roman" w:hAnsi="Times New Roman" w:cs="Times New Roman"/>
          <w:b/>
          <w:color w:val="333300"/>
          <w:sz w:val="28"/>
          <w:szCs w:val="28"/>
          <w:lang w:eastAsia="ru-RU"/>
        </w:rPr>
      </w:pPr>
    </w:p>
    <w:p w:rsidR="00D1746E" w:rsidRPr="001D0878" w:rsidRDefault="00D1746E" w:rsidP="00F85157">
      <w:pPr>
        <w:rPr>
          <w:rFonts w:ascii="Times New Roman" w:eastAsia="Times New Roman" w:hAnsi="Times New Roman" w:cs="Times New Roman"/>
          <w:b/>
          <w:color w:val="333300"/>
          <w:sz w:val="28"/>
          <w:szCs w:val="28"/>
          <w:lang w:eastAsia="ru-RU"/>
        </w:rPr>
      </w:pPr>
    </w:p>
    <w:p w:rsidR="00D1746E" w:rsidRPr="00D1746E" w:rsidRDefault="00D1746E" w:rsidP="00D1746E">
      <w:pPr>
        <w:widowControl w:val="0"/>
        <w:spacing w:after="0" w:line="34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:rsidR="00D1746E" w:rsidRPr="00D1746E" w:rsidRDefault="00D1746E" w:rsidP="00D1746E">
      <w:pPr>
        <w:widowControl w:val="0"/>
        <w:tabs>
          <w:tab w:val="left" w:pos="7785"/>
        </w:tabs>
        <w:spacing w:after="0" w:line="14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D174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br w:type="page"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ab/>
      </w:r>
    </w:p>
    <w:p w:rsidR="004705DF" w:rsidRPr="004705DF" w:rsidRDefault="004705DF" w:rsidP="004705DF">
      <w:pPr>
        <w:tabs>
          <w:tab w:val="left" w:pos="3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Приложение</w:t>
      </w:r>
      <w:r w:rsidR="002A4A4B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 7</w:t>
      </w:r>
    </w:p>
    <w:p w:rsidR="0038481A" w:rsidRPr="00460255" w:rsidRDefault="0038481A" w:rsidP="0038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оформлению коррекционно-развивающих программ, используемых в работе педагога-психолога</w:t>
      </w:r>
    </w:p>
    <w:p w:rsidR="0038481A" w:rsidRPr="00460255" w:rsidRDefault="0038481A" w:rsidP="00035BF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должна иметь в своей структуре следующие элементы:</w:t>
      </w:r>
    </w:p>
    <w:p w:rsidR="0038481A" w:rsidRPr="00460255" w:rsidRDefault="0038481A" w:rsidP="00035BFE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38481A" w:rsidRPr="00460255" w:rsidRDefault="0038481A" w:rsidP="00035BFE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программы</w:t>
      </w:r>
    </w:p>
    <w:p w:rsidR="0038481A" w:rsidRPr="00460255" w:rsidRDefault="0038481A" w:rsidP="00035BFE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учебно-тематический план</w:t>
      </w:r>
    </w:p>
    <w:p w:rsidR="0038481A" w:rsidRPr="00460255" w:rsidRDefault="0038481A" w:rsidP="00035BFE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предполагаемого программой образования детей</w:t>
      </w:r>
    </w:p>
    <w:p w:rsidR="0038481A" w:rsidRPr="00460255" w:rsidRDefault="0038481A" w:rsidP="00035BFE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образовательные результаты</w:t>
      </w:r>
    </w:p>
    <w:p w:rsidR="0038481A" w:rsidRPr="00460255" w:rsidRDefault="0038481A" w:rsidP="00035BFE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их выявления, диагностики и оценки</w:t>
      </w:r>
    </w:p>
    <w:p w:rsidR="0038481A" w:rsidRPr="00460255" w:rsidRDefault="0038481A" w:rsidP="00035BFE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самостоятельной работы</w:t>
      </w:r>
    </w:p>
    <w:p w:rsidR="0038481A" w:rsidRPr="00460255" w:rsidRDefault="0038481A" w:rsidP="00035BFE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и условия реализации</w:t>
      </w:r>
    </w:p>
    <w:p w:rsidR="0038481A" w:rsidRPr="00460255" w:rsidRDefault="0038481A" w:rsidP="00035BFE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 используемой и рекомендуемой детям литературы</w:t>
      </w:r>
    </w:p>
    <w:p w:rsidR="0038481A" w:rsidRPr="00460255" w:rsidRDefault="0038481A" w:rsidP="00035BF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программ должно осуществляться в соответствии с принятыми на федеральном уровне следующими нормами.</w:t>
      </w:r>
    </w:p>
    <w:p w:rsidR="0038481A" w:rsidRPr="00460255" w:rsidRDefault="0038481A" w:rsidP="003848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титульном листе должны быть обозначены:</w:t>
      </w:r>
    </w:p>
    <w:p w:rsidR="0038481A" w:rsidRPr="00460255" w:rsidRDefault="0038481A" w:rsidP="00035BFE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название образовательного учреждения</w:t>
      </w:r>
    </w:p>
    <w:p w:rsidR="0038481A" w:rsidRPr="00460255" w:rsidRDefault="0038481A" w:rsidP="00035BFE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резолюция должностного лица, утвердившего программу, заверенная соответствующей печатью</w:t>
      </w:r>
    </w:p>
    <w:p w:rsidR="0038481A" w:rsidRPr="00460255" w:rsidRDefault="0038481A" w:rsidP="00035BFE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программы</w:t>
      </w:r>
    </w:p>
    <w:p w:rsidR="0038481A" w:rsidRPr="00460255" w:rsidRDefault="0038481A" w:rsidP="00035BFE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автора (разработчика, составителя) и занимаемая им должность</w:t>
      </w:r>
    </w:p>
    <w:p w:rsidR="0038481A" w:rsidRPr="00460255" w:rsidRDefault="0038481A" w:rsidP="00035BFE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дата  оформления программы</w:t>
      </w:r>
    </w:p>
    <w:p w:rsidR="0038481A" w:rsidRPr="00460255" w:rsidRDefault="0038481A" w:rsidP="00035BF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должна содержать максимально полную информацию об основных идеях программы, их актуальности и предполагаемой востребованности; содержании, предлагаемого детям образования и принципах организации процесса его освоения детьми определенного возраста; сроках реализации программы; принципах формирования учебных групп; особенностях программы, используемых в ней ключевых понятий; особенностях возрастной группы детей, на которых рассчитана программа; формах занятий.</w:t>
      </w:r>
    </w:p>
    <w:p w:rsidR="0038481A" w:rsidRPr="00460255" w:rsidRDefault="0038481A" w:rsidP="00035BF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программы должны быть:</w:t>
      </w:r>
    </w:p>
    <w:p w:rsidR="0038481A" w:rsidRPr="00460255" w:rsidRDefault="0038481A" w:rsidP="00035BFE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адекватны интересам современных детей</w:t>
      </w:r>
    </w:p>
    <w:p w:rsidR="0038481A" w:rsidRPr="00460255" w:rsidRDefault="0038481A" w:rsidP="00035BFE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обоснованны аргументами, убедительны для руководителей учреждений </w:t>
      </w:r>
    </w:p>
    <w:p w:rsidR="0038481A" w:rsidRPr="00460255" w:rsidRDefault="0038481A" w:rsidP="00035BFE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реальными (обеспеченными необходимыми ресурсами  и подлежащими поэтапному исполнению посредством выполнения оперативных задач)</w:t>
      </w:r>
    </w:p>
    <w:p w:rsidR="0038481A" w:rsidRPr="00460255" w:rsidRDefault="0038481A" w:rsidP="00035BFE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 (конкретными и выверенными в возможности выполнения намеченного плана)</w:t>
      </w:r>
    </w:p>
    <w:p w:rsidR="0038481A" w:rsidRPr="00460255" w:rsidRDefault="0038481A" w:rsidP="00035BFE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привлекательны для детей, допускающими перевод на рекламный уровень</w:t>
      </w:r>
    </w:p>
    <w:p w:rsidR="0038481A" w:rsidRPr="00460255" w:rsidRDefault="0038481A" w:rsidP="00035BF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Учебно-тематический план является основным элементом программы. Этот раздел должен быть соотнесен с целями  и задачами программы, </w:t>
      </w: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сроками, этапами, порядком и регламентом ее реализации; обеспечивать получение ожидаемых результатов посредством обоснованной последовательности тем, количества часов на их освоение и разнообразия форм образовательного процесса.</w:t>
      </w:r>
    </w:p>
    <w:p w:rsidR="0038481A" w:rsidRPr="00460255" w:rsidRDefault="0038481A" w:rsidP="00035BF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предлагаемого программой учебного курса раскрывается в учебно-тематическом плане.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905"/>
        <w:gridCol w:w="1912"/>
        <w:gridCol w:w="1912"/>
        <w:gridCol w:w="1908"/>
        <w:gridCol w:w="1934"/>
      </w:tblGrid>
      <w:tr w:rsidR="0038481A" w:rsidRPr="00460255" w:rsidTr="00A003D9">
        <w:tc>
          <w:tcPr>
            <w:tcW w:w="1914" w:type="dxa"/>
          </w:tcPr>
          <w:p w:rsidR="0038481A" w:rsidRPr="00460255" w:rsidRDefault="0038481A" w:rsidP="00A00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914" w:type="dxa"/>
          </w:tcPr>
          <w:p w:rsidR="0038481A" w:rsidRPr="00460255" w:rsidRDefault="0038481A" w:rsidP="00A00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914" w:type="dxa"/>
          </w:tcPr>
          <w:p w:rsidR="0038481A" w:rsidRPr="00460255" w:rsidRDefault="0038481A" w:rsidP="00A00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914" w:type="dxa"/>
          </w:tcPr>
          <w:p w:rsidR="0038481A" w:rsidRPr="00460255" w:rsidRDefault="0038481A" w:rsidP="00A00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1915" w:type="dxa"/>
          </w:tcPr>
          <w:p w:rsidR="0038481A" w:rsidRPr="00460255" w:rsidRDefault="0038481A" w:rsidP="00A00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02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обеспечение</w:t>
            </w:r>
          </w:p>
        </w:tc>
      </w:tr>
      <w:tr w:rsidR="0038481A" w:rsidRPr="00460255" w:rsidTr="00A003D9">
        <w:tc>
          <w:tcPr>
            <w:tcW w:w="1914" w:type="dxa"/>
          </w:tcPr>
          <w:p w:rsidR="0038481A" w:rsidRPr="00460255" w:rsidRDefault="0038481A" w:rsidP="00A00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38481A" w:rsidRPr="00460255" w:rsidRDefault="0038481A" w:rsidP="00A00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38481A" w:rsidRPr="00460255" w:rsidRDefault="0038481A" w:rsidP="00A00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38481A" w:rsidRPr="00460255" w:rsidRDefault="0038481A" w:rsidP="00A00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38481A" w:rsidRPr="00460255" w:rsidRDefault="0038481A" w:rsidP="00A00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481A" w:rsidRPr="00460255" w:rsidRDefault="0038481A" w:rsidP="0038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тематическому плану прилагается конспект занятий с основным содержанием.</w:t>
      </w:r>
    </w:p>
    <w:p w:rsidR="0038481A" w:rsidRPr="00460255" w:rsidRDefault="0038481A" w:rsidP="0038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81A" w:rsidRPr="00460255" w:rsidRDefault="0038481A" w:rsidP="00384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55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Список литературы, использованной при разработке программы.</w:t>
      </w:r>
    </w:p>
    <w:p w:rsidR="0038481A" w:rsidRPr="00460255" w:rsidRDefault="0038481A" w:rsidP="003848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8481A" w:rsidRDefault="0038481A" w:rsidP="003848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38481A" w:rsidRDefault="0038481A" w:rsidP="0038481A">
      <w:pPr>
        <w:tabs>
          <w:tab w:val="left" w:pos="8520"/>
        </w:tabs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ru-RU"/>
        </w:rPr>
      </w:pPr>
    </w:p>
    <w:p w:rsidR="0038481A" w:rsidRPr="00F85157" w:rsidRDefault="0038481A" w:rsidP="0038481A">
      <w:pPr>
        <w:tabs>
          <w:tab w:val="left" w:pos="8520"/>
        </w:tabs>
        <w:spacing w:after="0" w:line="240" w:lineRule="auto"/>
        <w:rPr>
          <w:rFonts w:ascii="Times New Roman" w:eastAsia="Times New Roman" w:hAnsi="Times New Roman" w:cs="Times New Roman"/>
          <w:color w:val="333300"/>
          <w:sz w:val="24"/>
          <w:szCs w:val="24"/>
          <w:lang w:eastAsia="ru-RU"/>
        </w:rPr>
      </w:pPr>
      <w:r w:rsidRPr="00F85157">
        <w:rPr>
          <w:rFonts w:ascii="Times New Roman" w:eastAsia="Times New Roman" w:hAnsi="Times New Roman" w:cs="Times New Roman"/>
          <w:color w:val="333300"/>
          <w:sz w:val="24"/>
          <w:szCs w:val="24"/>
          <w:lang w:eastAsia="ru-RU"/>
        </w:rPr>
        <w:tab/>
      </w:r>
    </w:p>
    <w:p w:rsidR="0038481A" w:rsidRDefault="0038481A" w:rsidP="0038481A">
      <w:pPr>
        <w:spacing w:after="0" w:line="240" w:lineRule="auto"/>
        <w:rPr>
          <w:rFonts w:ascii="Times New Roman" w:eastAsia="Times New Roman" w:hAnsi="Times New Roman" w:cs="Times New Roman"/>
          <w:b/>
          <w:color w:val="333300"/>
          <w:sz w:val="32"/>
          <w:szCs w:val="32"/>
          <w:lang w:eastAsia="ru-RU"/>
        </w:rPr>
      </w:pPr>
      <w:r w:rsidRPr="00F85157">
        <w:rPr>
          <w:rFonts w:ascii="Times New Roman" w:eastAsia="Times New Roman" w:hAnsi="Times New Roman" w:cs="Times New Roman"/>
          <w:b/>
          <w:color w:val="333300"/>
          <w:sz w:val="32"/>
          <w:szCs w:val="32"/>
          <w:lang w:eastAsia="ru-RU"/>
        </w:rPr>
        <w:t xml:space="preserve">                       </w:t>
      </w:r>
    </w:p>
    <w:p w:rsidR="00460255" w:rsidRPr="006B7B51" w:rsidRDefault="00460255" w:rsidP="00F85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55" w:rsidRPr="006B7B51" w:rsidRDefault="00460255" w:rsidP="00F85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55" w:rsidRDefault="00460255" w:rsidP="00F85157">
      <w:pPr>
        <w:jc w:val="center"/>
        <w:rPr>
          <w:b/>
          <w:sz w:val="40"/>
          <w:szCs w:val="40"/>
        </w:rPr>
      </w:pPr>
    </w:p>
    <w:p w:rsidR="004705DF" w:rsidRDefault="004705DF" w:rsidP="00F85157">
      <w:pPr>
        <w:jc w:val="center"/>
        <w:rPr>
          <w:b/>
          <w:sz w:val="40"/>
          <w:szCs w:val="40"/>
        </w:rPr>
      </w:pPr>
    </w:p>
    <w:p w:rsidR="004705DF" w:rsidRDefault="004705DF" w:rsidP="00F85157">
      <w:pPr>
        <w:jc w:val="center"/>
        <w:rPr>
          <w:b/>
          <w:sz w:val="40"/>
          <w:szCs w:val="40"/>
        </w:rPr>
      </w:pPr>
    </w:p>
    <w:p w:rsidR="004705DF" w:rsidRDefault="004705DF" w:rsidP="00F85157">
      <w:pPr>
        <w:jc w:val="center"/>
        <w:rPr>
          <w:b/>
          <w:sz w:val="40"/>
          <w:szCs w:val="40"/>
        </w:rPr>
      </w:pPr>
    </w:p>
    <w:p w:rsidR="004705DF" w:rsidRDefault="004705DF" w:rsidP="00F85157">
      <w:pPr>
        <w:jc w:val="center"/>
        <w:rPr>
          <w:b/>
          <w:sz w:val="40"/>
          <w:szCs w:val="40"/>
        </w:rPr>
      </w:pPr>
    </w:p>
    <w:p w:rsidR="004705DF" w:rsidRDefault="004705DF" w:rsidP="00F85157">
      <w:pPr>
        <w:jc w:val="center"/>
        <w:rPr>
          <w:b/>
          <w:sz w:val="40"/>
          <w:szCs w:val="40"/>
        </w:rPr>
      </w:pPr>
    </w:p>
    <w:p w:rsidR="004705DF" w:rsidRDefault="004705DF" w:rsidP="00F85157">
      <w:pPr>
        <w:jc w:val="center"/>
        <w:rPr>
          <w:b/>
          <w:sz w:val="40"/>
          <w:szCs w:val="40"/>
        </w:rPr>
      </w:pPr>
    </w:p>
    <w:p w:rsidR="00985587" w:rsidRDefault="00985587" w:rsidP="00ED61E1">
      <w:pPr>
        <w:rPr>
          <w:b/>
          <w:sz w:val="40"/>
          <w:szCs w:val="40"/>
        </w:rPr>
      </w:pPr>
    </w:p>
    <w:p w:rsidR="00ED61E1" w:rsidRDefault="00ED61E1" w:rsidP="00ED61E1">
      <w:pPr>
        <w:rPr>
          <w:b/>
          <w:sz w:val="40"/>
          <w:szCs w:val="40"/>
        </w:rPr>
      </w:pPr>
    </w:p>
    <w:p w:rsidR="00ED61E1" w:rsidRDefault="00ED61E1" w:rsidP="00ED61E1">
      <w:pPr>
        <w:rPr>
          <w:b/>
          <w:sz w:val="40"/>
          <w:szCs w:val="40"/>
        </w:rPr>
      </w:pPr>
    </w:p>
    <w:p w:rsidR="00ED61E1" w:rsidRDefault="00ED61E1" w:rsidP="00ED61E1">
      <w:pPr>
        <w:rPr>
          <w:b/>
          <w:sz w:val="40"/>
          <w:szCs w:val="40"/>
        </w:rPr>
      </w:pPr>
    </w:p>
    <w:p w:rsidR="004705DF" w:rsidRPr="004705DF" w:rsidRDefault="004705DF" w:rsidP="00F85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5DF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470AEB" w:rsidRPr="00264726" w:rsidRDefault="00470AEB" w:rsidP="00264726">
      <w:pPr>
        <w:pStyle w:val="a6"/>
        <w:numPr>
          <w:ilvl w:val="0"/>
          <w:numId w:val="6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726">
        <w:rPr>
          <w:rFonts w:ascii="Times New Roman" w:hAnsi="Times New Roman" w:cs="Times New Roman"/>
          <w:sz w:val="28"/>
          <w:szCs w:val="28"/>
        </w:rPr>
        <w:t>Аралова М.А. Справочник психолога ДОУ.– М.: ТЦ Сфера, 2007.</w:t>
      </w:r>
    </w:p>
    <w:p w:rsidR="00460255" w:rsidRPr="00264726" w:rsidRDefault="00E51B22" w:rsidP="00264726">
      <w:pPr>
        <w:pStyle w:val="a6"/>
        <w:numPr>
          <w:ilvl w:val="0"/>
          <w:numId w:val="6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726">
        <w:rPr>
          <w:rFonts w:ascii="Times New Roman" w:hAnsi="Times New Roman" w:cs="Times New Roman"/>
          <w:sz w:val="28"/>
          <w:szCs w:val="28"/>
        </w:rPr>
        <w:t>Психолого-педагогическая диагностика познавательного развития детей 3-4 лет</w:t>
      </w:r>
      <w:r w:rsidR="00264726">
        <w:rPr>
          <w:rFonts w:ascii="Times New Roman" w:hAnsi="Times New Roman" w:cs="Times New Roman"/>
          <w:sz w:val="28"/>
          <w:szCs w:val="28"/>
        </w:rPr>
        <w:t xml:space="preserve"> </w:t>
      </w:r>
      <w:r w:rsidRPr="00264726">
        <w:rPr>
          <w:rFonts w:ascii="Times New Roman" w:hAnsi="Times New Roman" w:cs="Times New Roman"/>
          <w:sz w:val="28"/>
          <w:szCs w:val="28"/>
        </w:rPr>
        <w:t>в условиях реализации ФГОС дошкольного образования/под ред. Климовой И.В. – Липецк:ГАУДПО ЛО «ИРО», 2016г.</w:t>
      </w:r>
    </w:p>
    <w:p w:rsidR="00E51B22" w:rsidRPr="00264726" w:rsidRDefault="00264726" w:rsidP="00264726">
      <w:pPr>
        <w:pStyle w:val="a6"/>
        <w:numPr>
          <w:ilvl w:val="0"/>
          <w:numId w:val="67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26472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Т. П. Авдулова</w:t>
      </w:r>
      <w:r w:rsidR="00E51B22" w:rsidRPr="0026472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Психолого-педагогическое сопровождение реализации Федеральных государственных образовательных стандартов дошкольного образования (ФГОС ДО)</w:t>
      </w:r>
    </w:p>
    <w:p w:rsidR="00470AEB" w:rsidRPr="00264726" w:rsidRDefault="00264726" w:rsidP="00264726">
      <w:pPr>
        <w:pStyle w:val="a6"/>
        <w:numPr>
          <w:ilvl w:val="0"/>
          <w:numId w:val="6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726">
        <w:rPr>
          <w:rFonts w:ascii="Times New Roman" w:hAnsi="Times New Roman" w:cs="Times New Roman"/>
          <w:sz w:val="28"/>
          <w:szCs w:val="28"/>
        </w:rPr>
        <w:t>Афонькина Ю.А. Рабочая программа педагога-психолога ДОО/ Ю.А. Афоньктна. – 2-е, перераб.- Волгоград: Учитель, 2016</w:t>
      </w:r>
    </w:p>
    <w:p w:rsidR="00470AEB" w:rsidRPr="00264726" w:rsidRDefault="00470AEB" w:rsidP="00264726">
      <w:pPr>
        <w:pStyle w:val="a6"/>
        <w:numPr>
          <w:ilvl w:val="0"/>
          <w:numId w:val="6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726">
        <w:rPr>
          <w:rFonts w:ascii="Times New Roman" w:hAnsi="Times New Roman" w:cs="Times New Roman"/>
          <w:sz w:val="28"/>
          <w:szCs w:val="28"/>
        </w:rPr>
        <w:t>Веракса А.Н., Гуторова М.Ф. Практический психолог в детском саду:</w:t>
      </w:r>
    </w:p>
    <w:p w:rsidR="00E51B22" w:rsidRPr="00264726" w:rsidRDefault="00470AEB" w:rsidP="00264726">
      <w:pPr>
        <w:pStyle w:val="a6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264726">
        <w:rPr>
          <w:rFonts w:ascii="Times New Roman" w:hAnsi="Times New Roman" w:cs="Times New Roman"/>
          <w:sz w:val="28"/>
          <w:szCs w:val="28"/>
        </w:rPr>
        <w:t>Пособие для педагогов дошкольных учреждений. – М.: МОЗАИКА-СИНТЕЗ,2011.</w:t>
      </w:r>
    </w:p>
    <w:p w:rsidR="00264726" w:rsidRPr="00264726" w:rsidRDefault="00264726" w:rsidP="002647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64726">
        <w:rPr>
          <w:rFonts w:ascii="Times New Roman" w:hAnsi="Times New Roman" w:cs="Times New Roman"/>
          <w:color w:val="000000"/>
          <w:sz w:val="28"/>
          <w:szCs w:val="28"/>
          <w:u w:val="single"/>
        </w:rPr>
        <w:t>Интернет-ресурсы:</w:t>
      </w:r>
    </w:p>
    <w:p w:rsidR="00264726" w:rsidRPr="00ED61E1" w:rsidRDefault="00264726" w:rsidP="00ED61E1">
      <w:pPr>
        <w:pStyle w:val="a6"/>
        <w:numPr>
          <w:ilvl w:val="0"/>
          <w:numId w:val="6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61E1">
        <w:rPr>
          <w:rFonts w:ascii="Times New Roman" w:hAnsi="Times New Roman" w:cs="Times New Roman"/>
          <w:color w:val="000000"/>
          <w:sz w:val="28"/>
          <w:szCs w:val="28"/>
        </w:rPr>
        <w:t>Государственные образовательные стандарты общего образования.</w:t>
      </w:r>
    </w:p>
    <w:p w:rsidR="00264726" w:rsidRPr="00ED61E1" w:rsidRDefault="00264726" w:rsidP="005E2F99">
      <w:pPr>
        <w:pStyle w:val="a6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61E1">
        <w:rPr>
          <w:rFonts w:ascii="Times New Roman" w:hAnsi="Times New Roman" w:cs="Times New Roman"/>
          <w:color w:val="000000"/>
          <w:sz w:val="28"/>
          <w:szCs w:val="28"/>
        </w:rPr>
        <w:t>Федеральный портал «Российское образование [Электронный ресурс]//</w:t>
      </w:r>
    </w:p>
    <w:p w:rsidR="00264726" w:rsidRPr="005E2F99" w:rsidRDefault="00264726" w:rsidP="005E2F99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color w:val="0000FF"/>
          <w:sz w:val="28"/>
          <w:szCs w:val="28"/>
        </w:rPr>
      </w:pPr>
      <w:r w:rsidRPr="005E2F99">
        <w:rPr>
          <w:rFonts w:ascii="Times New Roman" w:hAnsi="Times New Roman" w:cs="Times New Roman"/>
          <w:color w:val="0000FF"/>
          <w:sz w:val="28"/>
          <w:szCs w:val="28"/>
        </w:rPr>
        <w:t>http://www.edu.ru/db/portal/obschee/</w:t>
      </w:r>
    </w:p>
    <w:p w:rsidR="00264726" w:rsidRPr="00ED61E1" w:rsidRDefault="00264726" w:rsidP="00ED61E1">
      <w:pPr>
        <w:pStyle w:val="a6"/>
        <w:numPr>
          <w:ilvl w:val="0"/>
          <w:numId w:val="6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61E1">
        <w:rPr>
          <w:rFonts w:ascii="Times New Roman" w:hAnsi="Times New Roman" w:cs="Times New Roman"/>
          <w:color w:val="000000"/>
          <w:sz w:val="28"/>
          <w:szCs w:val="28"/>
        </w:rPr>
        <w:t>Приказ Минобороны России № 1155 от 17 октября 2013 г. «Об</w:t>
      </w:r>
    </w:p>
    <w:p w:rsidR="00264726" w:rsidRPr="005E2F99" w:rsidRDefault="00264726" w:rsidP="005E2F99">
      <w:pPr>
        <w:pStyle w:val="a6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61E1">
        <w:rPr>
          <w:rFonts w:ascii="Times New Roman" w:hAnsi="Times New Roman" w:cs="Times New Roman"/>
          <w:color w:val="000000"/>
          <w:sz w:val="28"/>
          <w:szCs w:val="28"/>
        </w:rPr>
        <w:t>утверждении федерального государственного образовательного стандарта</w:t>
      </w:r>
      <w:r w:rsidR="005E2F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2F99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образования» [Электронный ресурс] //</w:t>
      </w:r>
    </w:p>
    <w:p w:rsidR="00264726" w:rsidRPr="00ED61E1" w:rsidRDefault="00264726" w:rsidP="005E2F99">
      <w:pPr>
        <w:pStyle w:val="a6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61E1">
        <w:rPr>
          <w:rFonts w:ascii="Times New Roman" w:hAnsi="Times New Roman" w:cs="Times New Roman"/>
          <w:color w:val="0000FF"/>
          <w:sz w:val="28"/>
          <w:szCs w:val="28"/>
        </w:rPr>
        <w:t>http://минобрнауки.рф/документы /6261</w:t>
      </w:r>
      <w:r w:rsidRPr="00ED61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4726" w:rsidRPr="00ED61E1" w:rsidRDefault="00264726" w:rsidP="00ED61E1">
      <w:pPr>
        <w:pStyle w:val="a6"/>
        <w:numPr>
          <w:ilvl w:val="0"/>
          <w:numId w:val="6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61E1">
        <w:rPr>
          <w:rFonts w:ascii="Times New Roman" w:hAnsi="Times New Roman" w:cs="Times New Roman"/>
          <w:color w:val="000000"/>
          <w:sz w:val="28"/>
          <w:szCs w:val="28"/>
        </w:rPr>
        <w:t>Реестр Примерных основных общеобразовательных программ,</w:t>
      </w:r>
    </w:p>
    <w:p w:rsidR="00264726" w:rsidRPr="00ED61E1" w:rsidRDefault="00264726" w:rsidP="005E2F99">
      <w:pPr>
        <w:pStyle w:val="a6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ED61E1">
        <w:rPr>
          <w:rFonts w:ascii="Times New Roman" w:hAnsi="Times New Roman" w:cs="Times New Roman"/>
          <w:color w:val="000000"/>
          <w:sz w:val="28"/>
          <w:szCs w:val="28"/>
        </w:rPr>
        <w:t xml:space="preserve">Минобрнауки РФ [Электронный ресурс] // </w:t>
      </w:r>
      <w:r w:rsidRPr="00ED61E1">
        <w:rPr>
          <w:rFonts w:ascii="Times New Roman" w:hAnsi="Times New Roman" w:cs="Times New Roman"/>
          <w:color w:val="0000FF"/>
          <w:sz w:val="28"/>
          <w:szCs w:val="28"/>
        </w:rPr>
        <w:t>http://fgosreestr.ru/</w:t>
      </w:r>
    </w:p>
    <w:p w:rsidR="005E2F99" w:rsidRPr="005E2F99" w:rsidRDefault="00264726" w:rsidP="005E2F99">
      <w:pPr>
        <w:pStyle w:val="a6"/>
        <w:numPr>
          <w:ilvl w:val="0"/>
          <w:numId w:val="6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61E1">
        <w:rPr>
          <w:rFonts w:ascii="Times New Roman" w:hAnsi="Times New Roman" w:cs="Times New Roman"/>
          <w:color w:val="000000"/>
          <w:sz w:val="28"/>
          <w:szCs w:val="28"/>
        </w:rPr>
        <w:t>Сайт Министерства образования и науки РФ/Документы/ Дошкольное образование [Электронный ресурс] //</w:t>
      </w:r>
      <w:r w:rsidRPr="005E2F99">
        <w:rPr>
          <w:rFonts w:ascii="Times New Roman" w:hAnsi="Times New Roman" w:cs="Times New Roman"/>
          <w:color w:val="0000FF"/>
          <w:sz w:val="28"/>
          <w:szCs w:val="28"/>
        </w:rPr>
        <w:t>http://минобрнауки.рф/документы?keywords=124.</w:t>
      </w:r>
    </w:p>
    <w:p w:rsidR="00ED61E1" w:rsidRPr="005E2F99" w:rsidRDefault="00264726" w:rsidP="005E2F99">
      <w:pPr>
        <w:pStyle w:val="a6"/>
        <w:numPr>
          <w:ilvl w:val="0"/>
          <w:numId w:val="68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E2F99">
        <w:rPr>
          <w:rFonts w:ascii="Times New Roman" w:hAnsi="Times New Roman" w:cs="Times New Roman"/>
          <w:color w:val="000000"/>
          <w:sz w:val="28"/>
          <w:szCs w:val="28"/>
        </w:rPr>
        <w:t>Федеральный портал «Российское образование» [Электронный ресурс] //</w:t>
      </w:r>
      <w:r w:rsidRPr="005E2F99">
        <w:rPr>
          <w:rFonts w:ascii="Calibri" w:hAnsi="Calibri" w:cs="Calibri"/>
          <w:color w:val="000000"/>
        </w:rPr>
        <w:t>.</w:t>
      </w:r>
      <w:hyperlink r:id="rId8" w:history="1">
        <w:r w:rsidRPr="005E2F99">
          <w:rPr>
            <w:rStyle w:val="afb"/>
            <w:rFonts w:ascii="Times New Roman" w:hAnsi="Times New Roman" w:cs="Times New Roman"/>
            <w:sz w:val="28"/>
            <w:szCs w:val="28"/>
          </w:rPr>
          <w:t>http://window.edu.ru/</w:t>
        </w:r>
      </w:hyperlink>
    </w:p>
    <w:p w:rsidR="00264726" w:rsidRPr="00ED61E1" w:rsidRDefault="00264726" w:rsidP="00ED61E1">
      <w:pPr>
        <w:pStyle w:val="a6"/>
        <w:numPr>
          <w:ilvl w:val="0"/>
          <w:numId w:val="68"/>
        </w:numPr>
        <w:spacing w:after="0" w:line="276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ED61E1">
        <w:rPr>
          <w:rFonts w:ascii="Times New Roman" w:hAnsi="Times New Roman"/>
          <w:sz w:val="28"/>
          <w:szCs w:val="28"/>
        </w:rPr>
        <w:t xml:space="preserve">Российскаая психология. Информационно-аналитический портал  </w:t>
      </w:r>
      <w:r w:rsidRPr="00ED61E1">
        <w:rPr>
          <w:rFonts w:ascii="Times New Roman" w:hAnsi="Times New Roman"/>
          <w:b/>
          <w:i/>
          <w:sz w:val="28"/>
          <w:szCs w:val="28"/>
        </w:rPr>
        <w:t>www</w:t>
      </w:r>
      <w:r w:rsidR="00ED61E1" w:rsidRPr="00ED61E1">
        <w:rPr>
          <w:rFonts w:ascii="Times New Roman" w:hAnsi="Times New Roman"/>
          <w:b/>
          <w:i/>
          <w:sz w:val="28"/>
          <w:szCs w:val="28"/>
        </w:rPr>
        <w:t>.rospsy.ru</w:t>
      </w:r>
    </w:p>
    <w:sectPr w:rsidR="00264726" w:rsidRPr="00ED61E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EC" w:rsidRDefault="009C58EC" w:rsidP="00750512">
      <w:pPr>
        <w:spacing w:after="0" w:line="240" w:lineRule="auto"/>
      </w:pPr>
      <w:r>
        <w:separator/>
      </w:r>
    </w:p>
  </w:endnote>
  <w:endnote w:type="continuationSeparator" w:id="0">
    <w:p w:rsidR="009C58EC" w:rsidRDefault="009C58EC" w:rsidP="0075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5210862"/>
      <w:docPartObj>
        <w:docPartGallery w:val="Page Numbers (Bottom of Page)"/>
        <w:docPartUnique/>
      </w:docPartObj>
    </w:sdtPr>
    <w:sdtEndPr/>
    <w:sdtContent>
      <w:p w:rsidR="005E2F99" w:rsidRDefault="005E2F9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E6E">
          <w:rPr>
            <w:noProof/>
          </w:rPr>
          <w:t>1</w:t>
        </w:r>
        <w:r>
          <w:fldChar w:fldCharType="end"/>
        </w:r>
      </w:p>
    </w:sdtContent>
  </w:sdt>
  <w:p w:rsidR="005E2F99" w:rsidRDefault="005E2F9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EC" w:rsidRDefault="009C58EC" w:rsidP="00750512">
      <w:pPr>
        <w:spacing w:after="0" w:line="240" w:lineRule="auto"/>
      </w:pPr>
      <w:r>
        <w:separator/>
      </w:r>
    </w:p>
  </w:footnote>
  <w:footnote w:type="continuationSeparator" w:id="0">
    <w:p w:rsidR="009C58EC" w:rsidRDefault="009C58EC" w:rsidP="00750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3D7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BF74F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9A39E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52B78C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B3E0A0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C3C0D0B"/>
    <w:multiLevelType w:val="hybridMultilevel"/>
    <w:tmpl w:val="FDDA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A6A9E"/>
    <w:multiLevelType w:val="hybridMultilevel"/>
    <w:tmpl w:val="1B6414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255110"/>
    <w:multiLevelType w:val="singleLevel"/>
    <w:tmpl w:val="041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12DA66A8"/>
    <w:multiLevelType w:val="hybridMultilevel"/>
    <w:tmpl w:val="08FC1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52DA0"/>
    <w:multiLevelType w:val="hybridMultilevel"/>
    <w:tmpl w:val="3A1CA7A0"/>
    <w:lvl w:ilvl="0" w:tplc="D30E71D6">
      <w:start w:val="1"/>
      <w:numFmt w:val="bullet"/>
      <w:lvlText w:val="−"/>
      <w:lvlJc w:val="left"/>
      <w:pPr>
        <w:tabs>
          <w:tab w:val="num" w:pos="927"/>
        </w:tabs>
        <w:ind w:left="360" w:firstLine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FD341C"/>
    <w:multiLevelType w:val="hybridMultilevel"/>
    <w:tmpl w:val="98A2E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F6D8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BEB495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DC07C8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0E533A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1974AA3"/>
    <w:multiLevelType w:val="hybridMultilevel"/>
    <w:tmpl w:val="F01612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21DD446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4697FA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73C58F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A57115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AC1702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BF5243E"/>
    <w:multiLevelType w:val="hybridMultilevel"/>
    <w:tmpl w:val="22742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2C54C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2E692D5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2F7E21E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30044E4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3367231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35275FF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353F60B3"/>
    <w:multiLevelType w:val="singleLevel"/>
    <w:tmpl w:val="041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9" w15:restartNumberingAfterBreak="0">
    <w:nsid w:val="36187B0F"/>
    <w:multiLevelType w:val="hybridMultilevel"/>
    <w:tmpl w:val="7CE03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9F420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7D242C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39343F8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3BF55D5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3FE6141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401E78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42B7240E"/>
    <w:multiLevelType w:val="multilevel"/>
    <w:tmpl w:val="93B878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eastAsia="Arial Unicode MS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="Arial Unicode MS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eastAsia="Arial Unicode MS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="Arial Unicode MS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eastAsia="Arial Unicode MS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eastAsia="Arial Unicode MS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eastAsia="Arial Unicode MS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eastAsia="Arial Unicode MS" w:hint="default"/>
        <w:color w:val="000000"/>
      </w:rPr>
    </w:lvl>
  </w:abstractNum>
  <w:abstractNum w:abstractNumId="37" w15:restartNumberingAfterBreak="0">
    <w:nsid w:val="42EB055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4EAD0756"/>
    <w:multiLevelType w:val="multilevel"/>
    <w:tmpl w:val="597659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5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36" w:hanging="2160"/>
      </w:pPr>
      <w:rPr>
        <w:rFonts w:hint="default"/>
      </w:rPr>
    </w:lvl>
  </w:abstractNum>
  <w:abstractNum w:abstractNumId="39" w15:restartNumberingAfterBreak="0">
    <w:nsid w:val="4F8A189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510F6B2C"/>
    <w:multiLevelType w:val="singleLevel"/>
    <w:tmpl w:val="041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1" w15:restartNumberingAfterBreak="0">
    <w:nsid w:val="54B5602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4C1465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55153DF4"/>
    <w:multiLevelType w:val="hybridMultilevel"/>
    <w:tmpl w:val="C79AE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8D1D6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 w15:restartNumberingAfterBreak="0">
    <w:nsid w:val="5725618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 w15:restartNumberingAfterBreak="0">
    <w:nsid w:val="5A3F7B3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7" w15:restartNumberingAfterBreak="0">
    <w:nsid w:val="5D611642"/>
    <w:multiLevelType w:val="hybridMultilevel"/>
    <w:tmpl w:val="3F6A5A0C"/>
    <w:lvl w:ilvl="0" w:tplc="5DF4D3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5E5811A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9" w15:restartNumberingAfterBreak="0">
    <w:nsid w:val="60974CA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0" w15:restartNumberingAfterBreak="0">
    <w:nsid w:val="61B359E2"/>
    <w:multiLevelType w:val="hybridMultilevel"/>
    <w:tmpl w:val="BB36A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58C2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3C54D0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2" w15:restartNumberingAfterBreak="0">
    <w:nsid w:val="63FF763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3" w15:restartNumberingAfterBreak="0">
    <w:nsid w:val="64234FE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4" w15:restartNumberingAfterBreak="0">
    <w:nsid w:val="6476536A"/>
    <w:multiLevelType w:val="hybridMultilevel"/>
    <w:tmpl w:val="CBC84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03160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6" w15:restartNumberingAfterBreak="0">
    <w:nsid w:val="69E551E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7" w15:restartNumberingAfterBreak="0">
    <w:nsid w:val="6E25472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8" w15:restartNumberingAfterBreak="0">
    <w:nsid w:val="6EEE6D86"/>
    <w:multiLevelType w:val="hybridMultilevel"/>
    <w:tmpl w:val="27705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7F573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0" w15:restartNumberingAfterBreak="0">
    <w:nsid w:val="72EE535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1" w15:restartNumberingAfterBreak="0">
    <w:nsid w:val="738929C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73A6023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3" w15:restartNumberingAfterBreak="0">
    <w:nsid w:val="73D574D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4" w15:restartNumberingAfterBreak="0">
    <w:nsid w:val="76F97FE5"/>
    <w:multiLevelType w:val="hybridMultilevel"/>
    <w:tmpl w:val="9750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60777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77926250"/>
    <w:multiLevelType w:val="hybridMultilevel"/>
    <w:tmpl w:val="B1A69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A8300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21"/>
  </w:num>
  <w:num w:numId="3">
    <w:abstractNumId w:val="54"/>
  </w:num>
  <w:num w:numId="4">
    <w:abstractNumId w:val="15"/>
  </w:num>
  <w:num w:numId="5">
    <w:abstractNumId w:val="58"/>
  </w:num>
  <w:num w:numId="6">
    <w:abstractNumId w:val="8"/>
  </w:num>
  <w:num w:numId="7">
    <w:abstractNumId w:val="10"/>
  </w:num>
  <w:num w:numId="8">
    <w:abstractNumId w:val="50"/>
  </w:num>
  <w:num w:numId="9">
    <w:abstractNumId w:val="43"/>
  </w:num>
  <w:num w:numId="10">
    <w:abstractNumId w:val="5"/>
  </w:num>
  <w:num w:numId="11">
    <w:abstractNumId w:val="47"/>
  </w:num>
  <w:num w:numId="12">
    <w:abstractNumId w:val="36"/>
  </w:num>
  <w:num w:numId="13">
    <w:abstractNumId w:val="38"/>
  </w:num>
  <w:num w:numId="14">
    <w:abstractNumId w:val="25"/>
  </w:num>
  <w:num w:numId="15">
    <w:abstractNumId w:val="51"/>
  </w:num>
  <w:num w:numId="16">
    <w:abstractNumId w:val="39"/>
  </w:num>
  <w:num w:numId="17">
    <w:abstractNumId w:val="41"/>
  </w:num>
  <w:num w:numId="18">
    <w:abstractNumId w:val="23"/>
  </w:num>
  <w:num w:numId="19">
    <w:abstractNumId w:val="11"/>
  </w:num>
  <w:num w:numId="20">
    <w:abstractNumId w:val="52"/>
  </w:num>
  <w:num w:numId="21">
    <w:abstractNumId w:val="59"/>
  </w:num>
  <w:num w:numId="22">
    <w:abstractNumId w:val="37"/>
  </w:num>
  <w:num w:numId="23">
    <w:abstractNumId w:val="28"/>
  </w:num>
  <w:num w:numId="24">
    <w:abstractNumId w:val="62"/>
  </w:num>
  <w:num w:numId="25">
    <w:abstractNumId w:val="7"/>
  </w:num>
  <w:num w:numId="26">
    <w:abstractNumId w:val="45"/>
  </w:num>
  <w:num w:numId="27">
    <w:abstractNumId w:val="0"/>
  </w:num>
  <w:num w:numId="28">
    <w:abstractNumId w:val="55"/>
  </w:num>
  <w:num w:numId="29">
    <w:abstractNumId w:val="14"/>
  </w:num>
  <w:num w:numId="30">
    <w:abstractNumId w:val="46"/>
  </w:num>
  <w:num w:numId="31">
    <w:abstractNumId w:val="19"/>
  </w:num>
  <w:num w:numId="32">
    <w:abstractNumId w:val="40"/>
  </w:num>
  <w:num w:numId="33">
    <w:abstractNumId w:val="26"/>
  </w:num>
  <w:num w:numId="34">
    <w:abstractNumId w:val="1"/>
  </w:num>
  <w:num w:numId="35">
    <w:abstractNumId w:val="17"/>
  </w:num>
  <w:num w:numId="36">
    <w:abstractNumId w:val="16"/>
  </w:num>
  <w:num w:numId="37">
    <w:abstractNumId w:val="42"/>
  </w:num>
  <w:num w:numId="38">
    <w:abstractNumId w:val="49"/>
  </w:num>
  <w:num w:numId="39">
    <w:abstractNumId w:val="33"/>
  </w:num>
  <w:num w:numId="40">
    <w:abstractNumId w:val="60"/>
  </w:num>
  <w:num w:numId="41">
    <w:abstractNumId w:val="34"/>
  </w:num>
  <w:num w:numId="42">
    <w:abstractNumId w:val="65"/>
  </w:num>
  <w:num w:numId="43">
    <w:abstractNumId w:val="4"/>
  </w:num>
  <w:num w:numId="44">
    <w:abstractNumId w:val="2"/>
  </w:num>
  <w:num w:numId="45">
    <w:abstractNumId w:val="18"/>
  </w:num>
  <w:num w:numId="46">
    <w:abstractNumId w:val="61"/>
  </w:num>
  <w:num w:numId="47">
    <w:abstractNumId w:val="56"/>
  </w:num>
  <w:num w:numId="48">
    <w:abstractNumId w:val="44"/>
  </w:num>
  <w:num w:numId="49">
    <w:abstractNumId w:val="48"/>
  </w:num>
  <w:num w:numId="50">
    <w:abstractNumId w:val="20"/>
  </w:num>
  <w:num w:numId="51">
    <w:abstractNumId w:val="12"/>
  </w:num>
  <w:num w:numId="52">
    <w:abstractNumId w:val="67"/>
  </w:num>
  <w:num w:numId="53">
    <w:abstractNumId w:val="24"/>
  </w:num>
  <w:num w:numId="54">
    <w:abstractNumId w:val="32"/>
  </w:num>
  <w:num w:numId="55">
    <w:abstractNumId w:val="22"/>
  </w:num>
  <w:num w:numId="56">
    <w:abstractNumId w:val="53"/>
  </w:num>
  <w:num w:numId="57">
    <w:abstractNumId w:val="63"/>
  </w:num>
  <w:num w:numId="58">
    <w:abstractNumId w:val="13"/>
  </w:num>
  <w:num w:numId="59">
    <w:abstractNumId w:val="35"/>
  </w:num>
  <w:num w:numId="60">
    <w:abstractNumId w:val="31"/>
  </w:num>
  <w:num w:numId="61">
    <w:abstractNumId w:val="30"/>
  </w:num>
  <w:num w:numId="62">
    <w:abstractNumId w:val="27"/>
  </w:num>
  <w:num w:numId="63">
    <w:abstractNumId w:val="57"/>
  </w:num>
  <w:num w:numId="64">
    <w:abstractNumId w:val="3"/>
  </w:num>
  <w:num w:numId="65">
    <w:abstractNumId w:val="9"/>
  </w:num>
  <w:num w:numId="66">
    <w:abstractNumId w:val="64"/>
  </w:num>
  <w:num w:numId="67">
    <w:abstractNumId w:val="6"/>
  </w:num>
  <w:num w:numId="68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A"/>
    <w:rsid w:val="00022C04"/>
    <w:rsid w:val="00035BFE"/>
    <w:rsid w:val="00065D81"/>
    <w:rsid w:val="000B293C"/>
    <w:rsid w:val="000F716A"/>
    <w:rsid w:val="00134E6E"/>
    <w:rsid w:val="001424E5"/>
    <w:rsid w:val="001875B1"/>
    <w:rsid w:val="00191C4B"/>
    <w:rsid w:val="001C6765"/>
    <w:rsid w:val="001D0878"/>
    <w:rsid w:val="001D36A2"/>
    <w:rsid w:val="00216C13"/>
    <w:rsid w:val="002513B7"/>
    <w:rsid w:val="0025364B"/>
    <w:rsid w:val="00255E59"/>
    <w:rsid w:val="00264726"/>
    <w:rsid w:val="002A4A4B"/>
    <w:rsid w:val="002D0EA6"/>
    <w:rsid w:val="00315F49"/>
    <w:rsid w:val="0037555D"/>
    <w:rsid w:val="0038481A"/>
    <w:rsid w:val="00397496"/>
    <w:rsid w:val="003A260E"/>
    <w:rsid w:val="003D4E15"/>
    <w:rsid w:val="0040380C"/>
    <w:rsid w:val="004328CC"/>
    <w:rsid w:val="00441EDD"/>
    <w:rsid w:val="00460255"/>
    <w:rsid w:val="004705DF"/>
    <w:rsid w:val="00470AEB"/>
    <w:rsid w:val="004A3E5E"/>
    <w:rsid w:val="004B66EC"/>
    <w:rsid w:val="004C4A6F"/>
    <w:rsid w:val="0057283D"/>
    <w:rsid w:val="00577E73"/>
    <w:rsid w:val="005A49F6"/>
    <w:rsid w:val="005E1844"/>
    <w:rsid w:val="005E2F99"/>
    <w:rsid w:val="005E609E"/>
    <w:rsid w:val="006123CF"/>
    <w:rsid w:val="0062089D"/>
    <w:rsid w:val="006259A5"/>
    <w:rsid w:val="00666E24"/>
    <w:rsid w:val="00666E90"/>
    <w:rsid w:val="006846B5"/>
    <w:rsid w:val="00687BB4"/>
    <w:rsid w:val="006B7B51"/>
    <w:rsid w:val="006B7E5F"/>
    <w:rsid w:val="006F2CCC"/>
    <w:rsid w:val="00700781"/>
    <w:rsid w:val="00711678"/>
    <w:rsid w:val="00716550"/>
    <w:rsid w:val="00750512"/>
    <w:rsid w:val="00777AC3"/>
    <w:rsid w:val="007A4152"/>
    <w:rsid w:val="007F0AC0"/>
    <w:rsid w:val="00816EE8"/>
    <w:rsid w:val="008259DC"/>
    <w:rsid w:val="00844D4E"/>
    <w:rsid w:val="008B3D48"/>
    <w:rsid w:val="00946876"/>
    <w:rsid w:val="00953B67"/>
    <w:rsid w:val="009602F8"/>
    <w:rsid w:val="009703FF"/>
    <w:rsid w:val="0097375E"/>
    <w:rsid w:val="009817F8"/>
    <w:rsid w:val="00985587"/>
    <w:rsid w:val="00990C99"/>
    <w:rsid w:val="009A3897"/>
    <w:rsid w:val="009C58EC"/>
    <w:rsid w:val="009E4E42"/>
    <w:rsid w:val="00A003D9"/>
    <w:rsid w:val="00A540C7"/>
    <w:rsid w:val="00A759E7"/>
    <w:rsid w:val="00A93381"/>
    <w:rsid w:val="00A960FB"/>
    <w:rsid w:val="00AB24F7"/>
    <w:rsid w:val="00AE4E83"/>
    <w:rsid w:val="00B0543C"/>
    <w:rsid w:val="00B1763C"/>
    <w:rsid w:val="00B7072A"/>
    <w:rsid w:val="00B77F67"/>
    <w:rsid w:val="00BA71F1"/>
    <w:rsid w:val="00C51ACC"/>
    <w:rsid w:val="00C624BE"/>
    <w:rsid w:val="00C65A7A"/>
    <w:rsid w:val="00C8335E"/>
    <w:rsid w:val="00CE18EC"/>
    <w:rsid w:val="00CE31AB"/>
    <w:rsid w:val="00CE6C6D"/>
    <w:rsid w:val="00CE7C0C"/>
    <w:rsid w:val="00CF45DF"/>
    <w:rsid w:val="00D01EEB"/>
    <w:rsid w:val="00D1746E"/>
    <w:rsid w:val="00D20993"/>
    <w:rsid w:val="00D24D0D"/>
    <w:rsid w:val="00D2655C"/>
    <w:rsid w:val="00D50444"/>
    <w:rsid w:val="00D512FC"/>
    <w:rsid w:val="00D854FE"/>
    <w:rsid w:val="00D9401A"/>
    <w:rsid w:val="00DC4890"/>
    <w:rsid w:val="00DC48EC"/>
    <w:rsid w:val="00E068F1"/>
    <w:rsid w:val="00E07D02"/>
    <w:rsid w:val="00E51B22"/>
    <w:rsid w:val="00E73D7E"/>
    <w:rsid w:val="00ED61E1"/>
    <w:rsid w:val="00F16002"/>
    <w:rsid w:val="00F22826"/>
    <w:rsid w:val="00F416A8"/>
    <w:rsid w:val="00F85157"/>
    <w:rsid w:val="00F93315"/>
    <w:rsid w:val="00FA238D"/>
    <w:rsid w:val="00FB7C5E"/>
    <w:rsid w:val="00FD093B"/>
    <w:rsid w:val="00FD5258"/>
    <w:rsid w:val="00FE1325"/>
    <w:rsid w:val="00FE46C9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0A4A"/>
  <w15:docId w15:val="{03C31CF8-60EB-4F1A-BEC8-08BD1E77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B51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022C0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22C04"/>
    <w:pPr>
      <w:keepNext/>
      <w:spacing w:after="0" w:line="240" w:lineRule="auto"/>
      <w:ind w:firstLine="851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22C0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022C0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22C04"/>
    <w:pPr>
      <w:keepNext/>
      <w:spacing w:after="0" w:line="240" w:lineRule="auto"/>
      <w:ind w:firstLine="851"/>
      <w:jc w:val="both"/>
      <w:outlineLvl w:val="4"/>
    </w:pPr>
    <w:rPr>
      <w:rFonts w:ascii="Times New Roman" w:eastAsia="Times New Roman" w:hAnsi="Times New Roman" w:cs="Times New Roman"/>
      <w:b/>
      <w:noProof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22C0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noProof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22C04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07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7072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Normal (Web)"/>
    <w:basedOn w:val="a"/>
    <w:uiPriority w:val="99"/>
    <w:unhideWhenUsed/>
    <w:rsid w:val="00B7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B7072A"/>
    <w:pPr>
      <w:ind w:left="720"/>
      <w:contextualSpacing/>
    </w:pPr>
  </w:style>
  <w:style w:type="paragraph" w:customStyle="1" w:styleId="Default">
    <w:name w:val="Default"/>
    <w:rsid w:val="00A96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F4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45DF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E46C9"/>
    <w:rPr>
      <w:b/>
      <w:bCs/>
    </w:rPr>
  </w:style>
  <w:style w:type="paragraph" w:customStyle="1" w:styleId="ConsPlusNormal">
    <w:name w:val="ConsPlusNormal"/>
    <w:rsid w:val="00FE46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a">
    <w:name w:val="No Spacing"/>
    <w:uiPriority w:val="1"/>
    <w:qFormat/>
    <w:rsid w:val="00FE46C9"/>
    <w:pPr>
      <w:spacing w:after="0" w:line="240" w:lineRule="auto"/>
    </w:pPr>
    <w:rPr>
      <w:rFonts w:eastAsiaTheme="minorEastAsia"/>
      <w:lang w:eastAsia="ru-RU"/>
    </w:rPr>
  </w:style>
  <w:style w:type="paragraph" w:styleId="HTML">
    <w:name w:val="HTML Preformatted"/>
    <w:basedOn w:val="a"/>
    <w:link w:val="HTML0"/>
    <w:rsid w:val="00FE4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125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E46C9"/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C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85157"/>
  </w:style>
  <w:style w:type="numbering" w:customStyle="1" w:styleId="11">
    <w:name w:val="Нет списка1"/>
    <w:next w:val="a2"/>
    <w:uiPriority w:val="99"/>
    <w:semiHidden/>
    <w:unhideWhenUsed/>
    <w:rsid w:val="00D2655C"/>
  </w:style>
  <w:style w:type="paragraph" w:customStyle="1" w:styleId="ConsPlusNonformat">
    <w:name w:val="ConsPlusNonformat"/>
    <w:uiPriority w:val="99"/>
    <w:rsid w:val="00D265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6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D265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nhideWhenUsed/>
    <w:rsid w:val="00750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750512"/>
  </w:style>
  <w:style w:type="paragraph" w:styleId="ae">
    <w:name w:val="footer"/>
    <w:basedOn w:val="a"/>
    <w:link w:val="af"/>
    <w:uiPriority w:val="99"/>
    <w:unhideWhenUsed/>
    <w:rsid w:val="00750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0512"/>
  </w:style>
  <w:style w:type="numbering" w:customStyle="1" w:styleId="21">
    <w:name w:val="Нет списка2"/>
    <w:next w:val="a2"/>
    <w:uiPriority w:val="99"/>
    <w:semiHidden/>
    <w:unhideWhenUsed/>
    <w:rsid w:val="00D1746E"/>
  </w:style>
  <w:style w:type="character" w:customStyle="1" w:styleId="22">
    <w:name w:val="Колонтитул (2)_"/>
    <w:basedOn w:val="a0"/>
    <w:link w:val="23"/>
    <w:rsid w:val="00D174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0">
    <w:name w:val="Основной текст_"/>
    <w:basedOn w:val="a0"/>
    <w:link w:val="12"/>
    <w:rsid w:val="00D174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Заголовок №1_"/>
    <w:basedOn w:val="a0"/>
    <w:link w:val="14"/>
    <w:rsid w:val="00D1746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1">
    <w:name w:val="Другое_"/>
    <w:basedOn w:val="a0"/>
    <w:link w:val="af2"/>
    <w:rsid w:val="00D174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3">
    <w:name w:val="Подпись к таблице_"/>
    <w:basedOn w:val="a0"/>
    <w:link w:val="af4"/>
    <w:rsid w:val="00D1746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3">
    <w:name w:val="Колонтитул (2)"/>
    <w:basedOn w:val="a"/>
    <w:link w:val="22"/>
    <w:rsid w:val="00D1746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1"/>
    <w:basedOn w:val="a"/>
    <w:link w:val="af0"/>
    <w:rsid w:val="00D1746E"/>
    <w:pPr>
      <w:widowControl w:val="0"/>
      <w:shd w:val="clear" w:color="auto" w:fill="FFFFFF"/>
      <w:spacing w:after="0" w:line="305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Заголовок №1"/>
    <w:basedOn w:val="a"/>
    <w:link w:val="13"/>
    <w:rsid w:val="00D1746E"/>
    <w:pPr>
      <w:widowControl w:val="0"/>
      <w:shd w:val="clear" w:color="auto" w:fill="FFFFFF"/>
      <w:spacing w:after="120" w:line="262" w:lineRule="auto"/>
      <w:ind w:left="8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f2">
    <w:name w:val="Другое"/>
    <w:basedOn w:val="a"/>
    <w:link w:val="af1"/>
    <w:rsid w:val="00D1746E"/>
    <w:pPr>
      <w:widowControl w:val="0"/>
      <w:shd w:val="clear" w:color="auto" w:fill="FFFFFF"/>
      <w:spacing w:after="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">
    <w:name w:val="Подпись к таблице"/>
    <w:basedOn w:val="a"/>
    <w:link w:val="af3"/>
    <w:rsid w:val="00D1746E"/>
    <w:pPr>
      <w:widowControl w:val="0"/>
      <w:shd w:val="clear" w:color="auto" w:fill="FFFFFF"/>
      <w:spacing w:after="0" w:line="302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5">
    <w:name w:val="Body Text Indent"/>
    <w:basedOn w:val="a"/>
    <w:link w:val="af6"/>
    <w:unhideWhenUsed/>
    <w:rsid w:val="00022C0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022C04"/>
  </w:style>
  <w:style w:type="character" w:customStyle="1" w:styleId="10">
    <w:name w:val="Заголовок 1 Знак"/>
    <w:basedOn w:val="a0"/>
    <w:link w:val="1"/>
    <w:rsid w:val="00022C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22C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22C04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022C04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22C04"/>
    <w:rPr>
      <w:rFonts w:ascii="Times New Roman" w:eastAsia="Times New Roman" w:hAnsi="Times New Roman" w:cs="Times New Roman"/>
      <w:b/>
      <w:noProof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22C04"/>
    <w:rPr>
      <w:rFonts w:ascii="Times New Roman" w:eastAsia="Times New Roman" w:hAnsi="Times New Roman" w:cs="Times New Roman"/>
      <w:b/>
      <w:noProof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22C0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4">
    <w:name w:val="Body Text Indent 2"/>
    <w:basedOn w:val="a"/>
    <w:link w:val="25"/>
    <w:rsid w:val="00022C0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022C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Стиль1"/>
    <w:basedOn w:val="a"/>
    <w:rsid w:val="00022C0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6">
    <w:name w:val="Body Text 2"/>
    <w:basedOn w:val="a"/>
    <w:link w:val="27"/>
    <w:rsid w:val="00022C04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7">
    <w:name w:val="Основной текст 2 Знак"/>
    <w:basedOn w:val="a0"/>
    <w:link w:val="26"/>
    <w:rsid w:val="00022C04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1">
    <w:name w:val="Body Text Indent 3"/>
    <w:basedOn w:val="a"/>
    <w:link w:val="32"/>
    <w:rsid w:val="00022C0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22C0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6">
    <w:name w:val="Верхний колонтитул1"/>
    <w:basedOn w:val="a"/>
    <w:rsid w:val="00022C04"/>
    <w:pPr>
      <w:widowControl w:val="0"/>
      <w:tabs>
        <w:tab w:val="center" w:pos="4153"/>
        <w:tab w:val="right" w:pos="8306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022C04"/>
    <w:pPr>
      <w:widowControl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7">
    <w:name w:val="page number"/>
    <w:basedOn w:val="a0"/>
    <w:rsid w:val="00022C04"/>
  </w:style>
  <w:style w:type="paragraph" w:styleId="33">
    <w:name w:val="Body Text 3"/>
    <w:basedOn w:val="a"/>
    <w:link w:val="34"/>
    <w:rsid w:val="00022C0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022C0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7">
    <w:name w:val="toc 1"/>
    <w:basedOn w:val="a"/>
    <w:next w:val="a"/>
    <w:autoRedefine/>
    <w:semiHidden/>
    <w:rsid w:val="00022C04"/>
    <w:pPr>
      <w:spacing w:before="120"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5">
    <w:name w:val="toc 3"/>
    <w:basedOn w:val="a"/>
    <w:next w:val="a"/>
    <w:autoRedefine/>
    <w:semiHidden/>
    <w:rsid w:val="00022C04"/>
    <w:pPr>
      <w:tabs>
        <w:tab w:val="right" w:leader="dot" w:pos="9344"/>
      </w:tabs>
      <w:spacing w:after="0" w:line="240" w:lineRule="auto"/>
      <w:ind w:left="400" w:hanging="116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28">
    <w:name w:val="toc 2"/>
    <w:basedOn w:val="a"/>
    <w:next w:val="a"/>
    <w:autoRedefine/>
    <w:semiHidden/>
    <w:rsid w:val="00022C04"/>
    <w:pPr>
      <w:spacing w:before="120" w:after="0" w:line="240" w:lineRule="auto"/>
      <w:ind w:left="20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1">
    <w:name w:val="toc 4"/>
    <w:basedOn w:val="a"/>
    <w:next w:val="a"/>
    <w:autoRedefine/>
    <w:semiHidden/>
    <w:rsid w:val="00022C04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022C04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semiHidden/>
    <w:rsid w:val="00022C04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022C04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toc 8"/>
    <w:basedOn w:val="a"/>
    <w:next w:val="a"/>
    <w:autoRedefine/>
    <w:semiHidden/>
    <w:rsid w:val="00022C04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toc 9"/>
    <w:basedOn w:val="a"/>
    <w:next w:val="a"/>
    <w:autoRedefine/>
    <w:semiHidden/>
    <w:rsid w:val="00022C04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Обычный1"/>
    <w:rsid w:val="00022C0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022C04"/>
    <w:pPr>
      <w:widowControl w:val="0"/>
      <w:spacing w:after="0" w:line="240" w:lineRule="auto"/>
      <w:jc w:val="right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2">
    <w:name w:val="FR2"/>
    <w:rsid w:val="00022C04"/>
    <w:pPr>
      <w:widowControl w:val="0"/>
      <w:spacing w:before="320" w:after="0" w:line="240" w:lineRule="auto"/>
    </w:pPr>
    <w:rPr>
      <w:rFonts w:ascii="Arial Narrow" w:eastAsia="Times New Roman" w:hAnsi="Arial Narrow" w:cs="Times New Roman"/>
      <w:b/>
      <w:i/>
      <w:snapToGrid w:val="0"/>
      <w:sz w:val="28"/>
      <w:szCs w:val="20"/>
      <w:lang w:eastAsia="ru-RU"/>
    </w:rPr>
  </w:style>
  <w:style w:type="paragraph" w:styleId="af8">
    <w:name w:val="footnote text"/>
    <w:basedOn w:val="a"/>
    <w:link w:val="af9"/>
    <w:semiHidden/>
    <w:rsid w:val="00022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022C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022C04"/>
    <w:rPr>
      <w:vertAlign w:val="superscript"/>
    </w:rPr>
  </w:style>
  <w:style w:type="character" w:styleId="afb">
    <w:name w:val="Hyperlink"/>
    <w:rsid w:val="00022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BC56-82AE-4BCF-B6AE-198CEB72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12325</Words>
  <Characters>70255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Методист</cp:lastModifiedBy>
  <cp:revision>51</cp:revision>
  <cp:lastPrinted>2017-04-06T04:08:00Z</cp:lastPrinted>
  <dcterms:created xsi:type="dcterms:W3CDTF">2017-02-08T09:34:00Z</dcterms:created>
  <dcterms:modified xsi:type="dcterms:W3CDTF">2025-12-01T05:43:00Z</dcterms:modified>
</cp:coreProperties>
</file>