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CD49E" w14:textId="77777777" w:rsidR="001F271C" w:rsidRPr="005F5711" w:rsidRDefault="001F271C" w:rsidP="00C86793">
      <w:pPr>
        <w:rPr>
          <w:rFonts w:ascii="Liberation Serif" w:hAnsi="Liberation Serif"/>
          <w:sz w:val="2"/>
          <w:szCs w:val="2"/>
          <w:lang w:val="ru-RU"/>
        </w:rPr>
        <w:sectPr w:rsidR="001F271C" w:rsidRPr="005F5711">
          <w:headerReference w:type="default" r:id="rId7"/>
          <w:footerReference w:type="default" r:id="rId8"/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14:paraId="2E9B8025" w14:textId="39D7B640" w:rsidR="00FA4FF4" w:rsidRPr="002F6550" w:rsidRDefault="00FA4FF4" w:rsidP="00C86793">
      <w:pPr>
        <w:pStyle w:val="13"/>
        <w:keepNext/>
        <w:keepLines/>
        <w:shd w:val="clear" w:color="auto" w:fill="auto"/>
        <w:jc w:val="center"/>
        <w:rPr>
          <w:rFonts w:ascii="Liberation Serif" w:hAnsi="Liberation Serif"/>
          <w:color w:val="auto"/>
          <w:sz w:val="28"/>
          <w:szCs w:val="28"/>
          <w:lang w:val="ru-RU"/>
        </w:rPr>
      </w:pPr>
      <w:bookmarkStart w:id="0" w:name="bookmark2"/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>ПОЛОЖЕНИЕ</w:t>
      </w:r>
    </w:p>
    <w:p w14:paraId="0E77EC4A" w14:textId="3BAC14FA" w:rsidR="00214DA7" w:rsidRPr="002F6550" w:rsidRDefault="00FA4FF4" w:rsidP="00C86793">
      <w:pPr>
        <w:pStyle w:val="13"/>
        <w:keepNext/>
        <w:keepLines/>
        <w:shd w:val="clear" w:color="auto" w:fill="auto"/>
        <w:jc w:val="center"/>
        <w:rPr>
          <w:rFonts w:ascii="Liberation Serif" w:hAnsi="Liberation Serif"/>
          <w:color w:val="auto"/>
          <w:sz w:val="28"/>
          <w:szCs w:val="28"/>
          <w:lang w:val="ru-RU"/>
        </w:rPr>
      </w:pPr>
      <w:bookmarkStart w:id="1" w:name="_Hlk179529768"/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о проведении </w:t>
      </w:r>
      <w:r w:rsidR="00705AC7" w:rsidRPr="002F6550">
        <w:rPr>
          <w:rFonts w:ascii="Liberation Serif" w:hAnsi="Liberation Serif"/>
          <w:color w:val="auto"/>
          <w:sz w:val="28"/>
          <w:szCs w:val="28"/>
          <w:lang w:val="en-US"/>
        </w:rPr>
        <w:t>XX</w:t>
      </w:r>
      <w:r w:rsidR="00D06891" w:rsidRPr="002F6550">
        <w:rPr>
          <w:rFonts w:ascii="Liberation Serif" w:hAnsi="Liberation Serif"/>
          <w:color w:val="auto"/>
          <w:sz w:val="28"/>
          <w:szCs w:val="28"/>
          <w:lang w:val="en-US"/>
        </w:rPr>
        <w:t>V</w:t>
      </w:r>
      <w:r w:rsidR="00973BA3">
        <w:rPr>
          <w:rFonts w:ascii="Liberation Serif" w:hAnsi="Liberation Serif"/>
          <w:color w:val="auto"/>
          <w:sz w:val="28"/>
          <w:szCs w:val="28"/>
          <w:lang w:val="en-US"/>
        </w:rPr>
        <w:t>I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Фестиваля </w:t>
      </w:r>
    </w:p>
    <w:p w14:paraId="4EB198A0" w14:textId="77777777" w:rsidR="00214DA7" w:rsidRPr="002F6550" w:rsidRDefault="00FA4FF4" w:rsidP="00C86793">
      <w:pPr>
        <w:pStyle w:val="13"/>
        <w:keepNext/>
        <w:keepLines/>
        <w:shd w:val="clear" w:color="auto" w:fill="auto"/>
        <w:jc w:val="center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творческих возможностей педагогов города Екатеринбурга </w:t>
      </w:r>
    </w:p>
    <w:p w14:paraId="11618C93" w14:textId="22A36BBE" w:rsidR="00FA4FF4" w:rsidRPr="00DD204A" w:rsidRDefault="00FA4FF4" w:rsidP="00C86793">
      <w:pPr>
        <w:pStyle w:val="13"/>
        <w:keepNext/>
        <w:keepLines/>
        <w:shd w:val="clear" w:color="auto" w:fill="auto"/>
        <w:jc w:val="center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>«Большая перемена»</w:t>
      </w:r>
      <w:r w:rsidR="00DD204A" w:rsidRPr="00C30001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DD204A">
        <w:rPr>
          <w:rFonts w:ascii="Liberation Serif" w:hAnsi="Liberation Serif"/>
          <w:color w:val="auto"/>
          <w:sz w:val="28"/>
          <w:szCs w:val="28"/>
          <w:lang w:val="ru-RU"/>
        </w:rPr>
        <w:t>Чкаловского района</w:t>
      </w:r>
    </w:p>
    <w:bookmarkEnd w:id="1"/>
    <w:p w14:paraId="14C9331E" w14:textId="77777777" w:rsidR="00B800BA" w:rsidRPr="002F6550" w:rsidRDefault="00B800BA" w:rsidP="00C86793">
      <w:pPr>
        <w:pStyle w:val="13"/>
        <w:keepNext/>
        <w:keepLines/>
        <w:shd w:val="clear" w:color="auto" w:fill="auto"/>
        <w:ind w:firstLine="831"/>
        <w:rPr>
          <w:rFonts w:ascii="Liberation Serif" w:hAnsi="Liberation Serif"/>
          <w:color w:val="auto"/>
          <w:sz w:val="28"/>
          <w:szCs w:val="28"/>
        </w:rPr>
      </w:pPr>
    </w:p>
    <w:p w14:paraId="3B0D966A" w14:textId="23834D65" w:rsidR="001F271C" w:rsidRPr="002F6550" w:rsidRDefault="00AB3279" w:rsidP="00C86793">
      <w:pPr>
        <w:pStyle w:val="13"/>
        <w:keepNext/>
        <w:keepLines/>
        <w:shd w:val="clear" w:color="auto" w:fill="auto"/>
        <w:ind w:firstLine="831"/>
        <w:jc w:val="center"/>
        <w:rPr>
          <w:rFonts w:ascii="Liberation Serif" w:hAnsi="Liberation Serif"/>
          <w:color w:val="auto"/>
          <w:sz w:val="28"/>
          <w:szCs w:val="28"/>
        </w:rPr>
      </w:pPr>
      <w:r w:rsidRPr="002F6550">
        <w:rPr>
          <w:rFonts w:ascii="Liberation Serif" w:hAnsi="Liberation Serif"/>
          <w:color w:val="auto"/>
          <w:sz w:val="28"/>
          <w:szCs w:val="28"/>
        </w:rPr>
        <w:t>Общие положения</w:t>
      </w:r>
      <w:bookmarkEnd w:id="0"/>
    </w:p>
    <w:p w14:paraId="7F3CD3CF" w14:textId="77777777" w:rsidR="00C86793" w:rsidRPr="002F6550" w:rsidRDefault="00C86793" w:rsidP="00C86793">
      <w:pPr>
        <w:pStyle w:val="13"/>
        <w:keepNext/>
        <w:keepLines/>
        <w:shd w:val="clear" w:color="auto" w:fill="auto"/>
        <w:ind w:firstLine="831"/>
        <w:jc w:val="center"/>
        <w:rPr>
          <w:rFonts w:ascii="Liberation Serif" w:hAnsi="Liberation Serif"/>
          <w:color w:val="auto"/>
          <w:sz w:val="28"/>
          <w:szCs w:val="28"/>
        </w:rPr>
      </w:pPr>
    </w:p>
    <w:p w14:paraId="16A3CBAA" w14:textId="77777777" w:rsidR="00C30001" w:rsidRDefault="00AB3279" w:rsidP="00970D5F">
      <w:pPr>
        <w:pStyle w:val="4"/>
        <w:shd w:val="clear" w:color="auto" w:fill="auto"/>
        <w:spacing w:line="240" w:lineRule="auto"/>
        <w:ind w:right="40"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2F6550">
        <w:rPr>
          <w:rFonts w:ascii="Liberation Serif" w:hAnsi="Liberation Serif"/>
          <w:color w:val="auto"/>
          <w:sz w:val="28"/>
          <w:szCs w:val="28"/>
        </w:rPr>
        <w:t xml:space="preserve">Учредителем </w:t>
      </w:r>
      <w:r w:rsidR="00490895" w:rsidRPr="002F6550">
        <w:rPr>
          <w:rFonts w:ascii="Liberation Serif" w:hAnsi="Liberation Serif"/>
          <w:color w:val="auto"/>
          <w:sz w:val="28"/>
          <w:szCs w:val="28"/>
          <w:lang w:val="ru-RU"/>
        </w:rPr>
        <w:t>Фестиваля</w:t>
      </w:r>
      <w:r w:rsidRPr="002F6550">
        <w:rPr>
          <w:rFonts w:ascii="Liberation Serif" w:hAnsi="Liberation Serif"/>
          <w:color w:val="auto"/>
          <w:sz w:val="28"/>
          <w:szCs w:val="28"/>
        </w:rPr>
        <w:t xml:space="preserve"> творческих возможностей педагогов города Екатеринбурга «Большая перемена» (далее - Фестиваль) является </w:t>
      </w:r>
      <w:r w:rsidR="00114618" w:rsidRPr="002F6550">
        <w:rPr>
          <w:rFonts w:ascii="Liberation Serif" w:hAnsi="Liberation Serif"/>
          <w:color w:val="auto"/>
          <w:sz w:val="28"/>
          <w:szCs w:val="28"/>
          <w:lang w:val="ru-RU"/>
        </w:rPr>
        <w:t>Департамент</w:t>
      </w:r>
      <w:r w:rsidRPr="002F6550">
        <w:rPr>
          <w:rFonts w:ascii="Liberation Serif" w:hAnsi="Liberation Serif"/>
          <w:color w:val="auto"/>
          <w:sz w:val="28"/>
          <w:szCs w:val="28"/>
        </w:rPr>
        <w:t xml:space="preserve"> образования Администрации города Екатеринбурга. Фестиваль проводится ежегодно. </w:t>
      </w:r>
    </w:p>
    <w:p w14:paraId="4F1796D0" w14:textId="3A1E5EF3" w:rsidR="00C30001" w:rsidRPr="000C7DCE" w:rsidRDefault="00C30001" w:rsidP="00970D5F">
      <w:pPr>
        <w:pStyle w:val="4"/>
        <w:shd w:val="clear" w:color="auto" w:fill="auto"/>
        <w:spacing w:line="240" w:lineRule="auto"/>
        <w:ind w:right="4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C7DCE">
        <w:rPr>
          <w:rFonts w:ascii="Liberation Serif" w:hAnsi="Liberation Serif" w:cs="Liberation Serif"/>
          <w:sz w:val="28"/>
          <w:szCs w:val="28"/>
        </w:rPr>
        <w:t xml:space="preserve">Настоящее Положение регламентирует порядок проведения районного этапа </w:t>
      </w:r>
      <w:r w:rsidR="006E5CE6" w:rsidRPr="002F6550">
        <w:rPr>
          <w:rFonts w:ascii="Liberation Serif" w:hAnsi="Liberation Serif"/>
          <w:color w:val="auto"/>
          <w:sz w:val="28"/>
          <w:szCs w:val="28"/>
          <w:lang w:val="en-US"/>
        </w:rPr>
        <w:t>XXV</w:t>
      </w:r>
      <w:r w:rsidR="006E5CE6">
        <w:rPr>
          <w:rFonts w:ascii="Liberation Serif" w:hAnsi="Liberation Serif"/>
          <w:color w:val="auto"/>
          <w:sz w:val="28"/>
          <w:szCs w:val="28"/>
          <w:lang w:val="en-US"/>
        </w:rPr>
        <w:t>I</w:t>
      </w:r>
      <w:r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 Фестиваля творческих возможностей педагогов Чкаловского района города Екатеринбурга «Большая перемена - 202</w:t>
      </w:r>
      <w:r>
        <w:rPr>
          <w:rFonts w:ascii="Liberation Serif" w:hAnsi="Liberation Serif" w:cs="Liberation Serif"/>
          <w:color w:val="auto"/>
          <w:sz w:val="28"/>
          <w:szCs w:val="28"/>
          <w:lang w:val="ru-RU"/>
        </w:rPr>
        <w:t>6</w:t>
      </w:r>
      <w:r w:rsidRPr="000C7DCE">
        <w:rPr>
          <w:rFonts w:ascii="Liberation Serif" w:hAnsi="Liberation Serif" w:cs="Liberation Serif"/>
          <w:color w:val="auto"/>
          <w:sz w:val="28"/>
          <w:szCs w:val="28"/>
        </w:rPr>
        <w:t>»</w:t>
      </w:r>
      <w:r w:rsidRPr="000C7DCE">
        <w:rPr>
          <w:rFonts w:ascii="Liberation Serif" w:hAnsi="Liberation Serif" w:cs="Liberation Serif"/>
          <w:sz w:val="28"/>
          <w:szCs w:val="28"/>
        </w:rPr>
        <w:t>.</w:t>
      </w:r>
    </w:p>
    <w:p w14:paraId="5701917D" w14:textId="77777777" w:rsidR="00C30001" w:rsidRPr="000C7DCE" w:rsidRDefault="00C30001" w:rsidP="00970D5F">
      <w:pPr>
        <w:pStyle w:val="4"/>
        <w:shd w:val="clear" w:color="auto" w:fill="auto"/>
        <w:spacing w:line="240" w:lineRule="auto"/>
        <w:ind w:right="4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sz w:val="28"/>
          <w:szCs w:val="28"/>
        </w:rPr>
        <w:t xml:space="preserve">Организаторами Фестиваля являются Управление образования Чкаловского района Департамента образования Администрации города Екатеринбурга, Муниципальное автономное образовательное учреждение дополнительного образования детей Дворец детского (юношеского) творчества «Химмашевец». </w:t>
      </w:r>
    </w:p>
    <w:p w14:paraId="0558DFB5" w14:textId="77777777" w:rsidR="00C30001" w:rsidRDefault="00C30001" w:rsidP="00970D5F">
      <w:pPr>
        <w:pStyle w:val="4"/>
        <w:shd w:val="clear" w:color="auto" w:fill="auto"/>
        <w:spacing w:line="317" w:lineRule="exact"/>
        <w:ind w:right="40" w:firstLine="709"/>
        <w:jc w:val="both"/>
        <w:rPr>
          <w:rStyle w:val="a7"/>
          <w:rFonts w:ascii="Liberation Serif" w:hAnsi="Liberation Serif"/>
          <w:color w:val="auto"/>
          <w:sz w:val="28"/>
          <w:szCs w:val="28"/>
        </w:rPr>
      </w:pPr>
    </w:p>
    <w:p w14:paraId="059E8E2A" w14:textId="2F91BEFE" w:rsidR="001F271C" w:rsidRPr="002F6550" w:rsidRDefault="00AB3279" w:rsidP="00970D5F">
      <w:pPr>
        <w:pStyle w:val="4"/>
        <w:shd w:val="clear" w:color="auto" w:fill="auto"/>
        <w:spacing w:line="317" w:lineRule="exact"/>
        <w:ind w:right="40" w:firstLine="709"/>
        <w:jc w:val="center"/>
        <w:rPr>
          <w:rStyle w:val="a7"/>
          <w:rFonts w:ascii="Liberation Serif" w:hAnsi="Liberation Serif"/>
          <w:color w:val="auto"/>
          <w:sz w:val="28"/>
          <w:szCs w:val="28"/>
        </w:rPr>
      </w:pPr>
      <w:r w:rsidRPr="002F6550">
        <w:rPr>
          <w:rStyle w:val="a7"/>
          <w:rFonts w:ascii="Liberation Serif" w:hAnsi="Liberation Serif"/>
          <w:color w:val="auto"/>
          <w:sz w:val="28"/>
          <w:szCs w:val="28"/>
        </w:rPr>
        <w:t>Цели и задачи</w:t>
      </w:r>
    </w:p>
    <w:p w14:paraId="57CB9167" w14:textId="77777777" w:rsidR="00C86793" w:rsidRPr="002F6550" w:rsidRDefault="00C86793" w:rsidP="00970D5F">
      <w:pPr>
        <w:pStyle w:val="4"/>
        <w:shd w:val="clear" w:color="auto" w:fill="auto"/>
        <w:spacing w:line="317" w:lineRule="exact"/>
        <w:ind w:right="40" w:firstLine="709"/>
        <w:jc w:val="center"/>
        <w:rPr>
          <w:rFonts w:ascii="Liberation Serif" w:hAnsi="Liberation Serif"/>
          <w:color w:val="auto"/>
          <w:sz w:val="28"/>
          <w:szCs w:val="28"/>
        </w:rPr>
      </w:pPr>
    </w:p>
    <w:p w14:paraId="5A6AE40E" w14:textId="73CF1E10" w:rsidR="00D06891" w:rsidRPr="002F6550" w:rsidRDefault="00AB3279" w:rsidP="00970D5F">
      <w:pPr>
        <w:pStyle w:val="4"/>
        <w:shd w:val="clear" w:color="auto" w:fill="auto"/>
        <w:spacing w:line="317" w:lineRule="exact"/>
        <w:ind w:right="40"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2F6550">
        <w:rPr>
          <w:rFonts w:ascii="Liberation Serif" w:hAnsi="Liberation Serif"/>
          <w:color w:val="auto"/>
          <w:sz w:val="28"/>
          <w:szCs w:val="28"/>
        </w:rPr>
        <w:t xml:space="preserve">Цель проведения Фестиваля </w:t>
      </w:r>
      <w:r w:rsidRPr="002F6550">
        <w:rPr>
          <w:rStyle w:val="31"/>
          <w:rFonts w:ascii="Liberation Serif" w:hAnsi="Liberation Serif"/>
          <w:color w:val="auto"/>
          <w:sz w:val="28"/>
          <w:szCs w:val="28"/>
        </w:rPr>
        <w:t xml:space="preserve">- </w:t>
      </w:r>
      <w:r w:rsidRPr="002F6550">
        <w:rPr>
          <w:rFonts w:ascii="Liberation Serif" w:hAnsi="Liberation Serif"/>
          <w:color w:val="auto"/>
          <w:sz w:val="28"/>
          <w:szCs w:val="28"/>
        </w:rPr>
        <w:t>создание организационно</w:t>
      </w:r>
      <w:r w:rsidR="00710B00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Pr="002F6550">
        <w:rPr>
          <w:rFonts w:ascii="Liberation Serif" w:hAnsi="Liberation Serif"/>
          <w:color w:val="auto"/>
          <w:sz w:val="28"/>
          <w:szCs w:val="28"/>
        </w:rPr>
        <w:t>- содержательных условий для реализации творческих возможностей педагогов города</w:t>
      </w:r>
      <w:r w:rsidR="006E3BC0" w:rsidRPr="002F6550">
        <w:rPr>
          <w:rFonts w:ascii="Liberation Serif" w:hAnsi="Liberation Serif"/>
          <w:color w:val="auto"/>
          <w:sz w:val="28"/>
          <w:szCs w:val="28"/>
        </w:rPr>
        <w:t xml:space="preserve"> Екатеринбурга</w:t>
      </w:r>
      <w:r w:rsidRPr="002F6550">
        <w:rPr>
          <w:rFonts w:ascii="Liberation Serif" w:hAnsi="Liberation Serif"/>
          <w:color w:val="auto"/>
          <w:sz w:val="28"/>
          <w:szCs w:val="28"/>
        </w:rPr>
        <w:t xml:space="preserve">. </w:t>
      </w:r>
    </w:p>
    <w:p w14:paraId="2EC0824D" w14:textId="51BBD78F" w:rsidR="001F271C" w:rsidRPr="002F6550" w:rsidRDefault="00AB3279" w:rsidP="00970D5F">
      <w:pPr>
        <w:pStyle w:val="4"/>
        <w:shd w:val="clear" w:color="auto" w:fill="auto"/>
        <w:spacing w:line="317" w:lineRule="exact"/>
        <w:ind w:right="40"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2F6550">
        <w:rPr>
          <w:rFonts w:ascii="Liberation Serif" w:hAnsi="Liberation Serif"/>
          <w:color w:val="auto"/>
          <w:sz w:val="28"/>
          <w:szCs w:val="28"/>
        </w:rPr>
        <w:t>Задачи Фестиваля:</w:t>
      </w:r>
    </w:p>
    <w:p w14:paraId="2A53A1C9" w14:textId="15B81984" w:rsidR="004B31FE" w:rsidRPr="002F6550" w:rsidRDefault="00AB3279" w:rsidP="00970D5F">
      <w:pPr>
        <w:pStyle w:val="4"/>
        <w:numPr>
          <w:ilvl w:val="0"/>
          <w:numId w:val="17"/>
        </w:numPr>
        <w:shd w:val="clear" w:color="auto" w:fill="auto"/>
        <w:spacing w:line="326" w:lineRule="exact"/>
        <w:ind w:left="0" w:right="40"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2F6550">
        <w:rPr>
          <w:rFonts w:ascii="Liberation Serif" w:hAnsi="Liberation Serif"/>
          <w:color w:val="auto"/>
          <w:sz w:val="28"/>
          <w:szCs w:val="28"/>
        </w:rPr>
        <w:t>поддержка и выявление творческих интересов и потребностей педагогов образовательных учреждений города</w:t>
      </w:r>
      <w:r w:rsidR="006E3BC0" w:rsidRPr="002F6550">
        <w:rPr>
          <w:rFonts w:ascii="Liberation Serif" w:hAnsi="Liberation Serif"/>
          <w:color w:val="auto"/>
          <w:sz w:val="28"/>
          <w:szCs w:val="28"/>
        </w:rPr>
        <w:t xml:space="preserve"> Екатеринбурга</w:t>
      </w:r>
      <w:r w:rsidRPr="002F6550">
        <w:rPr>
          <w:rFonts w:ascii="Liberation Serif" w:hAnsi="Liberation Serif"/>
          <w:color w:val="auto"/>
          <w:sz w:val="28"/>
          <w:szCs w:val="28"/>
        </w:rPr>
        <w:t>,</w:t>
      </w:r>
    </w:p>
    <w:p w14:paraId="65725F61" w14:textId="77777777" w:rsidR="001F271C" w:rsidRPr="002F6550" w:rsidRDefault="00AB3279" w:rsidP="00970D5F">
      <w:pPr>
        <w:pStyle w:val="4"/>
        <w:numPr>
          <w:ilvl w:val="0"/>
          <w:numId w:val="17"/>
        </w:numPr>
        <w:shd w:val="clear" w:color="auto" w:fill="auto"/>
        <w:spacing w:line="326" w:lineRule="exact"/>
        <w:ind w:left="0" w:right="40"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2F6550">
        <w:rPr>
          <w:rFonts w:ascii="Liberation Serif" w:hAnsi="Liberation Serif"/>
          <w:color w:val="auto"/>
          <w:sz w:val="28"/>
          <w:szCs w:val="28"/>
        </w:rPr>
        <w:t>формирование общественного мнения о творческом потенциале педагогических работников города Екатеринбурга.</w:t>
      </w:r>
    </w:p>
    <w:p w14:paraId="11F153F8" w14:textId="77777777" w:rsidR="00D06891" w:rsidRPr="002F6550" w:rsidRDefault="00D06891" w:rsidP="00970D5F">
      <w:pPr>
        <w:pStyle w:val="4"/>
        <w:shd w:val="clear" w:color="auto" w:fill="auto"/>
        <w:tabs>
          <w:tab w:val="left" w:pos="851"/>
        </w:tabs>
        <w:spacing w:line="326" w:lineRule="exact"/>
        <w:ind w:right="40" w:firstLine="709"/>
        <w:rPr>
          <w:rStyle w:val="a7"/>
          <w:rFonts w:ascii="Liberation Serif" w:hAnsi="Liberation Serif"/>
          <w:color w:val="auto"/>
          <w:sz w:val="28"/>
          <w:szCs w:val="28"/>
        </w:rPr>
      </w:pPr>
    </w:p>
    <w:p w14:paraId="6B2236D3" w14:textId="255FBBF7" w:rsidR="008948D3" w:rsidRDefault="008948D3" w:rsidP="00970D5F">
      <w:pPr>
        <w:pStyle w:val="4"/>
        <w:shd w:val="clear" w:color="auto" w:fill="auto"/>
        <w:tabs>
          <w:tab w:val="left" w:pos="851"/>
        </w:tabs>
        <w:spacing w:line="326" w:lineRule="exact"/>
        <w:ind w:right="40" w:firstLine="709"/>
        <w:jc w:val="center"/>
        <w:rPr>
          <w:rStyle w:val="a7"/>
          <w:rFonts w:ascii="Liberation Serif" w:hAnsi="Liberation Serif"/>
          <w:color w:val="auto"/>
          <w:sz w:val="28"/>
          <w:szCs w:val="28"/>
        </w:rPr>
      </w:pPr>
      <w:r w:rsidRPr="002F6550">
        <w:rPr>
          <w:rStyle w:val="a7"/>
          <w:rFonts w:ascii="Liberation Serif" w:hAnsi="Liberation Serif"/>
          <w:color w:val="auto"/>
          <w:sz w:val="28"/>
          <w:szCs w:val="28"/>
        </w:rPr>
        <w:t>Участники</w:t>
      </w:r>
    </w:p>
    <w:p w14:paraId="64BAA980" w14:textId="77777777" w:rsidR="00291B54" w:rsidRPr="002F6550" w:rsidRDefault="00291B54" w:rsidP="00970D5F">
      <w:pPr>
        <w:pStyle w:val="4"/>
        <w:shd w:val="clear" w:color="auto" w:fill="auto"/>
        <w:tabs>
          <w:tab w:val="left" w:pos="851"/>
        </w:tabs>
        <w:spacing w:line="326" w:lineRule="exact"/>
        <w:ind w:right="40" w:firstLine="709"/>
        <w:jc w:val="center"/>
        <w:rPr>
          <w:rStyle w:val="a7"/>
          <w:rFonts w:ascii="Liberation Serif" w:hAnsi="Liberation Serif"/>
          <w:color w:val="auto"/>
          <w:sz w:val="28"/>
          <w:szCs w:val="28"/>
        </w:rPr>
      </w:pPr>
    </w:p>
    <w:p w14:paraId="4EDE0745" w14:textId="77777777" w:rsidR="00C30001" w:rsidRDefault="008948D3" w:rsidP="00970D5F">
      <w:pPr>
        <w:pStyle w:val="4"/>
        <w:shd w:val="clear" w:color="auto" w:fill="auto"/>
        <w:spacing w:line="326" w:lineRule="exact"/>
        <w:ind w:right="40"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2F6550">
        <w:rPr>
          <w:rFonts w:ascii="Liberation Serif" w:hAnsi="Liberation Serif"/>
          <w:color w:val="auto"/>
          <w:sz w:val="28"/>
          <w:szCs w:val="28"/>
        </w:rPr>
        <w:t>К участию в конкурсной программе Фестиваля приглашаются педагогические коллективы образовательных учреждений всех типов</w:t>
      </w:r>
      <w:r w:rsidR="009B0957" w:rsidRPr="002F6550">
        <w:rPr>
          <w:rFonts w:ascii="Liberation Serif" w:hAnsi="Liberation Serif"/>
          <w:color w:val="auto"/>
          <w:sz w:val="28"/>
          <w:szCs w:val="28"/>
          <w:lang w:val="ru-RU"/>
        </w:rPr>
        <w:t>,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подведомственны</w:t>
      </w:r>
      <w:r w:rsidR="009B0957" w:rsidRPr="002F6550">
        <w:rPr>
          <w:rFonts w:ascii="Liberation Serif" w:hAnsi="Liberation Serif"/>
          <w:color w:val="auto"/>
          <w:sz w:val="28"/>
          <w:szCs w:val="28"/>
          <w:lang w:val="ru-RU"/>
        </w:rPr>
        <w:t>х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Департаменту образования, без привлечения обучающихся</w:t>
      </w:r>
      <w:r w:rsidRPr="002F6550">
        <w:rPr>
          <w:rFonts w:ascii="Liberation Serif" w:hAnsi="Liberation Serif"/>
          <w:color w:val="auto"/>
          <w:sz w:val="28"/>
          <w:szCs w:val="28"/>
        </w:rPr>
        <w:t xml:space="preserve">. 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Также в конкурсе </w:t>
      </w:r>
      <w:r w:rsidR="00D06891" w:rsidRPr="002F6550">
        <w:rPr>
          <w:rFonts w:ascii="Liberation Serif" w:hAnsi="Liberation Serif"/>
          <w:color w:val="auto"/>
          <w:sz w:val="28"/>
          <w:szCs w:val="28"/>
          <w:lang w:val="ru-RU"/>
        </w:rPr>
        <w:t>могут принима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>т</w:t>
      </w:r>
      <w:r w:rsidR="00D06891" w:rsidRPr="002F6550">
        <w:rPr>
          <w:rFonts w:ascii="Liberation Serif" w:hAnsi="Liberation Serif"/>
          <w:color w:val="auto"/>
          <w:sz w:val="28"/>
          <w:szCs w:val="28"/>
          <w:lang w:val="ru-RU"/>
        </w:rPr>
        <w:t>ь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участие педагоги образовательных организаций муниципального образования «город Екатеринбург».</w:t>
      </w:r>
    </w:p>
    <w:p w14:paraId="36C9B563" w14:textId="77777777" w:rsidR="00C30001" w:rsidRPr="00E55620" w:rsidRDefault="00C30001" w:rsidP="00970D5F">
      <w:pPr>
        <w:pStyle w:val="Standard"/>
        <w:tabs>
          <w:tab w:val="left" w:pos="1134"/>
        </w:tabs>
        <w:ind w:right="40" w:firstLine="709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</w:rPr>
      </w:pPr>
      <w:r w:rsidRPr="00E55620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</w:rPr>
        <w:t>Принимая участие в Фестивале</w:t>
      </w:r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</w:rPr>
        <w:t>,</w:t>
      </w:r>
      <w:r w:rsidRPr="00E55620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</w:rPr>
        <w:t xml:space="preserve"> участники соглашаются:</w:t>
      </w:r>
    </w:p>
    <w:p w14:paraId="73407034" w14:textId="77777777" w:rsidR="00C30001" w:rsidRPr="00E55620" w:rsidRDefault="00C30001" w:rsidP="00970D5F">
      <w:pPr>
        <w:widowControl w:val="0"/>
        <w:shd w:val="clear" w:color="auto" w:fill="FFFFFF"/>
        <w:tabs>
          <w:tab w:val="left" w:pos="1418"/>
        </w:tabs>
        <w:ind w:right="40"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- </w:t>
      </w:r>
      <w:r w:rsidRPr="00E55620">
        <w:rPr>
          <w:rFonts w:ascii="Liberation Serif" w:eastAsia="Times New Roman" w:hAnsi="Liberation Serif" w:cs="Liberation Serif"/>
          <w:color w:val="auto"/>
          <w:sz w:val="28"/>
          <w:szCs w:val="28"/>
        </w:rPr>
        <w:t>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года (в действующей редакции) «О персональных данных» (фамилия, имя, отчество, наименование образовательной организации, результаты участия в мероприятии, вид и степень диплома);</w:t>
      </w:r>
    </w:p>
    <w:p w14:paraId="28EC281C" w14:textId="3A2D68FE" w:rsidR="00C30001" w:rsidRDefault="00C30001" w:rsidP="00970D5F">
      <w:pPr>
        <w:widowControl w:val="0"/>
        <w:shd w:val="clear" w:color="auto" w:fill="FFFFFF"/>
        <w:tabs>
          <w:tab w:val="left" w:pos="0"/>
          <w:tab w:val="left" w:pos="1134"/>
        </w:tabs>
        <w:ind w:right="40"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- </w:t>
      </w:r>
      <w:r w:rsidRPr="00E55620">
        <w:rPr>
          <w:rFonts w:ascii="Liberation Serif" w:eastAsia="Times New Roman" w:hAnsi="Liberation Serif" w:cs="Liberation Serif"/>
          <w:color w:val="auto"/>
          <w:sz w:val="28"/>
          <w:szCs w:val="28"/>
        </w:rPr>
        <w:t>с тем, что фото- и видеосъемка на мероприятии будет осуществляться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  <w:bookmarkStart w:id="2" w:name="_Hlk179531069"/>
    </w:p>
    <w:p w14:paraId="7B21B482" w14:textId="77777777" w:rsidR="006E5CE6" w:rsidRDefault="006E5CE6" w:rsidP="00970D5F">
      <w:pPr>
        <w:widowControl w:val="0"/>
        <w:shd w:val="clear" w:color="auto" w:fill="FFFFFF"/>
        <w:tabs>
          <w:tab w:val="left" w:pos="0"/>
          <w:tab w:val="left" w:pos="1134"/>
        </w:tabs>
        <w:ind w:right="40"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</w:p>
    <w:p w14:paraId="439CC5EE" w14:textId="37BB60AD" w:rsidR="00C30001" w:rsidRDefault="00DD204A" w:rsidP="00970D5F">
      <w:pPr>
        <w:widowControl w:val="0"/>
        <w:shd w:val="clear" w:color="auto" w:fill="FFFFFF"/>
        <w:tabs>
          <w:tab w:val="left" w:pos="0"/>
          <w:tab w:val="left" w:pos="567"/>
          <w:tab w:val="left" w:pos="1134"/>
        </w:tabs>
        <w:ind w:right="40" w:firstLine="709"/>
        <w:jc w:val="center"/>
        <w:rPr>
          <w:rStyle w:val="a7"/>
          <w:rFonts w:ascii="Liberation Serif" w:eastAsia="Arial Unicode MS" w:hAnsi="Liberation Serif"/>
          <w:sz w:val="28"/>
          <w:szCs w:val="28"/>
        </w:rPr>
      </w:pPr>
      <w:r w:rsidRPr="00C30001">
        <w:rPr>
          <w:rStyle w:val="a7"/>
          <w:rFonts w:ascii="Liberation Serif" w:eastAsia="Arial Unicode MS" w:hAnsi="Liberation Serif"/>
          <w:sz w:val="28"/>
          <w:szCs w:val="28"/>
        </w:rPr>
        <w:lastRenderedPageBreak/>
        <w:t>Условия и порядок проведения районного этапа</w:t>
      </w:r>
    </w:p>
    <w:p w14:paraId="2A78AB8F" w14:textId="77777777" w:rsidR="00291B54" w:rsidRDefault="00291B54" w:rsidP="00970D5F">
      <w:pPr>
        <w:widowControl w:val="0"/>
        <w:shd w:val="clear" w:color="auto" w:fill="FFFFFF"/>
        <w:tabs>
          <w:tab w:val="left" w:pos="0"/>
          <w:tab w:val="left" w:pos="567"/>
          <w:tab w:val="left" w:pos="1134"/>
        </w:tabs>
        <w:ind w:right="40" w:firstLine="709"/>
        <w:jc w:val="center"/>
        <w:rPr>
          <w:rStyle w:val="a7"/>
          <w:rFonts w:ascii="Liberation Serif" w:eastAsia="Arial Unicode MS" w:hAnsi="Liberation Serif"/>
          <w:sz w:val="28"/>
          <w:szCs w:val="28"/>
        </w:rPr>
      </w:pPr>
    </w:p>
    <w:p w14:paraId="26F9871A" w14:textId="4791DE3E" w:rsidR="00DD204A" w:rsidRPr="00291B54" w:rsidRDefault="00C30001" w:rsidP="00970D5F">
      <w:pPr>
        <w:widowControl w:val="0"/>
        <w:shd w:val="clear" w:color="auto" w:fill="FFFFFF"/>
        <w:tabs>
          <w:tab w:val="left" w:pos="0"/>
          <w:tab w:val="left" w:pos="567"/>
          <w:tab w:val="left" w:pos="1134"/>
        </w:tabs>
        <w:ind w:right="4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0C7DCE">
        <w:rPr>
          <w:rFonts w:ascii="Liberation Serif" w:hAnsi="Liberation Serif" w:cs="Liberation Serif"/>
          <w:sz w:val="28"/>
          <w:szCs w:val="28"/>
        </w:rPr>
        <w:t>Заявки на участие в Фестивале предоставляются в электронном в</w:t>
      </w:r>
      <w:r>
        <w:rPr>
          <w:rFonts w:ascii="Liberation Serif" w:hAnsi="Liberation Serif" w:cs="Liberation Serif"/>
          <w:sz w:val="28"/>
          <w:szCs w:val="28"/>
        </w:rPr>
        <w:t xml:space="preserve">иде </w:t>
      </w:r>
      <w:r w:rsidR="00291B54">
        <w:rPr>
          <w:rFonts w:ascii="Liberation Serif" w:hAnsi="Liberation Serif" w:cs="Liberation Serif"/>
          <w:sz w:val="28"/>
          <w:szCs w:val="28"/>
        </w:rPr>
        <w:br/>
      </w:r>
      <w:r w:rsidR="00DD204A" w:rsidRPr="00C30001">
        <w:rPr>
          <w:rFonts w:ascii="Liberation Serif" w:hAnsi="Liberation Serif" w:cs="Liberation Serif"/>
          <w:b/>
          <w:bCs/>
          <w:sz w:val="28"/>
          <w:szCs w:val="28"/>
        </w:rPr>
        <w:t>до 09 февраля 202</w:t>
      </w:r>
      <w:r w:rsidRPr="00C30001">
        <w:rPr>
          <w:rFonts w:ascii="Liberation Serif" w:hAnsi="Liberation Serif" w:cs="Liberation Serif"/>
          <w:b/>
          <w:bCs/>
          <w:sz w:val="28"/>
          <w:szCs w:val="28"/>
          <w:lang w:val="ru-RU"/>
        </w:rPr>
        <w:t>6</w:t>
      </w:r>
      <w:r w:rsidR="00DD204A" w:rsidRPr="00C30001">
        <w:rPr>
          <w:rFonts w:ascii="Liberation Serif" w:hAnsi="Liberation Serif" w:cs="Liberation Serif"/>
          <w:b/>
          <w:bCs/>
          <w:sz w:val="28"/>
          <w:szCs w:val="28"/>
        </w:rPr>
        <w:t xml:space="preserve"> года</w:t>
      </w:r>
      <w:r w:rsidR="00DD204A" w:rsidRPr="00C30001">
        <w:rPr>
          <w:rFonts w:ascii="Liberation Serif" w:hAnsi="Liberation Serif" w:cs="Liberation Serif"/>
          <w:sz w:val="28"/>
          <w:szCs w:val="28"/>
        </w:rPr>
        <w:t xml:space="preserve"> по ссылке:</w:t>
      </w:r>
      <w:r w:rsidR="00291B54" w:rsidRPr="00291B54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hyperlink r:id="rId9" w:history="1">
        <w:r w:rsidR="00291B54" w:rsidRPr="00291B54">
          <w:rPr>
            <w:rStyle w:val="a3"/>
            <w:rFonts w:ascii="Liberation Serif" w:hAnsi="Liberation Serif"/>
            <w:color w:val="0F8EC2"/>
            <w:sz w:val="28"/>
            <w:szCs w:val="28"/>
            <w:shd w:val="clear" w:color="auto" w:fill="FFFFFF"/>
          </w:rPr>
          <w:t>https://forms.gle/zhF8ssziEJTMYjoD7</w:t>
        </w:r>
      </w:hyperlink>
    </w:p>
    <w:p w14:paraId="0B94CAA8" w14:textId="77777777" w:rsidR="00C30001" w:rsidRPr="000C7DCE" w:rsidRDefault="00C30001" w:rsidP="00970D5F">
      <w:pPr>
        <w:ind w:right="40" w:firstLine="709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0C7DCE">
        <w:rPr>
          <w:rFonts w:ascii="Liberation Serif" w:eastAsia="Times New Roman" w:hAnsi="Liberation Serif" w:cs="Liberation Serif"/>
          <w:b/>
          <w:sz w:val="28"/>
          <w:szCs w:val="28"/>
        </w:rPr>
        <w:t>Отборочный (районный) тур проводится:</w:t>
      </w:r>
    </w:p>
    <w:p w14:paraId="662F3B9D" w14:textId="2276E9A7" w:rsidR="00C30001" w:rsidRPr="000C7DCE" w:rsidRDefault="00C30001" w:rsidP="00970D5F">
      <w:pPr>
        <w:ind w:right="40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D204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</w:t>
      </w:r>
      <w:r w:rsidRPr="00DD204A">
        <w:rPr>
          <w:rFonts w:ascii="Times New Roman" w:eastAsia="Times New Roman" w:hAnsi="Times New Roman" w:cs="Times New Roman"/>
          <w:b/>
          <w:sz w:val="28"/>
          <w:szCs w:val="28"/>
        </w:rPr>
        <w:t>7 февраля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 w:rsidRPr="00DD204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Pr="00DD20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7DCE">
        <w:rPr>
          <w:rFonts w:ascii="Liberation Serif" w:eastAsia="Times New Roman" w:hAnsi="Liberation Serif" w:cs="Liberation Serif"/>
          <w:sz w:val="28"/>
          <w:szCs w:val="28"/>
        </w:rPr>
        <w:t>– для общеобразовательных организаций и учреждений дополнительного образования Чкаловского района,</w:t>
      </w:r>
    </w:p>
    <w:p w14:paraId="3D0ED2CC" w14:textId="582F88A9" w:rsidR="00C30001" w:rsidRPr="000C7DCE" w:rsidRDefault="00C30001" w:rsidP="00970D5F">
      <w:pPr>
        <w:ind w:right="40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D204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</w:t>
      </w:r>
      <w:r w:rsidRPr="00DD204A">
        <w:rPr>
          <w:rFonts w:ascii="Times New Roman" w:eastAsia="Times New Roman" w:hAnsi="Times New Roman" w:cs="Times New Roman"/>
          <w:b/>
          <w:sz w:val="28"/>
          <w:szCs w:val="28"/>
        </w:rPr>
        <w:t xml:space="preserve">8 </w:t>
      </w:r>
      <w:r w:rsidR="00D429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ф</w:t>
      </w:r>
      <w:r w:rsidRPr="00DD204A">
        <w:rPr>
          <w:rFonts w:ascii="Times New Roman" w:eastAsia="Times New Roman" w:hAnsi="Times New Roman" w:cs="Times New Roman"/>
          <w:b/>
          <w:sz w:val="28"/>
          <w:szCs w:val="28"/>
        </w:rPr>
        <w:t>евраля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 w:rsidRPr="00DD204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Pr="00DD20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7DCE">
        <w:rPr>
          <w:rFonts w:ascii="Liberation Serif" w:eastAsia="Times New Roman" w:hAnsi="Liberation Serif" w:cs="Liberation Serif"/>
          <w:sz w:val="28"/>
          <w:szCs w:val="28"/>
        </w:rPr>
        <w:t>– для дошкольных образовательных организаций Чкаловского района.</w:t>
      </w:r>
    </w:p>
    <w:p w14:paraId="7CB9B100" w14:textId="77777777" w:rsidR="00C30001" w:rsidRPr="00291B54" w:rsidRDefault="00C30001" w:rsidP="00970D5F">
      <w:pPr>
        <w:ind w:right="4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291B54">
        <w:rPr>
          <w:rFonts w:ascii="Liberation Serif" w:eastAsia="Times New Roman" w:hAnsi="Liberation Serif" w:cs="Liberation Serif"/>
          <w:sz w:val="28"/>
          <w:szCs w:val="28"/>
        </w:rPr>
        <w:t xml:space="preserve">Место проведения отборочных (районных) туров: </w:t>
      </w:r>
      <w:r w:rsidRPr="000C7DCE">
        <w:rPr>
          <w:rFonts w:ascii="Liberation Serif" w:eastAsia="Times New Roman" w:hAnsi="Liberation Serif" w:cs="Liberation Serif"/>
          <w:sz w:val="28"/>
          <w:szCs w:val="28"/>
        </w:rPr>
        <w:t xml:space="preserve">МАУ ДО ДДТ «Химмашевец», </w:t>
      </w:r>
      <w:r w:rsidRPr="00291B54">
        <w:rPr>
          <w:rFonts w:ascii="Liberation Serif" w:eastAsia="Times New Roman" w:hAnsi="Liberation Serif" w:cs="Liberation Serif"/>
          <w:sz w:val="28"/>
          <w:szCs w:val="28"/>
        </w:rPr>
        <w:t xml:space="preserve">город Екатеринбург, ул. </w:t>
      </w:r>
      <w:r w:rsidRPr="000C7DCE">
        <w:rPr>
          <w:rFonts w:ascii="Liberation Serif" w:eastAsia="Times New Roman" w:hAnsi="Liberation Serif" w:cs="Liberation Serif"/>
          <w:sz w:val="28"/>
          <w:szCs w:val="28"/>
        </w:rPr>
        <w:t>Грибоедова, 11а</w:t>
      </w:r>
      <w:r w:rsidRPr="00291B54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7AC8457B" w14:textId="1A722344" w:rsidR="00C30001" w:rsidRPr="00291B54" w:rsidRDefault="00C30001" w:rsidP="00970D5F">
      <w:pPr>
        <w:pStyle w:val="4"/>
        <w:shd w:val="clear" w:color="auto" w:fill="auto"/>
        <w:spacing w:line="240" w:lineRule="auto"/>
        <w:ind w:right="4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91B54">
        <w:rPr>
          <w:rFonts w:ascii="Liberation Serif" w:hAnsi="Liberation Serif" w:cs="Liberation Serif"/>
          <w:sz w:val="28"/>
          <w:szCs w:val="28"/>
        </w:rPr>
        <w:t xml:space="preserve">Участникам районного этапа Фестиваля перед отборочными турами будет предоставлена возможность технической репетиции </w:t>
      </w:r>
      <w:r w:rsidR="00291B54" w:rsidRPr="00291B54">
        <w:rPr>
          <w:rFonts w:ascii="Liberation Serif" w:hAnsi="Liberation Serif" w:cs="Liberation Serif"/>
          <w:sz w:val="28"/>
          <w:szCs w:val="28"/>
        </w:rPr>
        <w:t>(дата проведения репетиций будет сообщена дополнительно)</w:t>
      </w:r>
      <w:r w:rsidRPr="00291B54">
        <w:rPr>
          <w:rFonts w:ascii="Liberation Serif" w:hAnsi="Liberation Serif" w:cs="Liberation Serif"/>
          <w:sz w:val="28"/>
          <w:szCs w:val="28"/>
        </w:rPr>
        <w:t xml:space="preserve"> в МАУ ДО ДДТ «Химмашевец», по предварительной записи по телефону: 89028724220 (Романова Юлия Сергеевна). </w:t>
      </w:r>
    </w:p>
    <w:p w14:paraId="66485747" w14:textId="77777777" w:rsidR="00C30001" w:rsidRPr="00291B54" w:rsidRDefault="00C30001" w:rsidP="00970D5F">
      <w:pPr>
        <w:pStyle w:val="4"/>
        <w:shd w:val="clear" w:color="auto" w:fill="auto"/>
        <w:spacing w:line="240" w:lineRule="auto"/>
        <w:ind w:right="4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91B54">
        <w:rPr>
          <w:rFonts w:ascii="Liberation Serif" w:hAnsi="Liberation Serif" w:cs="Liberation Serif"/>
          <w:sz w:val="28"/>
          <w:szCs w:val="28"/>
        </w:rPr>
        <w:t>В день проведения отборочных (районных) туров репетиция для творческих коллективов не предусмотрена.</w:t>
      </w:r>
    </w:p>
    <w:p w14:paraId="60B1E65D" w14:textId="27D88EDE" w:rsidR="00291B54" w:rsidRPr="00291B54" w:rsidRDefault="00291B54" w:rsidP="00970D5F">
      <w:pPr>
        <w:pStyle w:val="4"/>
        <w:shd w:val="clear" w:color="auto" w:fill="auto"/>
        <w:spacing w:line="240" w:lineRule="auto"/>
        <w:ind w:right="4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Финальный районный </w:t>
      </w:r>
      <w:r w:rsidRPr="00291B54">
        <w:rPr>
          <w:rFonts w:ascii="Liberation Serif" w:hAnsi="Liberation Serif" w:cs="Liberation Serif"/>
          <w:sz w:val="28"/>
          <w:szCs w:val="28"/>
        </w:rPr>
        <w:t xml:space="preserve">гала-концерт Фестиваля </w:t>
      </w:r>
      <w:r w:rsidR="00970D5F">
        <w:rPr>
          <w:rFonts w:ascii="Liberation Serif" w:hAnsi="Liberation Serif" w:cs="Liberation Serif"/>
          <w:sz w:val="28"/>
          <w:szCs w:val="28"/>
          <w:lang w:val="ru-RU"/>
        </w:rPr>
        <w:t>проводится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Pr="00291B54">
        <w:rPr>
          <w:rFonts w:ascii="Liberation Serif" w:hAnsi="Liberation Serif" w:cs="Liberation Serif"/>
          <w:sz w:val="28"/>
          <w:szCs w:val="28"/>
        </w:rPr>
        <w:t xml:space="preserve">- </w:t>
      </w:r>
      <w:r w:rsidR="00C30001" w:rsidRPr="00291B54">
        <w:rPr>
          <w:rFonts w:ascii="Liberation Serif" w:hAnsi="Liberation Serif" w:cs="Liberation Serif"/>
          <w:sz w:val="28"/>
          <w:szCs w:val="28"/>
        </w:rPr>
        <w:t>20 марта 2026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года</w:t>
      </w:r>
      <w:r w:rsidR="00C30001" w:rsidRPr="00291B54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78CDDFBE" w14:textId="77777777" w:rsidR="006E5CE6" w:rsidRDefault="006E5CE6" w:rsidP="00970D5F">
      <w:pPr>
        <w:pStyle w:val="4"/>
        <w:shd w:val="clear" w:color="auto" w:fill="auto"/>
        <w:spacing w:line="326" w:lineRule="exact"/>
        <w:ind w:right="40" w:firstLine="709"/>
        <w:jc w:val="center"/>
        <w:rPr>
          <w:rFonts w:ascii="Liberation Serif" w:hAnsi="Liberation Serif"/>
          <w:b/>
          <w:color w:val="auto"/>
          <w:sz w:val="28"/>
          <w:szCs w:val="28"/>
          <w:lang w:val="ru-RU"/>
        </w:rPr>
      </w:pPr>
      <w:bookmarkStart w:id="3" w:name="_Hlk179531101"/>
      <w:bookmarkEnd w:id="2"/>
    </w:p>
    <w:p w14:paraId="255FA2C2" w14:textId="6EDB941C" w:rsidR="00D06891" w:rsidRPr="00291B54" w:rsidRDefault="00214DA7" w:rsidP="00970D5F">
      <w:pPr>
        <w:pStyle w:val="4"/>
        <w:shd w:val="clear" w:color="auto" w:fill="auto"/>
        <w:spacing w:line="326" w:lineRule="exact"/>
        <w:ind w:right="40" w:firstLine="709"/>
        <w:jc w:val="center"/>
        <w:rPr>
          <w:rFonts w:ascii="Liberation Serif" w:hAnsi="Liberation Serif"/>
          <w:b/>
          <w:color w:val="auto"/>
          <w:sz w:val="28"/>
          <w:szCs w:val="28"/>
        </w:rPr>
      </w:pPr>
      <w:r w:rsidRPr="00291B54">
        <w:rPr>
          <w:rFonts w:ascii="Liberation Serif" w:hAnsi="Liberation Serif"/>
          <w:b/>
          <w:color w:val="auto"/>
          <w:sz w:val="28"/>
          <w:szCs w:val="28"/>
          <w:lang w:val="ru-RU"/>
        </w:rPr>
        <w:t>Номинации Фестиваля</w:t>
      </w:r>
    </w:p>
    <w:p w14:paraId="6353572C" w14:textId="77777777" w:rsidR="00214DA7" w:rsidRPr="00291B54" w:rsidRDefault="00214DA7" w:rsidP="00970D5F">
      <w:pPr>
        <w:pStyle w:val="4"/>
        <w:shd w:val="clear" w:color="auto" w:fill="auto"/>
        <w:spacing w:line="326" w:lineRule="exact"/>
        <w:ind w:right="40" w:firstLine="709"/>
        <w:jc w:val="both"/>
        <w:rPr>
          <w:rFonts w:ascii="Liberation Serif" w:hAnsi="Liberation Serif"/>
          <w:color w:val="auto"/>
          <w:sz w:val="28"/>
          <w:szCs w:val="28"/>
        </w:rPr>
      </w:pPr>
    </w:p>
    <w:p w14:paraId="5DD76E2D" w14:textId="5423A49F" w:rsidR="009E648A" w:rsidRPr="00291B54" w:rsidRDefault="00214DA7" w:rsidP="00970D5F">
      <w:pPr>
        <w:pStyle w:val="4"/>
        <w:shd w:val="clear" w:color="auto" w:fill="auto"/>
        <w:spacing w:line="326" w:lineRule="exact"/>
        <w:ind w:right="40"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291B54">
        <w:rPr>
          <w:rFonts w:ascii="Liberation Serif" w:hAnsi="Liberation Serif"/>
          <w:color w:val="auto"/>
          <w:sz w:val="28"/>
          <w:szCs w:val="28"/>
          <w:lang w:val="ru-RU"/>
        </w:rPr>
        <w:t xml:space="preserve">Номинации для педагогических коллективов </w:t>
      </w:r>
      <w:r w:rsidR="009E648A" w:rsidRPr="00291B54">
        <w:rPr>
          <w:rFonts w:ascii="Liberation Serif" w:hAnsi="Liberation Serif"/>
          <w:color w:val="auto"/>
          <w:sz w:val="28"/>
          <w:szCs w:val="28"/>
        </w:rPr>
        <w:t>образовательных учреждений всех типов</w:t>
      </w:r>
      <w:r w:rsidR="009E648A" w:rsidRPr="00291B54">
        <w:rPr>
          <w:rFonts w:ascii="Liberation Serif" w:hAnsi="Liberation Serif"/>
          <w:color w:val="auto"/>
          <w:sz w:val="28"/>
          <w:szCs w:val="28"/>
          <w:lang w:val="ru-RU"/>
        </w:rPr>
        <w:t>, подведомственных Департаменту образования</w:t>
      </w:r>
      <w:r w:rsidR="009E648A" w:rsidRPr="00291B54">
        <w:rPr>
          <w:rFonts w:ascii="Liberation Serif" w:hAnsi="Liberation Serif"/>
          <w:color w:val="auto"/>
          <w:sz w:val="28"/>
          <w:szCs w:val="28"/>
        </w:rPr>
        <w:t>:</w:t>
      </w:r>
    </w:p>
    <w:p w14:paraId="20649FB9" w14:textId="77777777" w:rsidR="00A858F3" w:rsidRPr="00291B54" w:rsidRDefault="00A858F3" w:rsidP="00970D5F">
      <w:pPr>
        <w:pStyle w:val="4"/>
        <w:numPr>
          <w:ilvl w:val="0"/>
          <w:numId w:val="14"/>
        </w:numPr>
        <w:shd w:val="clear" w:color="auto" w:fill="auto"/>
        <w:spacing w:line="326" w:lineRule="exact"/>
        <w:ind w:left="0" w:right="40"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291B54">
        <w:rPr>
          <w:rFonts w:ascii="Liberation Serif" w:hAnsi="Liberation Serif"/>
          <w:color w:val="auto"/>
          <w:sz w:val="28"/>
          <w:szCs w:val="28"/>
        </w:rPr>
        <w:t>вокал (классический, эстрадный, авторская песня);</w:t>
      </w:r>
    </w:p>
    <w:p w14:paraId="4F5045B6" w14:textId="77777777" w:rsidR="00A858F3" w:rsidRPr="00291B54" w:rsidRDefault="00A858F3" w:rsidP="00970D5F">
      <w:pPr>
        <w:pStyle w:val="4"/>
        <w:numPr>
          <w:ilvl w:val="0"/>
          <w:numId w:val="14"/>
        </w:numPr>
        <w:shd w:val="clear" w:color="auto" w:fill="auto"/>
        <w:spacing w:line="326" w:lineRule="exact"/>
        <w:ind w:left="0" w:right="40"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291B54">
        <w:rPr>
          <w:rFonts w:ascii="Liberation Serif" w:hAnsi="Liberation Serif"/>
          <w:color w:val="auto"/>
          <w:sz w:val="28"/>
          <w:szCs w:val="28"/>
        </w:rPr>
        <w:t>народное творчество (вокал, хореография);</w:t>
      </w:r>
    </w:p>
    <w:p w14:paraId="558F3839" w14:textId="77777777" w:rsidR="00A858F3" w:rsidRPr="00291B54" w:rsidRDefault="00A858F3" w:rsidP="00970D5F">
      <w:pPr>
        <w:pStyle w:val="4"/>
        <w:numPr>
          <w:ilvl w:val="0"/>
          <w:numId w:val="14"/>
        </w:numPr>
        <w:shd w:val="clear" w:color="auto" w:fill="auto"/>
        <w:spacing w:line="326" w:lineRule="exact"/>
        <w:ind w:left="0" w:right="40"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291B54">
        <w:rPr>
          <w:rFonts w:ascii="Liberation Serif" w:hAnsi="Liberation Serif"/>
          <w:color w:val="auto"/>
          <w:sz w:val="28"/>
          <w:szCs w:val="28"/>
        </w:rPr>
        <w:t>хореография (классический, современный, бальный танец);</w:t>
      </w:r>
    </w:p>
    <w:p w14:paraId="726CCC21" w14:textId="77777777" w:rsidR="00A858F3" w:rsidRPr="00291B54" w:rsidRDefault="00A858F3" w:rsidP="00970D5F">
      <w:pPr>
        <w:pStyle w:val="4"/>
        <w:numPr>
          <w:ilvl w:val="0"/>
          <w:numId w:val="14"/>
        </w:numPr>
        <w:shd w:val="clear" w:color="auto" w:fill="auto"/>
        <w:spacing w:line="326" w:lineRule="exact"/>
        <w:ind w:left="0" w:right="40"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291B54">
        <w:rPr>
          <w:rFonts w:ascii="Liberation Serif" w:hAnsi="Liberation Serif"/>
          <w:color w:val="auto"/>
          <w:sz w:val="28"/>
          <w:szCs w:val="28"/>
        </w:rPr>
        <w:t>оригинальный жанр;</w:t>
      </w:r>
    </w:p>
    <w:p w14:paraId="7611FC33" w14:textId="77777777" w:rsidR="00A858F3" w:rsidRPr="00291B54" w:rsidRDefault="00A858F3" w:rsidP="00970D5F">
      <w:pPr>
        <w:pStyle w:val="4"/>
        <w:numPr>
          <w:ilvl w:val="0"/>
          <w:numId w:val="14"/>
        </w:numPr>
        <w:shd w:val="clear" w:color="auto" w:fill="auto"/>
        <w:spacing w:line="326" w:lineRule="exact"/>
        <w:ind w:left="0" w:right="40"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291B54">
        <w:rPr>
          <w:rFonts w:ascii="Liberation Serif" w:hAnsi="Liberation Serif"/>
          <w:color w:val="auto"/>
          <w:sz w:val="28"/>
          <w:szCs w:val="28"/>
        </w:rPr>
        <w:t>инструментальная музыка (соло, дуэт, ансамбль);</w:t>
      </w:r>
    </w:p>
    <w:p w14:paraId="766F4DE3" w14:textId="270BED69" w:rsidR="00A858F3" w:rsidRPr="00291B54" w:rsidRDefault="00A858F3" w:rsidP="00970D5F">
      <w:pPr>
        <w:pStyle w:val="4"/>
        <w:shd w:val="clear" w:color="auto" w:fill="auto"/>
        <w:spacing w:line="326" w:lineRule="exact"/>
        <w:ind w:right="40" w:firstLine="709"/>
        <w:jc w:val="both"/>
        <w:rPr>
          <w:rFonts w:ascii="Liberation Serif" w:hAnsi="Liberation Serif"/>
          <w:color w:val="auto"/>
          <w:sz w:val="28"/>
          <w:szCs w:val="28"/>
        </w:rPr>
      </w:pPr>
    </w:p>
    <w:bookmarkEnd w:id="3"/>
    <w:p w14:paraId="5272A961" w14:textId="4921CA4D" w:rsidR="00DD204A" w:rsidRDefault="00DD204A" w:rsidP="00970D5F">
      <w:pPr>
        <w:pStyle w:val="4"/>
        <w:shd w:val="clear" w:color="auto" w:fill="auto"/>
        <w:spacing w:line="326" w:lineRule="exact"/>
        <w:ind w:right="40" w:firstLine="709"/>
        <w:jc w:val="center"/>
        <w:rPr>
          <w:rFonts w:ascii="Liberation Serif" w:hAnsi="Liberation Serif"/>
          <w:b/>
          <w:color w:val="auto"/>
          <w:sz w:val="28"/>
          <w:szCs w:val="28"/>
        </w:rPr>
      </w:pPr>
      <w:r w:rsidRPr="00291B54">
        <w:rPr>
          <w:rFonts w:ascii="Liberation Serif" w:hAnsi="Liberation Serif"/>
          <w:b/>
          <w:color w:val="auto"/>
          <w:sz w:val="28"/>
          <w:szCs w:val="28"/>
        </w:rPr>
        <w:t>Работа членов жюри Фестиваля</w:t>
      </w:r>
    </w:p>
    <w:p w14:paraId="305AB627" w14:textId="77777777" w:rsidR="00291B54" w:rsidRPr="00291B54" w:rsidRDefault="00291B54" w:rsidP="00970D5F">
      <w:pPr>
        <w:pStyle w:val="4"/>
        <w:shd w:val="clear" w:color="auto" w:fill="auto"/>
        <w:spacing w:line="326" w:lineRule="exact"/>
        <w:ind w:right="40" w:firstLine="709"/>
        <w:jc w:val="center"/>
        <w:rPr>
          <w:rFonts w:ascii="Liberation Serif" w:hAnsi="Liberation Serif"/>
          <w:b/>
          <w:color w:val="auto"/>
          <w:sz w:val="28"/>
          <w:szCs w:val="28"/>
        </w:rPr>
      </w:pPr>
    </w:p>
    <w:p w14:paraId="62AAC127" w14:textId="23169975" w:rsidR="00A858F3" w:rsidRPr="00291B54" w:rsidRDefault="00DD204A" w:rsidP="00970D5F">
      <w:pPr>
        <w:pStyle w:val="4"/>
        <w:shd w:val="clear" w:color="auto" w:fill="auto"/>
        <w:spacing w:line="326" w:lineRule="exact"/>
        <w:ind w:right="40"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291B54">
        <w:rPr>
          <w:rFonts w:ascii="Liberation Serif" w:hAnsi="Liberation Serif"/>
          <w:iCs/>
          <w:color w:val="auto"/>
          <w:sz w:val="28"/>
          <w:szCs w:val="28"/>
        </w:rPr>
        <w:t>- Оценка конкурсных работ осуществляется каждым членом жюри в режиме офлайн</w:t>
      </w:r>
      <w:r w:rsidR="00A858F3" w:rsidRPr="00291B54">
        <w:rPr>
          <w:rFonts w:ascii="Liberation Serif" w:hAnsi="Liberation Serif"/>
          <w:iCs/>
          <w:color w:val="auto"/>
          <w:sz w:val="28"/>
          <w:szCs w:val="28"/>
          <w:lang w:val="ru-RU"/>
        </w:rPr>
        <w:t xml:space="preserve">, </w:t>
      </w:r>
      <w:r w:rsidR="00A858F3" w:rsidRPr="00291B54">
        <w:rPr>
          <w:rFonts w:ascii="Liberation Serif" w:hAnsi="Liberation Serif"/>
          <w:color w:val="auto"/>
          <w:sz w:val="28"/>
          <w:szCs w:val="28"/>
          <w:lang w:val="ru-RU"/>
        </w:rPr>
        <w:t>в соответствии с критериями (приложение № 1 к настоящему Положению).</w:t>
      </w:r>
    </w:p>
    <w:p w14:paraId="7E8358CE" w14:textId="77777777" w:rsidR="00DD204A" w:rsidRPr="00291B54" w:rsidRDefault="00DD204A" w:rsidP="00970D5F">
      <w:pPr>
        <w:pStyle w:val="4"/>
        <w:shd w:val="clear" w:color="auto" w:fill="auto"/>
        <w:spacing w:line="326" w:lineRule="exact"/>
        <w:ind w:right="40" w:firstLine="709"/>
        <w:jc w:val="both"/>
        <w:rPr>
          <w:rFonts w:ascii="Liberation Serif" w:hAnsi="Liberation Serif"/>
          <w:iCs/>
          <w:color w:val="auto"/>
          <w:sz w:val="28"/>
          <w:szCs w:val="28"/>
        </w:rPr>
      </w:pPr>
      <w:r w:rsidRPr="00291B54">
        <w:rPr>
          <w:rFonts w:ascii="Liberation Serif" w:hAnsi="Liberation Serif"/>
          <w:iCs/>
          <w:color w:val="auto"/>
          <w:sz w:val="28"/>
          <w:szCs w:val="28"/>
        </w:rPr>
        <w:t xml:space="preserve"> - Жюри принимает решение о награждении участников на основе итоговых протоколов </w:t>
      </w:r>
    </w:p>
    <w:p w14:paraId="35695B3A" w14:textId="77777777" w:rsidR="00970D5F" w:rsidRDefault="00DD204A" w:rsidP="00970D5F">
      <w:pPr>
        <w:pStyle w:val="4"/>
        <w:shd w:val="clear" w:color="auto" w:fill="auto"/>
        <w:spacing w:line="326" w:lineRule="exact"/>
        <w:ind w:right="40"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291B54">
        <w:rPr>
          <w:rFonts w:ascii="Liberation Serif" w:hAnsi="Liberation Serif"/>
          <w:color w:val="auto"/>
          <w:sz w:val="28"/>
          <w:szCs w:val="28"/>
        </w:rPr>
        <w:t>- Жюри районного конкура оставляет за собой право внесения предложений и рекомендаций участникам районного конкурса при подготовке и направлении и конкурсных материалов для участия в городском этапе конкурса.</w:t>
      </w:r>
    </w:p>
    <w:p w14:paraId="6F458E02" w14:textId="17B88AF6" w:rsidR="00DD204A" w:rsidRDefault="00A858F3" w:rsidP="006E5CE6">
      <w:pPr>
        <w:pStyle w:val="4"/>
        <w:shd w:val="clear" w:color="auto" w:fill="auto"/>
        <w:spacing w:line="326" w:lineRule="exact"/>
        <w:ind w:right="40"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291B54">
        <w:rPr>
          <w:rFonts w:ascii="Liberation Serif" w:hAnsi="Liberation Serif"/>
          <w:color w:val="auto"/>
          <w:sz w:val="28"/>
          <w:szCs w:val="28"/>
          <w:lang w:val="ru-RU"/>
        </w:rPr>
        <w:t>- Участниками гала-концерта становятся номера выбранные членами жюри.</w:t>
      </w:r>
    </w:p>
    <w:p w14:paraId="5901D337" w14:textId="77777777" w:rsidR="006E5CE6" w:rsidRDefault="006E5CE6" w:rsidP="006E5CE6">
      <w:pPr>
        <w:pStyle w:val="4"/>
        <w:shd w:val="clear" w:color="auto" w:fill="auto"/>
        <w:spacing w:line="240" w:lineRule="auto"/>
        <w:ind w:right="40" w:firstLine="851"/>
        <w:jc w:val="center"/>
        <w:rPr>
          <w:rStyle w:val="a7"/>
          <w:rFonts w:ascii="Liberation Serif" w:hAnsi="Liberation Serif" w:cs="Liberation Serif"/>
          <w:color w:val="auto"/>
          <w:sz w:val="28"/>
          <w:szCs w:val="28"/>
        </w:rPr>
      </w:pPr>
    </w:p>
    <w:p w14:paraId="2C464F47" w14:textId="0D0D79AE" w:rsidR="006E5CE6" w:rsidRDefault="006E5CE6" w:rsidP="006E5CE6">
      <w:pPr>
        <w:pStyle w:val="4"/>
        <w:shd w:val="clear" w:color="auto" w:fill="auto"/>
        <w:spacing w:line="240" w:lineRule="auto"/>
        <w:ind w:right="40" w:firstLine="851"/>
        <w:jc w:val="center"/>
        <w:rPr>
          <w:rStyle w:val="a7"/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Style w:val="a7"/>
          <w:rFonts w:ascii="Liberation Serif" w:hAnsi="Liberation Serif" w:cs="Liberation Serif"/>
          <w:color w:val="auto"/>
          <w:sz w:val="28"/>
          <w:szCs w:val="28"/>
        </w:rPr>
        <w:t>Оргкомитет районного этапа Фестиваля</w:t>
      </w:r>
    </w:p>
    <w:p w14:paraId="7C63B3E5" w14:textId="77777777" w:rsidR="006E5CE6" w:rsidRPr="000C7DCE" w:rsidRDefault="006E5CE6" w:rsidP="006E5CE6">
      <w:pPr>
        <w:pStyle w:val="4"/>
        <w:shd w:val="clear" w:color="auto" w:fill="auto"/>
        <w:spacing w:line="240" w:lineRule="auto"/>
        <w:ind w:right="40" w:firstLine="851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</w:p>
    <w:p w14:paraId="205C2F49" w14:textId="77777777" w:rsidR="006E5CE6" w:rsidRPr="000C7DCE" w:rsidRDefault="006E5CE6" w:rsidP="006E5CE6">
      <w:pPr>
        <w:pStyle w:val="4"/>
        <w:numPr>
          <w:ilvl w:val="0"/>
          <w:numId w:val="1"/>
        </w:numPr>
        <w:shd w:val="clear" w:color="auto" w:fill="auto"/>
        <w:tabs>
          <w:tab w:val="left" w:pos="1263"/>
        </w:tabs>
        <w:spacing w:line="240" w:lineRule="auto"/>
        <w:ind w:left="20" w:right="40" w:firstLine="68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color w:val="auto"/>
          <w:sz w:val="28"/>
          <w:szCs w:val="28"/>
        </w:rPr>
        <w:t>является основным координирующим органом по подготовке, организации и проведению районного этапа Фестиваля,</w:t>
      </w:r>
    </w:p>
    <w:p w14:paraId="0B8ECADB" w14:textId="77777777" w:rsidR="006E5CE6" w:rsidRPr="000C7DCE" w:rsidRDefault="006E5CE6" w:rsidP="006E5CE6">
      <w:pPr>
        <w:pStyle w:val="4"/>
        <w:numPr>
          <w:ilvl w:val="0"/>
          <w:numId w:val="1"/>
        </w:numPr>
        <w:shd w:val="clear" w:color="auto" w:fill="auto"/>
        <w:tabs>
          <w:tab w:val="left" w:pos="1130"/>
        </w:tabs>
        <w:spacing w:line="240" w:lineRule="auto"/>
        <w:ind w:left="20" w:firstLine="68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color w:val="auto"/>
          <w:sz w:val="28"/>
          <w:szCs w:val="28"/>
        </w:rPr>
        <w:lastRenderedPageBreak/>
        <w:t>составляет программу проведения районного этапа Фестиваля и обеспечивает её реализацию, подводит итоги и награждает победителей,</w:t>
      </w:r>
    </w:p>
    <w:p w14:paraId="0008E40B" w14:textId="77777777" w:rsidR="006E5CE6" w:rsidRPr="000C7DCE" w:rsidRDefault="006E5CE6" w:rsidP="006E5CE6">
      <w:pPr>
        <w:pStyle w:val="4"/>
        <w:numPr>
          <w:ilvl w:val="0"/>
          <w:numId w:val="1"/>
        </w:numPr>
        <w:shd w:val="clear" w:color="auto" w:fill="auto"/>
        <w:tabs>
          <w:tab w:val="left" w:pos="1130"/>
        </w:tabs>
        <w:spacing w:line="240" w:lineRule="auto"/>
        <w:ind w:left="20" w:firstLine="68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color w:val="auto"/>
          <w:sz w:val="28"/>
          <w:szCs w:val="28"/>
        </w:rPr>
        <w:t>ведёт необходимую документацию по организации и проведению районного этапа Фестиваля.</w:t>
      </w:r>
    </w:p>
    <w:p w14:paraId="70211B1D" w14:textId="77777777" w:rsidR="006E5CE6" w:rsidRPr="00383F42" w:rsidRDefault="006E5CE6" w:rsidP="006E5CE6">
      <w:pPr>
        <w:pStyle w:val="4"/>
        <w:shd w:val="clear" w:color="auto" w:fill="auto"/>
        <w:tabs>
          <w:tab w:val="left" w:pos="1130"/>
        </w:tabs>
        <w:spacing w:line="240" w:lineRule="auto"/>
        <w:ind w:firstLine="68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383F42">
        <w:rPr>
          <w:rFonts w:ascii="Liberation Serif" w:hAnsi="Liberation Serif" w:cs="Liberation Serif"/>
          <w:color w:val="auto"/>
          <w:sz w:val="28"/>
          <w:szCs w:val="28"/>
        </w:rPr>
        <w:t>Ответственные за проведение Фестиваля:</w:t>
      </w:r>
    </w:p>
    <w:p w14:paraId="411A0C51" w14:textId="77777777" w:rsidR="006E5CE6" w:rsidRPr="000C7DCE" w:rsidRDefault="006E5CE6" w:rsidP="006E5CE6">
      <w:pPr>
        <w:ind w:right="40" w:firstLine="68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C7DCE">
        <w:rPr>
          <w:rFonts w:ascii="Liberation Serif" w:hAnsi="Liberation Serif" w:cs="Liberation Serif"/>
          <w:sz w:val="28"/>
          <w:szCs w:val="28"/>
        </w:rPr>
        <w:t>Управление образования Чкаловского района Департамента образования Администрации города Екатеринбурга,</w:t>
      </w:r>
      <w:r w:rsidRPr="000C7DCE">
        <w:rPr>
          <w:rFonts w:ascii="Liberation Serif" w:eastAsia="Times New Roman" w:hAnsi="Liberation Serif" w:cs="Liberation Serif"/>
          <w:sz w:val="28"/>
          <w:szCs w:val="28"/>
        </w:rPr>
        <w:t xml:space="preserve"> Кангина Наталия Анатольевна – главный специалист управления образования, тел.: 7(343) 304-16-52;</w:t>
      </w:r>
    </w:p>
    <w:p w14:paraId="1F574C61" w14:textId="77777777" w:rsidR="006E5CE6" w:rsidRPr="000C7DCE" w:rsidRDefault="006E5CE6" w:rsidP="006E5CE6">
      <w:pPr>
        <w:ind w:right="40" w:firstLine="68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C7DCE">
        <w:rPr>
          <w:rFonts w:ascii="Liberation Serif" w:hAnsi="Liberation Serif" w:cs="Liberation Serif"/>
          <w:sz w:val="28"/>
          <w:szCs w:val="28"/>
        </w:rPr>
        <w:t>Муниципальное автономное образовательное учреждение дополнительного образования детей Дворец детского (юношеского) творчества «Химмашевец»,</w:t>
      </w:r>
      <w:r w:rsidRPr="000C7DCE">
        <w:rPr>
          <w:rFonts w:ascii="Liberation Serif" w:eastAsia="Times New Roman" w:hAnsi="Liberation Serif" w:cs="Liberation Serif"/>
          <w:sz w:val="28"/>
          <w:szCs w:val="28"/>
        </w:rPr>
        <w:t xml:space="preserve"> Романова Юлия Сергеевна – заместитель директора, тел.: 89028724220.</w:t>
      </w:r>
    </w:p>
    <w:p w14:paraId="1DB7B924" w14:textId="77777777" w:rsidR="006E5CE6" w:rsidRPr="00291B54" w:rsidRDefault="006E5CE6" w:rsidP="006E5CE6">
      <w:pPr>
        <w:pStyle w:val="4"/>
        <w:shd w:val="clear" w:color="auto" w:fill="auto"/>
        <w:spacing w:line="326" w:lineRule="exact"/>
        <w:ind w:right="40" w:firstLine="709"/>
        <w:jc w:val="both"/>
        <w:rPr>
          <w:rFonts w:ascii="Liberation Serif" w:hAnsi="Liberation Serif"/>
        </w:rPr>
      </w:pPr>
    </w:p>
    <w:p w14:paraId="44F25B73" w14:textId="77777777" w:rsidR="00DD204A" w:rsidRPr="00291B54" w:rsidRDefault="00DD204A">
      <w:pPr>
        <w:rPr>
          <w:rFonts w:ascii="Liberation Serif" w:hAnsi="Liberation Serif"/>
        </w:rPr>
      </w:pPr>
    </w:p>
    <w:p w14:paraId="54FD1E36" w14:textId="77777777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0B6ABDC5" w14:textId="77777777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08548D97" w14:textId="77777777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5EFCA663" w14:textId="77777777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05403817" w14:textId="77777777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252F92DB" w14:textId="77777777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7F0E14AF" w14:textId="77777777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5C16FF75" w14:textId="77777777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03035B7F" w14:textId="77777777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66E00A7C" w14:textId="77777777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4734183A" w14:textId="77777777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69462003" w14:textId="77777777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3BFE12F2" w14:textId="77777777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5F4F68BA" w14:textId="77777777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147DE84A" w14:textId="77777777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1FA170CB" w14:textId="77777777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767FA73A" w14:textId="77777777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0D088C7E" w14:textId="77777777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23E21FE2" w14:textId="77777777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247F523D" w14:textId="77777777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0987AD76" w14:textId="77777777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335F3494" w14:textId="77777777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13312052" w14:textId="77777777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63043C2B" w14:textId="77777777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755CC7EF" w14:textId="77777777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594DE1CF" w14:textId="77777777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79639CEA" w14:textId="77777777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59870867" w14:textId="77777777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1D316ADB" w14:textId="3610B800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3A6FBBBB" w14:textId="18DA07A4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7F63ECE0" w14:textId="37834676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4232E4B9" w14:textId="357D6E77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28039C3B" w14:textId="77777777" w:rsidR="006E5CE6" w:rsidRDefault="006E5CE6" w:rsidP="00502B43">
      <w:pPr>
        <w:jc w:val="right"/>
        <w:rPr>
          <w:rFonts w:ascii="Liberation Serif" w:hAnsi="Liberation Serif"/>
          <w:sz w:val="28"/>
          <w:szCs w:val="28"/>
        </w:rPr>
      </w:pPr>
    </w:p>
    <w:p w14:paraId="075E69CA" w14:textId="5CA2DF79" w:rsidR="00502B43" w:rsidRPr="006E5CE6" w:rsidRDefault="00502B43" w:rsidP="00502B43">
      <w:pPr>
        <w:jc w:val="right"/>
        <w:rPr>
          <w:rFonts w:ascii="Liberation Serif" w:hAnsi="Liberation Serif"/>
          <w:sz w:val="28"/>
          <w:szCs w:val="28"/>
          <w:lang w:val="ru-RU"/>
        </w:rPr>
      </w:pPr>
      <w:r w:rsidRPr="006E5CE6">
        <w:rPr>
          <w:rFonts w:ascii="Liberation Serif" w:hAnsi="Liberation Serif"/>
          <w:sz w:val="28"/>
          <w:szCs w:val="28"/>
        </w:rPr>
        <w:lastRenderedPageBreak/>
        <w:t xml:space="preserve">Приложение № </w:t>
      </w:r>
      <w:r w:rsidR="00DD204A" w:rsidRPr="006E5CE6">
        <w:rPr>
          <w:rFonts w:ascii="Liberation Serif" w:hAnsi="Liberation Serif"/>
          <w:sz w:val="28"/>
          <w:szCs w:val="28"/>
          <w:lang w:val="ru-RU"/>
        </w:rPr>
        <w:t>1</w:t>
      </w:r>
    </w:p>
    <w:p w14:paraId="4CA7C0C2" w14:textId="163421CF" w:rsidR="00502B43" w:rsidRPr="006E5CE6" w:rsidRDefault="00502B43" w:rsidP="00502B43">
      <w:pPr>
        <w:pStyle w:val="13"/>
        <w:keepNext/>
        <w:keepLines/>
        <w:shd w:val="clear" w:color="auto" w:fill="auto"/>
        <w:spacing w:line="240" w:lineRule="auto"/>
        <w:jc w:val="right"/>
        <w:rPr>
          <w:rFonts w:ascii="Liberation Serif" w:hAnsi="Liberation Serif"/>
          <w:b w:val="0"/>
          <w:color w:val="auto"/>
          <w:sz w:val="28"/>
          <w:szCs w:val="28"/>
          <w:lang w:val="ru-RU"/>
        </w:rPr>
      </w:pPr>
      <w:r w:rsidRPr="006E5CE6">
        <w:rPr>
          <w:rFonts w:ascii="Liberation Serif" w:hAnsi="Liberation Serif"/>
          <w:b w:val="0"/>
          <w:sz w:val="28"/>
          <w:szCs w:val="28"/>
        </w:rPr>
        <w:t xml:space="preserve">к Положению </w:t>
      </w:r>
      <w:r w:rsidRPr="006E5CE6">
        <w:rPr>
          <w:rFonts w:ascii="Liberation Serif" w:hAnsi="Liberation Serif"/>
          <w:b w:val="0"/>
          <w:color w:val="auto"/>
          <w:sz w:val="28"/>
          <w:szCs w:val="28"/>
          <w:lang w:val="ru-RU"/>
        </w:rPr>
        <w:t xml:space="preserve">о проведении </w:t>
      </w:r>
      <w:r w:rsidR="006E5CE6">
        <w:rPr>
          <w:rFonts w:ascii="Liberation Serif" w:hAnsi="Liberation Serif"/>
          <w:b w:val="0"/>
          <w:color w:val="auto"/>
          <w:sz w:val="28"/>
          <w:szCs w:val="28"/>
          <w:lang w:val="ru-RU"/>
        </w:rPr>
        <w:br/>
      </w:r>
      <w:r w:rsidRPr="006E5CE6">
        <w:rPr>
          <w:rFonts w:ascii="Liberation Serif" w:hAnsi="Liberation Serif"/>
          <w:b w:val="0"/>
          <w:color w:val="auto"/>
          <w:sz w:val="28"/>
          <w:szCs w:val="28"/>
          <w:lang w:val="en-US"/>
        </w:rPr>
        <w:t>XXV</w:t>
      </w:r>
      <w:r w:rsidR="00973BA3" w:rsidRPr="006E5CE6">
        <w:rPr>
          <w:rFonts w:ascii="Liberation Serif" w:hAnsi="Liberation Serif"/>
          <w:b w:val="0"/>
          <w:color w:val="auto"/>
          <w:sz w:val="28"/>
          <w:szCs w:val="28"/>
          <w:lang w:val="en-US"/>
        </w:rPr>
        <w:t>I</w:t>
      </w:r>
      <w:r w:rsidRPr="006E5CE6">
        <w:rPr>
          <w:rFonts w:ascii="Liberation Serif" w:hAnsi="Liberation Serif"/>
          <w:b w:val="0"/>
          <w:color w:val="auto"/>
          <w:sz w:val="28"/>
          <w:szCs w:val="28"/>
          <w:lang w:val="ru-RU"/>
        </w:rPr>
        <w:t xml:space="preserve"> Фестиваля творческих </w:t>
      </w:r>
      <w:r w:rsidR="006E5CE6">
        <w:rPr>
          <w:rFonts w:ascii="Liberation Serif" w:hAnsi="Liberation Serif"/>
          <w:b w:val="0"/>
          <w:color w:val="auto"/>
          <w:sz w:val="28"/>
          <w:szCs w:val="28"/>
          <w:lang w:val="ru-RU"/>
        </w:rPr>
        <w:br/>
      </w:r>
      <w:r w:rsidRPr="006E5CE6">
        <w:rPr>
          <w:rFonts w:ascii="Liberation Serif" w:hAnsi="Liberation Serif"/>
          <w:b w:val="0"/>
          <w:color w:val="auto"/>
          <w:sz w:val="28"/>
          <w:szCs w:val="28"/>
          <w:lang w:val="ru-RU"/>
        </w:rPr>
        <w:t xml:space="preserve">возможностей педагогов </w:t>
      </w:r>
      <w:r w:rsidR="006E5CE6">
        <w:rPr>
          <w:rFonts w:ascii="Liberation Serif" w:hAnsi="Liberation Serif"/>
          <w:b w:val="0"/>
          <w:color w:val="auto"/>
          <w:sz w:val="28"/>
          <w:szCs w:val="28"/>
          <w:lang w:val="ru-RU"/>
        </w:rPr>
        <w:br/>
      </w:r>
      <w:r w:rsidRPr="006E5CE6">
        <w:rPr>
          <w:rFonts w:ascii="Liberation Serif" w:hAnsi="Liberation Serif"/>
          <w:b w:val="0"/>
          <w:color w:val="auto"/>
          <w:sz w:val="28"/>
          <w:szCs w:val="28"/>
          <w:lang w:val="ru-RU"/>
        </w:rPr>
        <w:t xml:space="preserve">города Екатеринбурга </w:t>
      </w:r>
      <w:r w:rsidR="006E5CE6">
        <w:rPr>
          <w:rFonts w:ascii="Liberation Serif" w:hAnsi="Liberation Serif"/>
          <w:b w:val="0"/>
          <w:color w:val="auto"/>
          <w:sz w:val="28"/>
          <w:szCs w:val="28"/>
          <w:lang w:val="ru-RU"/>
        </w:rPr>
        <w:br/>
      </w:r>
      <w:r w:rsidRPr="006E5CE6">
        <w:rPr>
          <w:rFonts w:ascii="Liberation Serif" w:hAnsi="Liberation Serif"/>
          <w:b w:val="0"/>
          <w:color w:val="auto"/>
          <w:sz w:val="28"/>
          <w:szCs w:val="28"/>
          <w:lang w:val="ru-RU"/>
        </w:rPr>
        <w:t>«Большая перемена»</w:t>
      </w:r>
      <w:r w:rsidR="006E5CE6">
        <w:rPr>
          <w:rFonts w:ascii="Liberation Serif" w:hAnsi="Liberation Serif"/>
          <w:b w:val="0"/>
          <w:color w:val="auto"/>
          <w:sz w:val="28"/>
          <w:szCs w:val="28"/>
          <w:lang w:val="ru-RU"/>
        </w:rPr>
        <w:t xml:space="preserve"> </w:t>
      </w:r>
      <w:r w:rsidR="006E5CE6">
        <w:rPr>
          <w:rFonts w:ascii="Liberation Serif" w:hAnsi="Liberation Serif"/>
          <w:b w:val="0"/>
          <w:color w:val="auto"/>
          <w:sz w:val="28"/>
          <w:szCs w:val="28"/>
          <w:lang w:val="ru-RU"/>
        </w:rPr>
        <w:br/>
        <w:t>Чкаловского района</w:t>
      </w:r>
    </w:p>
    <w:p w14:paraId="5EB57B1E" w14:textId="5FB5E901" w:rsidR="00B44473" w:rsidRPr="00291B54" w:rsidRDefault="00B44473" w:rsidP="00C86793">
      <w:pPr>
        <w:pStyle w:val="4"/>
        <w:shd w:val="clear" w:color="auto" w:fill="auto"/>
        <w:tabs>
          <w:tab w:val="left" w:pos="1130"/>
        </w:tabs>
        <w:spacing w:line="260" w:lineRule="exact"/>
        <w:jc w:val="right"/>
        <w:rPr>
          <w:rFonts w:ascii="Liberation Serif" w:hAnsi="Liberation Serif"/>
          <w:color w:val="auto"/>
          <w:sz w:val="28"/>
          <w:szCs w:val="28"/>
          <w:lang w:val="ru-RU"/>
        </w:rPr>
      </w:pPr>
    </w:p>
    <w:p w14:paraId="78F23C39" w14:textId="77777777" w:rsidR="00502B43" w:rsidRPr="00291B54" w:rsidRDefault="00502B43" w:rsidP="00502B43">
      <w:pPr>
        <w:pStyle w:val="13"/>
        <w:keepNext/>
        <w:keepLines/>
        <w:shd w:val="clear" w:color="auto" w:fill="auto"/>
        <w:ind w:left="20"/>
        <w:jc w:val="center"/>
        <w:rPr>
          <w:rFonts w:ascii="Liberation Serif" w:hAnsi="Liberation Serif"/>
          <w:b w:val="0"/>
          <w:sz w:val="28"/>
          <w:szCs w:val="28"/>
          <w:shd w:val="clear" w:color="auto" w:fill="FFFFFF"/>
        </w:rPr>
      </w:pPr>
      <w:r w:rsidRPr="00291B54">
        <w:rPr>
          <w:rFonts w:ascii="Liberation Serif" w:hAnsi="Liberation Serif"/>
          <w:sz w:val="28"/>
          <w:szCs w:val="28"/>
          <w:shd w:val="clear" w:color="auto" w:fill="FFFFFF"/>
        </w:rPr>
        <w:t>Критерии оценивания творческих номеров</w:t>
      </w:r>
    </w:p>
    <w:p w14:paraId="354C76C5" w14:textId="167A207B" w:rsidR="00502B43" w:rsidRPr="00291B54" w:rsidRDefault="00502B43" w:rsidP="00502B43">
      <w:pPr>
        <w:pStyle w:val="13"/>
        <w:keepNext/>
        <w:keepLines/>
        <w:shd w:val="clear" w:color="auto" w:fill="auto"/>
        <w:ind w:left="20"/>
        <w:jc w:val="center"/>
        <w:rPr>
          <w:rFonts w:ascii="Liberation Serif" w:hAnsi="Liberation Serif"/>
          <w:b w:val="0"/>
          <w:sz w:val="28"/>
          <w:szCs w:val="28"/>
        </w:rPr>
      </w:pPr>
      <w:r w:rsidRPr="00291B54">
        <w:rPr>
          <w:rFonts w:ascii="Liberation Serif" w:hAnsi="Liberation Serif"/>
          <w:sz w:val="28"/>
          <w:szCs w:val="28"/>
          <w:lang w:val="en-US"/>
        </w:rPr>
        <w:t>XXV</w:t>
      </w:r>
      <w:r w:rsidR="00973BA3" w:rsidRPr="00291B54">
        <w:rPr>
          <w:rFonts w:ascii="Liberation Serif" w:hAnsi="Liberation Serif"/>
          <w:sz w:val="28"/>
          <w:szCs w:val="28"/>
          <w:lang w:val="en-US"/>
        </w:rPr>
        <w:t>I</w:t>
      </w:r>
      <w:r w:rsidRPr="00291B54">
        <w:rPr>
          <w:rFonts w:ascii="Liberation Serif" w:hAnsi="Liberation Serif"/>
          <w:sz w:val="28"/>
          <w:szCs w:val="28"/>
        </w:rPr>
        <w:t xml:space="preserve"> Фестиваля творческих возможностей педагогов города Екатеринбурга «Большая перемена»</w:t>
      </w:r>
    </w:p>
    <w:p w14:paraId="517543B3" w14:textId="77777777" w:rsidR="00502B43" w:rsidRPr="00291B54" w:rsidRDefault="00502B43" w:rsidP="00502B43">
      <w:pPr>
        <w:pStyle w:val="13"/>
        <w:keepNext/>
        <w:keepLines/>
        <w:shd w:val="clear" w:color="auto" w:fill="auto"/>
        <w:ind w:left="20"/>
        <w:jc w:val="center"/>
        <w:rPr>
          <w:rFonts w:ascii="Liberation Serif" w:hAnsi="Liberation Serif"/>
          <w:sz w:val="28"/>
          <w:szCs w:val="28"/>
        </w:rPr>
      </w:pPr>
    </w:p>
    <w:p w14:paraId="60EA4A58" w14:textId="782D9772" w:rsidR="00502B43" w:rsidRPr="006E5CE6" w:rsidRDefault="00135A25" w:rsidP="006E5CE6">
      <w:pPr>
        <w:pStyle w:val="ab"/>
        <w:numPr>
          <w:ilvl w:val="0"/>
          <w:numId w:val="21"/>
        </w:numPr>
        <w:ind w:left="0"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</w:pPr>
      <w:r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>Художественный замысел (о</w:t>
      </w:r>
      <w:r w:rsidR="00502B43"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>ригинальность постановки, трактовки музыкального произведения, композиционное построение</w:t>
      </w:r>
      <w:r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>)</w:t>
      </w:r>
      <w:r w:rsidR="00502B43"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>:</w:t>
      </w:r>
    </w:p>
    <w:p w14:paraId="1732FFAB" w14:textId="2B38AF9A" w:rsidR="00502B43" w:rsidRPr="006E5CE6" w:rsidRDefault="00502B43" w:rsidP="006E5CE6">
      <w:pPr>
        <w:pStyle w:val="ab"/>
        <w:numPr>
          <w:ilvl w:val="0"/>
          <w:numId w:val="22"/>
        </w:numPr>
        <w:ind w:left="0"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</w:pPr>
      <w:r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>1 балл – замысел выступления не оригинален, музыкальное произведение было использовано много раз в других выступлениях</w:t>
      </w:r>
      <w:r w:rsidR="001346EE"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 xml:space="preserve"> во время концертов;</w:t>
      </w:r>
    </w:p>
    <w:p w14:paraId="1A86F39A" w14:textId="6E39AE9F" w:rsidR="00502B43" w:rsidRPr="006E5CE6" w:rsidRDefault="00502B43" w:rsidP="006E5CE6">
      <w:pPr>
        <w:pStyle w:val="ab"/>
        <w:numPr>
          <w:ilvl w:val="0"/>
          <w:numId w:val="22"/>
        </w:numPr>
        <w:ind w:left="0"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</w:pPr>
      <w:r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>2 балла – замысел уже был использован</w:t>
      </w:r>
      <w:r w:rsidR="001346EE"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 xml:space="preserve"> ранее</w:t>
      </w:r>
      <w:r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>, постановка не оригинальна</w:t>
      </w:r>
      <w:r w:rsidR="001346EE"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>;</w:t>
      </w:r>
    </w:p>
    <w:p w14:paraId="463C226D" w14:textId="5FCAC072" w:rsidR="00502B43" w:rsidRPr="006E5CE6" w:rsidRDefault="00502B43" w:rsidP="006E5CE6">
      <w:pPr>
        <w:pStyle w:val="ab"/>
        <w:numPr>
          <w:ilvl w:val="0"/>
          <w:numId w:val="22"/>
        </w:numPr>
        <w:ind w:left="0"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</w:pPr>
      <w:r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>3 балла – замысел уже был использован, но подача отличается от других вариантов выступлений</w:t>
      </w:r>
      <w:r w:rsidR="001346EE"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>;</w:t>
      </w:r>
    </w:p>
    <w:p w14:paraId="0C019461" w14:textId="7730EBB4" w:rsidR="00502B43" w:rsidRPr="006E5CE6" w:rsidRDefault="00502B43" w:rsidP="006E5CE6">
      <w:pPr>
        <w:pStyle w:val="ab"/>
        <w:numPr>
          <w:ilvl w:val="0"/>
          <w:numId w:val="22"/>
        </w:numPr>
        <w:ind w:left="0"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</w:pPr>
      <w:r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>4 балла – замысел оригинален, но не раскрыт полностью</w:t>
      </w:r>
      <w:r w:rsidR="001346EE"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>;</w:t>
      </w:r>
    </w:p>
    <w:p w14:paraId="33A60C7B" w14:textId="20D2DECB" w:rsidR="00502B43" w:rsidRPr="006E5CE6" w:rsidRDefault="00502B43" w:rsidP="006E5CE6">
      <w:pPr>
        <w:pStyle w:val="ab"/>
        <w:numPr>
          <w:ilvl w:val="0"/>
          <w:numId w:val="22"/>
        </w:numPr>
        <w:ind w:left="0"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</w:pPr>
      <w:r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>5 балл</w:t>
      </w:r>
      <w:r w:rsidR="001346EE"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>ов</w:t>
      </w:r>
      <w:r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 xml:space="preserve"> – </w:t>
      </w:r>
      <w:r w:rsidR="00495D97"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>оригинальность замысла на высоком уровне</w:t>
      </w:r>
      <w:r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>, трактовка музыкального произведения отличается от когда-либо ранее увиденного, композиционное построение на высоком уровне.</w:t>
      </w:r>
    </w:p>
    <w:p w14:paraId="54B9DD0C" w14:textId="77777777" w:rsidR="002F6550" w:rsidRPr="006E5CE6" w:rsidRDefault="002F6550" w:rsidP="006E5CE6">
      <w:pPr>
        <w:pStyle w:val="ab"/>
        <w:ind w:left="0"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</w:pPr>
    </w:p>
    <w:p w14:paraId="2E6A2865" w14:textId="77777777" w:rsidR="00502B43" w:rsidRPr="006E5CE6" w:rsidRDefault="00502B43" w:rsidP="006E5CE6">
      <w:pPr>
        <w:pStyle w:val="ab"/>
        <w:numPr>
          <w:ilvl w:val="0"/>
          <w:numId w:val="21"/>
        </w:numPr>
        <w:ind w:left="0"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</w:pPr>
      <w:r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>Уровень исполнительского мастерства (чистота строя, качество интонации, чувство ритма, артикуляция, техника исполнения, исполнительская культура, артистизм, эмоциональное соответствие и выразительность).</w:t>
      </w:r>
    </w:p>
    <w:p w14:paraId="52741C67" w14:textId="3A011F94" w:rsidR="00495D97" w:rsidRPr="006E5CE6" w:rsidRDefault="00502B43" w:rsidP="006E5CE6">
      <w:pPr>
        <w:numPr>
          <w:ilvl w:val="0"/>
          <w:numId w:val="25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0" w:firstLine="709"/>
        <w:jc w:val="both"/>
        <w:rPr>
          <w:rFonts w:ascii="Liberation Serif" w:eastAsia="Times New Roman" w:hAnsi="Liberation Serif" w:cs="Arial"/>
          <w:color w:val="auto"/>
          <w:sz w:val="28"/>
          <w:szCs w:val="28"/>
          <w:lang w:val="ru-RU"/>
        </w:rPr>
      </w:pPr>
      <w:r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 xml:space="preserve">1 балл – </w:t>
      </w:r>
      <w:r w:rsidR="00495D97" w:rsidRPr="006E5CE6">
        <w:rPr>
          <w:rFonts w:ascii="Liberation Serif" w:eastAsia="Times New Roman" w:hAnsi="Liberation Serif" w:cs="Arial"/>
          <w:color w:val="auto"/>
          <w:sz w:val="28"/>
          <w:szCs w:val="28"/>
          <w:lang w:val="ru-RU"/>
        </w:rPr>
        <w:t>сценическ</w:t>
      </w:r>
      <w:r w:rsidR="00135A25" w:rsidRPr="006E5CE6">
        <w:rPr>
          <w:rFonts w:ascii="Liberation Serif" w:eastAsia="Times New Roman" w:hAnsi="Liberation Serif" w:cs="Arial"/>
          <w:color w:val="auto"/>
          <w:sz w:val="28"/>
          <w:szCs w:val="28"/>
          <w:lang w:val="ru-RU"/>
        </w:rPr>
        <w:t>ое</w:t>
      </w:r>
      <w:r w:rsidR="00495D97" w:rsidRPr="006E5CE6">
        <w:rPr>
          <w:rFonts w:ascii="Liberation Serif" w:eastAsia="Times New Roman" w:hAnsi="Liberation Serif" w:cs="Arial"/>
          <w:color w:val="auto"/>
          <w:sz w:val="28"/>
          <w:szCs w:val="28"/>
          <w:lang w:val="ru-RU"/>
        </w:rPr>
        <w:t xml:space="preserve"> </w:t>
      </w:r>
      <w:r w:rsidR="00135A25" w:rsidRPr="006E5CE6">
        <w:rPr>
          <w:rFonts w:ascii="Liberation Serif" w:eastAsia="Times New Roman" w:hAnsi="Liberation Serif" w:cs="Arial"/>
          <w:color w:val="auto"/>
          <w:sz w:val="28"/>
          <w:szCs w:val="28"/>
          <w:lang w:val="ru-RU"/>
        </w:rPr>
        <w:t xml:space="preserve">мастерство </w:t>
      </w:r>
      <w:r w:rsidR="00495D97" w:rsidRPr="006E5CE6">
        <w:rPr>
          <w:rFonts w:ascii="Liberation Serif" w:eastAsia="Times New Roman" w:hAnsi="Liberation Serif" w:cs="Arial"/>
          <w:color w:val="auto"/>
          <w:sz w:val="28"/>
          <w:szCs w:val="28"/>
          <w:lang w:val="ru-RU"/>
        </w:rPr>
        <w:t>отсутствует;</w:t>
      </w:r>
    </w:p>
    <w:p w14:paraId="09F7F3A9" w14:textId="3D042B2D" w:rsidR="00495D97" w:rsidRPr="006E5CE6" w:rsidRDefault="00502B43" w:rsidP="006E5CE6">
      <w:pPr>
        <w:numPr>
          <w:ilvl w:val="0"/>
          <w:numId w:val="25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0" w:firstLine="709"/>
        <w:jc w:val="both"/>
        <w:rPr>
          <w:rFonts w:ascii="Liberation Serif" w:eastAsia="Times New Roman" w:hAnsi="Liberation Serif" w:cs="Arial"/>
          <w:color w:val="auto"/>
          <w:sz w:val="28"/>
          <w:szCs w:val="28"/>
          <w:lang w:val="ru-RU"/>
        </w:rPr>
      </w:pPr>
      <w:r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>2 балла –</w:t>
      </w:r>
      <w:r w:rsidR="00973BA3"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 xml:space="preserve"> </w:t>
      </w:r>
      <w:r w:rsidR="00495D97" w:rsidRPr="006E5CE6">
        <w:rPr>
          <w:rFonts w:ascii="Liberation Serif" w:eastAsia="Times New Roman" w:hAnsi="Liberation Serif" w:cs="Arial"/>
          <w:iCs/>
          <w:color w:val="auto"/>
          <w:sz w:val="28"/>
          <w:szCs w:val="28"/>
          <w:lang w:val="ru-RU"/>
        </w:rPr>
        <w:t>исполнени</w:t>
      </w:r>
      <w:r w:rsidR="00135A25" w:rsidRPr="006E5CE6">
        <w:rPr>
          <w:rFonts w:ascii="Liberation Serif" w:eastAsia="Times New Roman" w:hAnsi="Liberation Serif" w:cs="Arial"/>
          <w:iCs/>
          <w:color w:val="auto"/>
          <w:sz w:val="28"/>
          <w:szCs w:val="28"/>
          <w:lang w:val="ru-RU"/>
        </w:rPr>
        <w:t xml:space="preserve">е </w:t>
      </w:r>
      <w:r w:rsidR="00495D97" w:rsidRPr="006E5CE6">
        <w:rPr>
          <w:rFonts w:ascii="Liberation Serif" w:eastAsia="Times New Roman" w:hAnsi="Liberation Serif" w:cs="Arial"/>
          <w:iCs/>
          <w:color w:val="auto"/>
          <w:sz w:val="28"/>
          <w:szCs w:val="28"/>
          <w:lang w:val="ru-RU"/>
        </w:rPr>
        <w:t xml:space="preserve">на низком уровне; </w:t>
      </w:r>
    </w:p>
    <w:p w14:paraId="4568B11B" w14:textId="77777777" w:rsidR="00495D97" w:rsidRPr="006E5CE6" w:rsidRDefault="00502B43" w:rsidP="006E5CE6">
      <w:pPr>
        <w:numPr>
          <w:ilvl w:val="0"/>
          <w:numId w:val="25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0" w:firstLine="709"/>
        <w:jc w:val="both"/>
        <w:rPr>
          <w:rFonts w:ascii="Liberation Serif" w:eastAsia="Times New Roman" w:hAnsi="Liberation Serif" w:cs="Arial"/>
          <w:color w:val="auto"/>
          <w:sz w:val="28"/>
          <w:szCs w:val="28"/>
          <w:lang w:val="ru-RU"/>
        </w:rPr>
      </w:pPr>
      <w:r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 xml:space="preserve">3 балла – </w:t>
      </w:r>
      <w:r w:rsidR="00495D97" w:rsidRPr="006E5CE6">
        <w:rPr>
          <w:rFonts w:ascii="Liberation Serif" w:eastAsia="Times New Roman" w:hAnsi="Liberation Serif" w:cs="Arial"/>
          <w:color w:val="auto"/>
          <w:sz w:val="28"/>
          <w:szCs w:val="28"/>
          <w:lang w:val="ru-RU"/>
        </w:rPr>
        <w:t>исполнительское мастерство, артистизм</w:t>
      </w:r>
      <w:r w:rsidR="00495D97"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 xml:space="preserve"> присутствует, но не имеет яркой эмоциональной окраски; </w:t>
      </w:r>
    </w:p>
    <w:p w14:paraId="275130CD" w14:textId="7FA84FA4" w:rsidR="00495D97" w:rsidRPr="006E5CE6" w:rsidRDefault="00502B43" w:rsidP="006E5CE6">
      <w:pPr>
        <w:numPr>
          <w:ilvl w:val="0"/>
          <w:numId w:val="25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0" w:firstLine="709"/>
        <w:jc w:val="both"/>
        <w:rPr>
          <w:rFonts w:ascii="Liberation Serif" w:eastAsia="Times New Roman" w:hAnsi="Liberation Serif" w:cs="Arial"/>
          <w:color w:val="auto"/>
          <w:sz w:val="28"/>
          <w:szCs w:val="28"/>
          <w:lang w:val="ru-RU"/>
        </w:rPr>
      </w:pPr>
      <w:r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 xml:space="preserve">4 балла – </w:t>
      </w:r>
      <w:r w:rsidR="00495D97"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>мастерство исполнения и выразительность подачи творческого материала хорошее;</w:t>
      </w:r>
    </w:p>
    <w:p w14:paraId="03E3C280" w14:textId="593AA0B6" w:rsidR="00502B43" w:rsidRPr="006E5CE6" w:rsidRDefault="00502B43" w:rsidP="006E5CE6">
      <w:pPr>
        <w:numPr>
          <w:ilvl w:val="0"/>
          <w:numId w:val="25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0" w:firstLine="709"/>
        <w:jc w:val="both"/>
        <w:rPr>
          <w:rFonts w:ascii="Liberation Serif" w:eastAsia="Times New Roman" w:hAnsi="Liberation Serif" w:cs="Arial"/>
          <w:color w:val="auto"/>
          <w:sz w:val="28"/>
          <w:szCs w:val="28"/>
          <w:lang w:val="ru-RU"/>
        </w:rPr>
      </w:pPr>
      <w:r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>5 балл</w:t>
      </w:r>
      <w:r w:rsidR="00A50A3C"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>ов</w:t>
      </w:r>
      <w:r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 xml:space="preserve"> –</w:t>
      </w:r>
      <w:r w:rsidR="00495D97"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 xml:space="preserve"> исполнительское мастерство, техника исполнения, исполнительская культура, артистизм, эмоциональное соответствие и выразительность </w:t>
      </w:r>
      <w:r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>на высоком уровне.</w:t>
      </w:r>
    </w:p>
    <w:p w14:paraId="210F9074" w14:textId="77777777" w:rsidR="00502B43" w:rsidRPr="006E5CE6" w:rsidRDefault="00502B43" w:rsidP="006E5CE6">
      <w:pPr>
        <w:pStyle w:val="ab"/>
        <w:numPr>
          <w:ilvl w:val="0"/>
          <w:numId w:val="21"/>
        </w:numPr>
        <w:ind w:left="0"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</w:pPr>
      <w:r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>Сценический образ (эстетика, соответствие костюмов идее номера). Уровень ансамблевой подготовки (слаженность, станцованность, спетость, хоровое звучание).</w:t>
      </w:r>
    </w:p>
    <w:p w14:paraId="339A5204" w14:textId="0D4C26A9" w:rsidR="00F5128D" w:rsidRPr="006E5CE6" w:rsidRDefault="00502B43" w:rsidP="006E5CE6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0" w:firstLine="709"/>
        <w:jc w:val="both"/>
        <w:rPr>
          <w:rFonts w:ascii="Liberation Serif" w:eastAsia="Times New Roman" w:hAnsi="Liberation Serif" w:cs="Arial"/>
          <w:color w:val="auto"/>
          <w:sz w:val="28"/>
          <w:szCs w:val="28"/>
          <w:lang w:val="ru-RU"/>
        </w:rPr>
      </w:pPr>
      <w:r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>1 балл –</w:t>
      </w:r>
      <w:r w:rsidR="00F5128D" w:rsidRPr="006E5CE6">
        <w:rPr>
          <w:rFonts w:ascii="Liberation Serif" w:eastAsia="Times New Roman" w:hAnsi="Liberation Serif" w:cs="Arial"/>
          <w:color w:val="auto"/>
          <w:sz w:val="28"/>
          <w:szCs w:val="28"/>
          <w:lang w:val="ru-RU"/>
        </w:rPr>
        <w:t xml:space="preserve"> отсутств</w:t>
      </w:r>
      <w:r w:rsidR="00A50A3C" w:rsidRPr="006E5CE6">
        <w:rPr>
          <w:rFonts w:ascii="Liberation Serif" w:eastAsia="Times New Roman" w:hAnsi="Liberation Serif" w:cs="Arial"/>
          <w:color w:val="auto"/>
          <w:sz w:val="28"/>
          <w:szCs w:val="28"/>
          <w:lang w:val="ru-RU"/>
        </w:rPr>
        <w:t>уют</w:t>
      </w:r>
      <w:r w:rsidR="00F5128D" w:rsidRPr="006E5CE6">
        <w:rPr>
          <w:rFonts w:ascii="Liberation Serif" w:eastAsia="Times New Roman" w:hAnsi="Liberation Serif" w:cs="Arial"/>
          <w:color w:val="auto"/>
          <w:sz w:val="28"/>
          <w:szCs w:val="28"/>
          <w:lang w:val="ru-RU"/>
        </w:rPr>
        <w:t xml:space="preserve"> сценически</w:t>
      </w:r>
      <w:r w:rsidR="00A50A3C" w:rsidRPr="006E5CE6">
        <w:rPr>
          <w:rFonts w:ascii="Liberation Serif" w:eastAsia="Times New Roman" w:hAnsi="Liberation Serif" w:cs="Arial"/>
          <w:color w:val="auto"/>
          <w:sz w:val="28"/>
          <w:szCs w:val="28"/>
          <w:lang w:val="ru-RU"/>
        </w:rPr>
        <w:t>е</w:t>
      </w:r>
      <w:r w:rsidR="00F5128D" w:rsidRPr="006E5CE6">
        <w:rPr>
          <w:rFonts w:ascii="Liberation Serif" w:eastAsia="Times New Roman" w:hAnsi="Liberation Serif" w:cs="Arial"/>
          <w:color w:val="auto"/>
          <w:sz w:val="28"/>
          <w:szCs w:val="28"/>
          <w:lang w:val="ru-RU"/>
        </w:rPr>
        <w:t xml:space="preserve"> костюм</w:t>
      </w:r>
      <w:r w:rsidR="00A50A3C" w:rsidRPr="006E5CE6">
        <w:rPr>
          <w:rFonts w:ascii="Liberation Serif" w:eastAsia="Times New Roman" w:hAnsi="Liberation Serif" w:cs="Arial"/>
          <w:color w:val="auto"/>
          <w:sz w:val="28"/>
          <w:szCs w:val="28"/>
          <w:lang w:val="ru-RU"/>
        </w:rPr>
        <w:t>ы</w:t>
      </w:r>
      <w:r w:rsidR="00F5128D" w:rsidRPr="006E5CE6">
        <w:rPr>
          <w:rFonts w:ascii="Liberation Serif" w:eastAsia="Times New Roman" w:hAnsi="Liberation Serif" w:cs="Arial"/>
          <w:color w:val="auto"/>
          <w:sz w:val="28"/>
          <w:szCs w:val="28"/>
          <w:lang w:val="ru-RU"/>
        </w:rPr>
        <w:t>, образы не прослеживаются;</w:t>
      </w:r>
    </w:p>
    <w:p w14:paraId="1A853936" w14:textId="38B402F3" w:rsidR="00F5128D" w:rsidRPr="006E5CE6" w:rsidRDefault="00502B43" w:rsidP="006E5CE6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0" w:firstLine="709"/>
        <w:jc w:val="both"/>
        <w:rPr>
          <w:rFonts w:ascii="Liberation Serif" w:eastAsia="Times New Roman" w:hAnsi="Liberation Serif" w:cs="Arial"/>
          <w:color w:val="auto"/>
          <w:sz w:val="28"/>
          <w:szCs w:val="28"/>
          <w:lang w:val="ru-RU"/>
        </w:rPr>
      </w:pPr>
      <w:r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>2 балла –</w:t>
      </w:r>
      <w:r w:rsidR="00495D97" w:rsidRPr="006E5CE6">
        <w:rPr>
          <w:rFonts w:ascii="Liberation Serif" w:eastAsia="Times New Roman" w:hAnsi="Liberation Serif" w:cs="Arial"/>
          <w:color w:val="auto"/>
          <w:sz w:val="28"/>
          <w:szCs w:val="28"/>
          <w:lang w:val="ru-RU"/>
        </w:rPr>
        <w:t xml:space="preserve"> </w:t>
      </w:r>
      <w:r w:rsidR="00F5128D" w:rsidRPr="006E5CE6">
        <w:rPr>
          <w:rFonts w:ascii="Liberation Serif" w:eastAsia="Times New Roman" w:hAnsi="Liberation Serif" w:cs="Arial"/>
          <w:color w:val="auto"/>
          <w:sz w:val="28"/>
          <w:szCs w:val="28"/>
          <w:lang w:val="ru-RU"/>
        </w:rPr>
        <w:t xml:space="preserve">эстетика костюмов отсутствует, </w:t>
      </w:r>
      <w:r w:rsidR="00495D97" w:rsidRPr="006E5CE6">
        <w:rPr>
          <w:rFonts w:ascii="Liberation Serif" w:eastAsia="Times New Roman" w:hAnsi="Liberation Serif" w:cs="Arial"/>
          <w:color w:val="auto"/>
          <w:sz w:val="28"/>
          <w:szCs w:val="28"/>
          <w:lang w:val="ru-RU"/>
        </w:rPr>
        <w:t xml:space="preserve">костюмы и образы не </w:t>
      </w:r>
      <w:r w:rsidR="00F5128D" w:rsidRPr="006E5CE6">
        <w:rPr>
          <w:rFonts w:ascii="Liberation Serif" w:eastAsia="Times New Roman" w:hAnsi="Liberation Serif" w:cs="Arial"/>
          <w:color w:val="auto"/>
          <w:sz w:val="28"/>
          <w:szCs w:val="28"/>
          <w:lang w:val="ru-RU"/>
        </w:rPr>
        <w:t>соответствуют</w:t>
      </w:r>
      <w:r w:rsidR="00495D97" w:rsidRPr="006E5CE6">
        <w:rPr>
          <w:rFonts w:ascii="Liberation Serif" w:eastAsia="Times New Roman" w:hAnsi="Liberation Serif" w:cs="Arial"/>
          <w:color w:val="auto"/>
          <w:sz w:val="28"/>
          <w:szCs w:val="28"/>
          <w:lang w:val="ru-RU"/>
        </w:rPr>
        <w:t xml:space="preserve"> идее творческого номера;</w:t>
      </w:r>
    </w:p>
    <w:p w14:paraId="3D172012" w14:textId="0A84F351" w:rsidR="00F5128D" w:rsidRPr="006E5CE6" w:rsidRDefault="00502B43" w:rsidP="006E5CE6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0" w:firstLine="709"/>
        <w:jc w:val="both"/>
        <w:rPr>
          <w:rFonts w:ascii="Liberation Serif" w:eastAsia="Times New Roman" w:hAnsi="Liberation Serif" w:cs="Arial"/>
          <w:color w:val="auto"/>
          <w:sz w:val="28"/>
          <w:szCs w:val="28"/>
          <w:lang w:val="ru-RU"/>
        </w:rPr>
      </w:pPr>
      <w:r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lastRenderedPageBreak/>
        <w:t xml:space="preserve">3 балла – </w:t>
      </w:r>
      <w:r w:rsidR="00F5128D" w:rsidRPr="006E5CE6">
        <w:rPr>
          <w:rFonts w:ascii="Liberation Serif" w:eastAsia="Times New Roman" w:hAnsi="Liberation Serif" w:cs="Arial"/>
          <w:color w:val="auto"/>
          <w:sz w:val="28"/>
          <w:szCs w:val="28"/>
          <w:lang w:val="ru-RU"/>
        </w:rPr>
        <w:t xml:space="preserve">постановочная культура присутствует, но декорации и костюмы не соответствуют тематике районного этапа Фестиваля; </w:t>
      </w:r>
    </w:p>
    <w:p w14:paraId="5775E77C" w14:textId="5527CBD5" w:rsidR="00F5128D" w:rsidRPr="006E5CE6" w:rsidRDefault="00502B43" w:rsidP="006E5CE6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0" w:firstLine="709"/>
        <w:jc w:val="both"/>
        <w:rPr>
          <w:rFonts w:ascii="Liberation Serif" w:eastAsia="Times New Roman" w:hAnsi="Liberation Serif" w:cs="Arial"/>
          <w:color w:val="auto"/>
          <w:sz w:val="28"/>
          <w:szCs w:val="28"/>
          <w:lang w:val="ru-RU"/>
        </w:rPr>
      </w:pPr>
      <w:r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 xml:space="preserve">4 балла – </w:t>
      </w:r>
      <w:r w:rsidR="00F5128D" w:rsidRPr="006E5CE6">
        <w:rPr>
          <w:rFonts w:ascii="Liberation Serif" w:eastAsia="Times New Roman" w:hAnsi="Liberation Serif" w:cs="Arial"/>
          <w:color w:val="auto"/>
          <w:sz w:val="28"/>
          <w:szCs w:val="28"/>
          <w:lang w:val="ru-RU"/>
        </w:rPr>
        <w:t>декорации и костюмы в наличии, соответствуют тематике районного этапа фестиваля, но отсутствует слаженность и спетость коллектива;</w:t>
      </w:r>
    </w:p>
    <w:p w14:paraId="60B8A32D" w14:textId="366D12F8" w:rsidR="00502B43" w:rsidRPr="006E5CE6" w:rsidRDefault="00502B43" w:rsidP="006E5CE6">
      <w:pPr>
        <w:pStyle w:val="ab"/>
        <w:numPr>
          <w:ilvl w:val="0"/>
          <w:numId w:val="24"/>
        </w:numPr>
        <w:ind w:left="0"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</w:pPr>
      <w:r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>5 балл</w:t>
      </w:r>
      <w:r w:rsidR="00A50A3C"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>ов</w:t>
      </w:r>
      <w:r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 xml:space="preserve"> – </w:t>
      </w:r>
      <w:r w:rsidR="00F5128D" w:rsidRPr="006E5CE6">
        <w:rPr>
          <w:rFonts w:ascii="Liberation Serif" w:eastAsia="Times New Roman" w:hAnsi="Liberation Serif" w:cs="Times New Roman"/>
          <w:color w:val="auto"/>
          <w:sz w:val="28"/>
          <w:szCs w:val="28"/>
          <w:lang w:val="ru-RU" w:eastAsia="en-US"/>
        </w:rPr>
        <w:t xml:space="preserve">эстетика номера на высоком уровне, костюмы соответствуют идее номера, уровень ансамблевой подготовки на высоком уровне. </w:t>
      </w:r>
    </w:p>
    <w:sectPr w:rsidR="00502B43" w:rsidRPr="006E5CE6" w:rsidSect="00135A25">
      <w:type w:val="continuous"/>
      <w:pgSz w:w="11905" w:h="16837"/>
      <w:pgMar w:top="851" w:right="706" w:bottom="1104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507C1" w14:textId="77777777" w:rsidR="00DC101B" w:rsidRDefault="00DC101B">
      <w:r>
        <w:separator/>
      </w:r>
    </w:p>
  </w:endnote>
  <w:endnote w:type="continuationSeparator" w:id="0">
    <w:p w14:paraId="308F532A" w14:textId="77777777" w:rsidR="00DC101B" w:rsidRDefault="00DC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720F2" w14:textId="1A3F3E59" w:rsidR="006C3729" w:rsidRDefault="006C3729">
    <w:pPr>
      <w:pStyle w:val="af3"/>
      <w:jc w:val="right"/>
    </w:pPr>
  </w:p>
  <w:p w14:paraId="65185014" w14:textId="77777777" w:rsidR="007E413D" w:rsidRDefault="007E413D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7E73D" w14:textId="77777777" w:rsidR="00DC101B" w:rsidRDefault="00DC101B"/>
  </w:footnote>
  <w:footnote w:type="continuationSeparator" w:id="0">
    <w:p w14:paraId="0A3BCBA0" w14:textId="77777777" w:rsidR="00DC101B" w:rsidRDefault="00DC10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994206"/>
      <w:docPartObj>
        <w:docPartGallery w:val="Page Numbers (Top of Page)"/>
        <w:docPartUnique/>
      </w:docPartObj>
    </w:sdtPr>
    <w:sdtEndPr/>
    <w:sdtContent>
      <w:p w14:paraId="4230C209" w14:textId="77777777" w:rsidR="00135A25" w:rsidRPr="00135A25" w:rsidRDefault="00135A25" w:rsidP="00135A25">
        <w:pPr>
          <w:pStyle w:val="af1"/>
          <w:rPr>
            <w:rFonts w:ascii="Liberation Serif" w:hAnsi="Liberation Serif"/>
          </w:rPr>
        </w:pPr>
      </w:p>
      <w:p w14:paraId="481F1C3E" w14:textId="2F6BA72F" w:rsidR="00135A25" w:rsidRDefault="00135A25" w:rsidP="00135A25">
        <w:pPr>
          <w:pStyle w:val="af1"/>
          <w:jc w:val="center"/>
        </w:pPr>
        <w:r w:rsidRPr="00135A25">
          <w:rPr>
            <w:rFonts w:ascii="Liberation Serif" w:hAnsi="Liberation Serif"/>
          </w:rPr>
          <w:fldChar w:fldCharType="begin"/>
        </w:r>
        <w:r w:rsidRPr="00135A25">
          <w:rPr>
            <w:rFonts w:ascii="Liberation Serif" w:hAnsi="Liberation Serif"/>
          </w:rPr>
          <w:instrText>PAGE   \* MERGEFORMAT</w:instrText>
        </w:r>
        <w:r w:rsidRPr="00135A25">
          <w:rPr>
            <w:rFonts w:ascii="Liberation Serif" w:hAnsi="Liberation Serif"/>
          </w:rPr>
          <w:fldChar w:fldCharType="separate"/>
        </w:r>
        <w:r w:rsidR="00FA602B" w:rsidRPr="00FA602B">
          <w:rPr>
            <w:rFonts w:ascii="Liberation Serif" w:hAnsi="Liberation Serif"/>
            <w:noProof/>
            <w:lang w:val="ru-RU"/>
          </w:rPr>
          <w:t>7</w:t>
        </w:r>
        <w:r w:rsidRPr="00135A25">
          <w:rPr>
            <w:rFonts w:ascii="Liberation Serif" w:hAnsi="Liberation Serif"/>
          </w:rPr>
          <w:fldChar w:fldCharType="end"/>
        </w:r>
      </w:p>
    </w:sdtContent>
  </w:sdt>
  <w:p w14:paraId="02F00EFC" w14:textId="77777777" w:rsidR="00135A25" w:rsidRDefault="00135A2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4D86"/>
    <w:multiLevelType w:val="multilevel"/>
    <w:tmpl w:val="9810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A4BDE"/>
    <w:multiLevelType w:val="hybridMultilevel"/>
    <w:tmpl w:val="A5949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1FA6900"/>
    <w:multiLevelType w:val="hybridMultilevel"/>
    <w:tmpl w:val="DB166D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806CB0"/>
    <w:multiLevelType w:val="multilevel"/>
    <w:tmpl w:val="AA86520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171EE4"/>
    <w:multiLevelType w:val="hybridMultilevel"/>
    <w:tmpl w:val="8314031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7C4333"/>
    <w:multiLevelType w:val="multilevel"/>
    <w:tmpl w:val="A6F453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sz w:val="28"/>
      </w:rPr>
    </w:lvl>
  </w:abstractNum>
  <w:abstractNum w:abstractNumId="6" w15:restartNumberingAfterBreak="0">
    <w:nsid w:val="14D4404E"/>
    <w:multiLevelType w:val="hybridMultilevel"/>
    <w:tmpl w:val="486A7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FA5E20"/>
    <w:multiLevelType w:val="multilevel"/>
    <w:tmpl w:val="5AD4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A3DBB"/>
    <w:multiLevelType w:val="hybridMultilevel"/>
    <w:tmpl w:val="FDA89C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234605"/>
    <w:multiLevelType w:val="hybridMultilevel"/>
    <w:tmpl w:val="2DFC9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A55357"/>
    <w:multiLevelType w:val="hybridMultilevel"/>
    <w:tmpl w:val="CF30E0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68B5845"/>
    <w:multiLevelType w:val="hybridMultilevel"/>
    <w:tmpl w:val="28FA5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76694"/>
    <w:multiLevelType w:val="hybridMultilevel"/>
    <w:tmpl w:val="21D698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3D2FFA"/>
    <w:multiLevelType w:val="hybridMultilevel"/>
    <w:tmpl w:val="6D28F2E2"/>
    <w:lvl w:ilvl="0" w:tplc="5C72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56439"/>
    <w:multiLevelType w:val="hybridMultilevel"/>
    <w:tmpl w:val="77D46F3E"/>
    <w:lvl w:ilvl="0" w:tplc="5C72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D1A32"/>
    <w:multiLevelType w:val="hybridMultilevel"/>
    <w:tmpl w:val="48240F14"/>
    <w:lvl w:ilvl="0" w:tplc="7FC4F95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6" w15:restartNumberingAfterBreak="0">
    <w:nsid w:val="49E06607"/>
    <w:multiLevelType w:val="hybridMultilevel"/>
    <w:tmpl w:val="AA9C8D2E"/>
    <w:lvl w:ilvl="0" w:tplc="5C72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6501F"/>
    <w:multiLevelType w:val="hybridMultilevel"/>
    <w:tmpl w:val="11567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F45F6"/>
    <w:multiLevelType w:val="hybridMultilevel"/>
    <w:tmpl w:val="3D80B216"/>
    <w:lvl w:ilvl="0" w:tplc="5C72F26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59FB45EE"/>
    <w:multiLevelType w:val="hybridMultilevel"/>
    <w:tmpl w:val="50F2D6AE"/>
    <w:lvl w:ilvl="0" w:tplc="FC98E6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ACA503D"/>
    <w:multiLevelType w:val="hybridMultilevel"/>
    <w:tmpl w:val="F27661CA"/>
    <w:lvl w:ilvl="0" w:tplc="5C72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F5C1B"/>
    <w:multiLevelType w:val="hybridMultilevel"/>
    <w:tmpl w:val="2214C28A"/>
    <w:lvl w:ilvl="0" w:tplc="5C72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10D33"/>
    <w:multiLevelType w:val="hybridMultilevel"/>
    <w:tmpl w:val="00EC9728"/>
    <w:lvl w:ilvl="0" w:tplc="5C72F26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FF97846"/>
    <w:multiLevelType w:val="hybridMultilevel"/>
    <w:tmpl w:val="D22C8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643EA"/>
    <w:multiLevelType w:val="multilevel"/>
    <w:tmpl w:val="5F24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A44DB8"/>
    <w:multiLevelType w:val="hybridMultilevel"/>
    <w:tmpl w:val="0A6C139C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6" w15:restartNumberingAfterBreak="0">
    <w:nsid w:val="7FF36DDF"/>
    <w:multiLevelType w:val="hybridMultilevel"/>
    <w:tmpl w:val="32B23DE6"/>
    <w:lvl w:ilvl="0" w:tplc="5C72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23"/>
  </w:num>
  <w:num w:numId="4">
    <w:abstractNumId w:val="26"/>
  </w:num>
  <w:num w:numId="5">
    <w:abstractNumId w:val="20"/>
  </w:num>
  <w:num w:numId="6">
    <w:abstractNumId w:val="4"/>
  </w:num>
  <w:num w:numId="7">
    <w:abstractNumId w:val="22"/>
  </w:num>
  <w:num w:numId="8">
    <w:abstractNumId w:val="18"/>
  </w:num>
  <w:num w:numId="9">
    <w:abstractNumId w:val="5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3"/>
  </w:num>
  <w:num w:numId="13">
    <w:abstractNumId w:val="15"/>
  </w:num>
  <w:num w:numId="14">
    <w:abstractNumId w:val="14"/>
  </w:num>
  <w:num w:numId="15">
    <w:abstractNumId w:val="16"/>
  </w:num>
  <w:num w:numId="16">
    <w:abstractNumId w:val="25"/>
  </w:num>
  <w:num w:numId="17">
    <w:abstractNumId w:val="1"/>
  </w:num>
  <w:num w:numId="18">
    <w:abstractNumId w:val="9"/>
  </w:num>
  <w:num w:numId="19">
    <w:abstractNumId w:val="11"/>
  </w:num>
  <w:num w:numId="20">
    <w:abstractNumId w:val="2"/>
  </w:num>
  <w:num w:numId="21">
    <w:abstractNumId w:val="19"/>
  </w:num>
  <w:num w:numId="22">
    <w:abstractNumId w:val="12"/>
  </w:num>
  <w:num w:numId="23">
    <w:abstractNumId w:val="8"/>
  </w:num>
  <w:num w:numId="24">
    <w:abstractNumId w:val="6"/>
  </w:num>
  <w:num w:numId="25">
    <w:abstractNumId w:val="7"/>
  </w:num>
  <w:num w:numId="26">
    <w:abstractNumId w:val="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71C"/>
    <w:rsid w:val="00024C58"/>
    <w:rsid w:val="000532F9"/>
    <w:rsid w:val="00057495"/>
    <w:rsid w:val="000A7C83"/>
    <w:rsid w:val="000C6083"/>
    <w:rsid w:val="000D6915"/>
    <w:rsid w:val="000F2C33"/>
    <w:rsid w:val="00105A8C"/>
    <w:rsid w:val="00114618"/>
    <w:rsid w:val="001346EE"/>
    <w:rsid w:val="00135A25"/>
    <w:rsid w:val="00140397"/>
    <w:rsid w:val="00154E89"/>
    <w:rsid w:val="00165109"/>
    <w:rsid w:val="00171474"/>
    <w:rsid w:val="001A141C"/>
    <w:rsid w:val="001A18B2"/>
    <w:rsid w:val="001C0A4B"/>
    <w:rsid w:val="001E28C8"/>
    <w:rsid w:val="001F271C"/>
    <w:rsid w:val="00206DD6"/>
    <w:rsid w:val="00214DA7"/>
    <w:rsid w:val="00217121"/>
    <w:rsid w:val="002429F6"/>
    <w:rsid w:val="002560A9"/>
    <w:rsid w:val="00264D1C"/>
    <w:rsid w:val="00291B54"/>
    <w:rsid w:val="002952FE"/>
    <w:rsid w:val="00297C0B"/>
    <w:rsid w:val="002A0CD0"/>
    <w:rsid w:val="002B568A"/>
    <w:rsid w:val="002C0BC3"/>
    <w:rsid w:val="002C4F7F"/>
    <w:rsid w:val="002C6E23"/>
    <w:rsid w:val="002F6550"/>
    <w:rsid w:val="00307258"/>
    <w:rsid w:val="00341FDB"/>
    <w:rsid w:val="00345935"/>
    <w:rsid w:val="0038785B"/>
    <w:rsid w:val="003E2E96"/>
    <w:rsid w:val="003E3662"/>
    <w:rsid w:val="003E66B5"/>
    <w:rsid w:val="003E67D6"/>
    <w:rsid w:val="00432952"/>
    <w:rsid w:val="00452FDF"/>
    <w:rsid w:val="00487DC4"/>
    <w:rsid w:val="00490895"/>
    <w:rsid w:val="00495D97"/>
    <w:rsid w:val="004A0662"/>
    <w:rsid w:val="004B2253"/>
    <w:rsid w:val="004B31FE"/>
    <w:rsid w:val="004F6CB4"/>
    <w:rsid w:val="004F7AC4"/>
    <w:rsid w:val="00502B43"/>
    <w:rsid w:val="00510096"/>
    <w:rsid w:val="00520F00"/>
    <w:rsid w:val="00526AAC"/>
    <w:rsid w:val="005277A7"/>
    <w:rsid w:val="00530851"/>
    <w:rsid w:val="00536119"/>
    <w:rsid w:val="00544998"/>
    <w:rsid w:val="00544CA0"/>
    <w:rsid w:val="0055708A"/>
    <w:rsid w:val="005664ED"/>
    <w:rsid w:val="00585076"/>
    <w:rsid w:val="005B2081"/>
    <w:rsid w:val="005D3E0B"/>
    <w:rsid w:val="005D4DDF"/>
    <w:rsid w:val="005D5BCF"/>
    <w:rsid w:val="005D65AE"/>
    <w:rsid w:val="005E2C0F"/>
    <w:rsid w:val="005F017A"/>
    <w:rsid w:val="005F3F3D"/>
    <w:rsid w:val="005F5711"/>
    <w:rsid w:val="006250C0"/>
    <w:rsid w:val="006257CA"/>
    <w:rsid w:val="00655895"/>
    <w:rsid w:val="00660328"/>
    <w:rsid w:val="0067428C"/>
    <w:rsid w:val="0068110B"/>
    <w:rsid w:val="0069092F"/>
    <w:rsid w:val="006A45F7"/>
    <w:rsid w:val="006C3729"/>
    <w:rsid w:val="006D63B6"/>
    <w:rsid w:val="006E3BC0"/>
    <w:rsid w:val="006E5CE6"/>
    <w:rsid w:val="00705AC7"/>
    <w:rsid w:val="0070666B"/>
    <w:rsid w:val="00710B00"/>
    <w:rsid w:val="007555DA"/>
    <w:rsid w:val="007935CD"/>
    <w:rsid w:val="00794466"/>
    <w:rsid w:val="00794E14"/>
    <w:rsid w:val="007959AD"/>
    <w:rsid w:val="007A16D2"/>
    <w:rsid w:val="007C4131"/>
    <w:rsid w:val="007E413D"/>
    <w:rsid w:val="007E5EE3"/>
    <w:rsid w:val="00833262"/>
    <w:rsid w:val="00861968"/>
    <w:rsid w:val="0086546E"/>
    <w:rsid w:val="008759CD"/>
    <w:rsid w:val="008948D3"/>
    <w:rsid w:val="008A2582"/>
    <w:rsid w:val="008D41A6"/>
    <w:rsid w:val="008F0B64"/>
    <w:rsid w:val="009216AE"/>
    <w:rsid w:val="00922036"/>
    <w:rsid w:val="009547EF"/>
    <w:rsid w:val="00960EF4"/>
    <w:rsid w:val="00966A0E"/>
    <w:rsid w:val="009675F0"/>
    <w:rsid w:val="00970D5F"/>
    <w:rsid w:val="00973BA3"/>
    <w:rsid w:val="009820DD"/>
    <w:rsid w:val="00986556"/>
    <w:rsid w:val="009A0417"/>
    <w:rsid w:val="009A0D2A"/>
    <w:rsid w:val="009A3AE0"/>
    <w:rsid w:val="009A62B6"/>
    <w:rsid w:val="009B0957"/>
    <w:rsid w:val="009B76B4"/>
    <w:rsid w:val="009B7F8B"/>
    <w:rsid w:val="009D044B"/>
    <w:rsid w:val="009D1779"/>
    <w:rsid w:val="009E0B79"/>
    <w:rsid w:val="009E2B87"/>
    <w:rsid w:val="009E648A"/>
    <w:rsid w:val="009F1C81"/>
    <w:rsid w:val="00A012A9"/>
    <w:rsid w:val="00A22F80"/>
    <w:rsid w:val="00A329AA"/>
    <w:rsid w:val="00A34934"/>
    <w:rsid w:val="00A40EBE"/>
    <w:rsid w:val="00A41D3D"/>
    <w:rsid w:val="00A50A3C"/>
    <w:rsid w:val="00A73866"/>
    <w:rsid w:val="00A832C0"/>
    <w:rsid w:val="00A858F3"/>
    <w:rsid w:val="00A943FC"/>
    <w:rsid w:val="00AA402B"/>
    <w:rsid w:val="00AB3279"/>
    <w:rsid w:val="00AB6EF4"/>
    <w:rsid w:val="00AC3866"/>
    <w:rsid w:val="00AF7D5D"/>
    <w:rsid w:val="00B41C06"/>
    <w:rsid w:val="00B44473"/>
    <w:rsid w:val="00B51C90"/>
    <w:rsid w:val="00B77E2F"/>
    <w:rsid w:val="00B800BA"/>
    <w:rsid w:val="00B8263C"/>
    <w:rsid w:val="00B90F2E"/>
    <w:rsid w:val="00BC35A3"/>
    <w:rsid w:val="00BD2A81"/>
    <w:rsid w:val="00BE523F"/>
    <w:rsid w:val="00C014EA"/>
    <w:rsid w:val="00C17777"/>
    <w:rsid w:val="00C26AC0"/>
    <w:rsid w:val="00C30001"/>
    <w:rsid w:val="00C40712"/>
    <w:rsid w:val="00C41FDA"/>
    <w:rsid w:val="00C77B1E"/>
    <w:rsid w:val="00C86793"/>
    <w:rsid w:val="00CD3DA3"/>
    <w:rsid w:val="00D06891"/>
    <w:rsid w:val="00D13D57"/>
    <w:rsid w:val="00D42981"/>
    <w:rsid w:val="00D5190B"/>
    <w:rsid w:val="00D544BC"/>
    <w:rsid w:val="00D6710F"/>
    <w:rsid w:val="00D73540"/>
    <w:rsid w:val="00D97E78"/>
    <w:rsid w:val="00DA5F21"/>
    <w:rsid w:val="00DA7A35"/>
    <w:rsid w:val="00DB1769"/>
    <w:rsid w:val="00DC101B"/>
    <w:rsid w:val="00DD204A"/>
    <w:rsid w:val="00DF63AC"/>
    <w:rsid w:val="00DF708C"/>
    <w:rsid w:val="00E00B23"/>
    <w:rsid w:val="00E1181E"/>
    <w:rsid w:val="00E37C58"/>
    <w:rsid w:val="00E53CDB"/>
    <w:rsid w:val="00E72CC0"/>
    <w:rsid w:val="00EA1D29"/>
    <w:rsid w:val="00EB3066"/>
    <w:rsid w:val="00EB6D9B"/>
    <w:rsid w:val="00EC4EED"/>
    <w:rsid w:val="00ED0139"/>
    <w:rsid w:val="00ED771F"/>
    <w:rsid w:val="00EE161C"/>
    <w:rsid w:val="00F06B5B"/>
    <w:rsid w:val="00F5128D"/>
    <w:rsid w:val="00F7575A"/>
    <w:rsid w:val="00FA4FF4"/>
    <w:rsid w:val="00FA602B"/>
    <w:rsid w:val="00FB3BBD"/>
    <w:rsid w:val="00FB3EC7"/>
    <w:rsid w:val="00FC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A1B06"/>
  <w15:docId w15:val="{1E66BA49-08B8-4AC2-A336-C7A62441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444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3493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5pt">
    <w:name w:val="Основной текст + 15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0"/>
      <w:szCs w:val="3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6"/>
      <w:szCs w:val="26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7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Основной текст3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4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908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0895"/>
    <w:rPr>
      <w:rFonts w:ascii="Tahoma" w:hAnsi="Tahoma" w:cs="Tahoma"/>
      <w:color w:val="000000"/>
      <w:sz w:val="16"/>
      <w:szCs w:val="16"/>
    </w:rPr>
  </w:style>
  <w:style w:type="paragraph" w:styleId="aa">
    <w:name w:val="No Spacing"/>
    <w:uiPriority w:val="1"/>
    <w:qFormat/>
    <w:rsid w:val="00114618"/>
    <w:rPr>
      <w:rFonts w:ascii="Times New Roman" w:eastAsia="Times New Roman" w:hAnsi="Times New Roman" w:cs="Times New Roman"/>
      <w:lang w:val="ru-RU"/>
    </w:rPr>
  </w:style>
  <w:style w:type="paragraph" w:styleId="ab">
    <w:name w:val="List Paragraph"/>
    <w:basedOn w:val="a"/>
    <w:uiPriority w:val="34"/>
    <w:qFormat/>
    <w:rsid w:val="000F2C33"/>
    <w:pPr>
      <w:ind w:left="720"/>
      <w:contextualSpacing/>
    </w:pPr>
  </w:style>
  <w:style w:type="paragraph" w:customStyle="1" w:styleId="Standard">
    <w:name w:val="Standard"/>
    <w:uiPriority w:val="99"/>
    <w:rsid w:val="00057495"/>
    <w:pPr>
      <w:widowControl w:val="0"/>
      <w:suppressAutoHyphens/>
      <w:autoSpaceDN w:val="0"/>
    </w:pPr>
    <w:rPr>
      <w:rFonts w:ascii="Arial" w:eastAsia="SimSun" w:hAnsi="Arial" w:cs="Arial"/>
      <w:kern w:val="3"/>
      <w:sz w:val="21"/>
      <w:szCs w:val="21"/>
      <w:lang w:val="ru-RU" w:eastAsia="zh-CN"/>
    </w:rPr>
  </w:style>
  <w:style w:type="character" w:styleId="ac">
    <w:name w:val="annotation reference"/>
    <w:basedOn w:val="a0"/>
    <w:uiPriority w:val="99"/>
    <w:semiHidden/>
    <w:unhideWhenUsed/>
    <w:rsid w:val="00A3493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3493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34934"/>
    <w:rPr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3493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34934"/>
    <w:rPr>
      <w:b/>
      <w:bCs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A34934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paragraph" w:styleId="af1">
    <w:name w:val="header"/>
    <w:basedOn w:val="a"/>
    <w:link w:val="af2"/>
    <w:uiPriority w:val="99"/>
    <w:unhideWhenUsed/>
    <w:rsid w:val="007E413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E413D"/>
    <w:rPr>
      <w:color w:val="000000"/>
    </w:rPr>
  </w:style>
  <w:style w:type="paragraph" w:styleId="af3">
    <w:name w:val="footer"/>
    <w:basedOn w:val="a"/>
    <w:link w:val="af4"/>
    <w:uiPriority w:val="99"/>
    <w:unhideWhenUsed/>
    <w:rsid w:val="007E413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E413D"/>
    <w:rPr>
      <w:color w:val="000000"/>
    </w:rPr>
  </w:style>
  <w:style w:type="table" w:styleId="af5">
    <w:name w:val="Table Grid"/>
    <w:basedOn w:val="a1"/>
    <w:uiPriority w:val="39"/>
    <w:rsid w:val="00794E14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"/>
    <w:basedOn w:val="a"/>
    <w:link w:val="af7"/>
    <w:uiPriority w:val="99"/>
    <w:unhideWhenUsed/>
    <w:rsid w:val="00B44473"/>
    <w:rPr>
      <w:rFonts w:ascii="Times New Roman" w:eastAsia="Times New Roman" w:hAnsi="Times New Roman" w:cs="Times New Roman"/>
      <w:color w:val="FF0000"/>
      <w:lang w:val="ru-RU"/>
    </w:rPr>
  </w:style>
  <w:style w:type="character" w:customStyle="1" w:styleId="af7">
    <w:name w:val="Основной текст Знак"/>
    <w:basedOn w:val="a0"/>
    <w:link w:val="af6"/>
    <w:uiPriority w:val="99"/>
    <w:rsid w:val="00B44473"/>
    <w:rPr>
      <w:rFonts w:ascii="Times New Roman" w:eastAsia="Times New Roman" w:hAnsi="Times New Roman" w:cs="Times New Roman"/>
      <w:color w:val="FF000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444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4F7AC4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341FDB"/>
    <w:rPr>
      <w:color w:val="800080" w:themeColor="followedHyperlink"/>
      <w:u w:val="single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341FDB"/>
    <w:rPr>
      <w:color w:val="605E5C"/>
      <w:shd w:val="clear" w:color="auto" w:fill="E1DFDD"/>
    </w:rPr>
  </w:style>
  <w:style w:type="character" w:styleId="af9">
    <w:name w:val="Emphasis"/>
    <w:basedOn w:val="a0"/>
    <w:uiPriority w:val="20"/>
    <w:qFormat/>
    <w:rsid w:val="00495D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zhF8ssziEJTMYjoD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Екенина Наталья Валентиновна</dc:creator>
  <cp:lastModifiedBy>Кангина Наталия Анатольевна</cp:lastModifiedBy>
  <cp:revision>6</cp:revision>
  <cp:lastPrinted>2025-10-31T05:37:00Z</cp:lastPrinted>
  <dcterms:created xsi:type="dcterms:W3CDTF">2025-12-04T11:01:00Z</dcterms:created>
  <dcterms:modified xsi:type="dcterms:W3CDTF">2025-12-22T12:04:00Z</dcterms:modified>
</cp:coreProperties>
</file>