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25BD" w:rsidRDefault="001125BD" w:rsidP="001125BD">
      <w:pPr>
        <w:ind w:left="-993" w:right="-881"/>
        <w:jc w:val="center"/>
        <w:rPr>
          <w:b/>
          <w:bCs/>
          <w:noProof/>
        </w:rPr>
      </w:pPr>
      <w:r w:rsidRPr="001125BD">
        <w:rPr>
          <w:b/>
          <w:bCs/>
          <w:noProof/>
        </w:rPr>
        <w:t>Памятка</w:t>
      </w:r>
    </w:p>
    <w:p w:rsidR="001125BD" w:rsidRPr="001125BD" w:rsidRDefault="001125BD" w:rsidP="001125BD">
      <w:pPr>
        <w:ind w:left="-993" w:right="-881"/>
        <w:jc w:val="center"/>
        <w:rPr>
          <w:noProof/>
        </w:rPr>
      </w:pPr>
      <w:r w:rsidRPr="001125BD">
        <w:rPr>
          <w:b/>
          <w:bCs/>
          <w:noProof/>
        </w:rPr>
        <w:t>«Правила, которыми можно руководствоваться при работе со скороговорками»</w:t>
      </w:r>
    </w:p>
    <w:p w:rsidR="001125BD" w:rsidRPr="001125BD" w:rsidRDefault="001125BD" w:rsidP="001125BD">
      <w:pPr>
        <w:numPr>
          <w:ilvl w:val="0"/>
          <w:numId w:val="1"/>
        </w:numPr>
        <w:ind w:right="-881"/>
        <w:rPr>
          <w:noProof/>
        </w:rPr>
      </w:pPr>
      <w:r w:rsidRPr="001125BD">
        <w:rPr>
          <w:noProof/>
        </w:rPr>
        <w:t>Использовать на первых порах название «чистоговорка» и «выговариволочка», поскольку по причине ограниченных произносительных возможностей дошкольники, особенно имеющие нарушения речи, часто затрудняются произносить скороговорки в быстром темпе, как того требует само название «скороговорка».</w:t>
      </w:r>
    </w:p>
    <w:p w:rsidR="001125BD" w:rsidRPr="001125BD" w:rsidRDefault="001125BD" w:rsidP="001125BD">
      <w:pPr>
        <w:numPr>
          <w:ilvl w:val="0"/>
          <w:numId w:val="1"/>
        </w:numPr>
        <w:ind w:right="-881"/>
        <w:rPr>
          <w:noProof/>
        </w:rPr>
      </w:pPr>
      <w:r w:rsidRPr="001125BD">
        <w:rPr>
          <w:noProof/>
        </w:rPr>
        <w:t>В скороговорке не должно быть звуков, которые ребенок произносит дефектно. </w:t>
      </w:r>
      <w:r w:rsidRPr="001125BD">
        <w:rPr>
          <w:b/>
          <w:bCs/>
          <w:noProof/>
        </w:rPr>
        <w:t>Это обязательное условие!</w:t>
      </w:r>
    </w:p>
    <w:p w:rsidR="001125BD" w:rsidRPr="001125BD" w:rsidRDefault="001125BD" w:rsidP="001125BD">
      <w:pPr>
        <w:numPr>
          <w:ilvl w:val="0"/>
          <w:numId w:val="1"/>
        </w:numPr>
        <w:ind w:right="-881"/>
        <w:rPr>
          <w:noProof/>
        </w:rPr>
      </w:pPr>
      <w:r w:rsidRPr="001125BD">
        <w:rPr>
          <w:noProof/>
        </w:rPr>
        <w:t>Работу следует начинать с легких скороговорок, постепенно добавляя более трудные.</w:t>
      </w:r>
    </w:p>
    <w:p w:rsidR="001125BD" w:rsidRPr="001125BD" w:rsidRDefault="001125BD" w:rsidP="001125BD">
      <w:pPr>
        <w:numPr>
          <w:ilvl w:val="0"/>
          <w:numId w:val="1"/>
        </w:numPr>
        <w:ind w:right="-881"/>
        <w:rPr>
          <w:noProof/>
        </w:rPr>
      </w:pPr>
      <w:r w:rsidRPr="001125BD">
        <w:rPr>
          <w:noProof/>
        </w:rPr>
        <w:t>Обязательно объяснять ребенку значение непонятных слов.</w:t>
      </w:r>
    </w:p>
    <w:p w:rsidR="001125BD" w:rsidRPr="001125BD" w:rsidRDefault="001125BD" w:rsidP="001125BD">
      <w:pPr>
        <w:numPr>
          <w:ilvl w:val="0"/>
          <w:numId w:val="1"/>
        </w:numPr>
        <w:ind w:right="-881"/>
        <w:rPr>
          <w:noProof/>
        </w:rPr>
      </w:pPr>
      <w:r w:rsidRPr="001125BD">
        <w:rPr>
          <w:noProof/>
        </w:rPr>
        <w:t>Чтобы облегчить запоминание и выразительное произнесение скороговорки, следует определить ее смысл, придумать простые и конкретные жизненные обстоятельства, которые оправдывают многократное повторение текста.</w:t>
      </w:r>
    </w:p>
    <w:p w:rsidR="001125BD" w:rsidRDefault="00E817D7" w:rsidP="001125BD">
      <w:pPr>
        <w:ind w:left="-993" w:right="-881"/>
        <w:sectPr w:rsidR="001125BD" w:rsidSect="001125BD">
          <w:pgSz w:w="16838" w:h="11906" w:orient="landscape"/>
          <w:pgMar w:top="142" w:right="1134" w:bottom="284" w:left="1134" w:header="708" w:footer="708" w:gutter="0"/>
          <w:cols w:num="2"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-566471</wp:posOffset>
                </wp:positionH>
                <wp:positionV relativeFrom="paragraph">
                  <wp:posOffset>378003</wp:posOffset>
                </wp:positionV>
                <wp:extent cx="5069434" cy="58515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434" cy="585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5BD" w:rsidRPr="00213935" w:rsidRDefault="001125BD" w:rsidP="00213935">
                            <w:pPr>
                              <w:spacing w:after="0"/>
                              <w:ind w:left="-993" w:right="-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1125BD" w:rsidRPr="00213935" w:rsidRDefault="001125BD" w:rsidP="00213935">
                            <w:pPr>
                              <w:spacing w:after="0"/>
                              <w:ind w:left="-993" w:right="-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 xml:space="preserve">«Правила, которыми можно руководствоваться </w:t>
                            </w:r>
                          </w:p>
                          <w:p w:rsidR="001125BD" w:rsidRPr="00213935" w:rsidRDefault="001125BD" w:rsidP="00213935">
                            <w:pPr>
                              <w:spacing w:after="0"/>
                              <w:ind w:left="-993" w:right="-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при работе со скороговорками»</w:t>
                            </w:r>
                          </w:p>
                          <w:p w:rsidR="00213935" w:rsidRPr="001125BD" w:rsidRDefault="00213935" w:rsidP="00213935">
                            <w:pPr>
                              <w:spacing w:after="0"/>
                              <w:ind w:left="-993" w:right="-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125BD" w:rsidRPr="00213935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Использовать на первых порах название «чистоговорка» и «выговариволочка», поскольку по причине ограниченных </w:t>
                            </w:r>
                          </w:p>
                          <w:p w:rsidR="00213935" w:rsidRDefault="00213935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п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роизносительных</w:t>
                            </w:r>
                            <w:r w:rsidR="001125BD"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возможностей</w:t>
                            </w:r>
                            <w:r w:rsidR="001125BD"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дошкольники, особенно имеющие нарушения речи, часто затрудняются произносить скороговорки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быстром темпе, как того</w:t>
                            </w:r>
                            <w:r w:rsidR="001125BD"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требует само</w:t>
                            </w:r>
                          </w:p>
                          <w:p w:rsidR="001125BD" w:rsidRPr="001125BD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название «скороговорка».</w:t>
                            </w:r>
                          </w:p>
                          <w:p w:rsidR="001125BD" w:rsidRPr="00213935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В скороговорке не должно быть звуков, которые ребенок произносит дефектно. </w:t>
                            </w:r>
                          </w:p>
                          <w:p w:rsidR="001125BD" w:rsidRPr="001125BD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Это обязательное условие!</w:t>
                            </w:r>
                          </w:p>
                          <w:p w:rsidR="001125BD" w:rsidRPr="001125BD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Работу следует начинать с легких скороговорок, постепенно добавляя </w:t>
                            </w:r>
                            <w:r w:rsid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б</w:t>
                            </w: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олее</w:t>
                            </w: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трудные.</w:t>
                            </w:r>
                          </w:p>
                          <w:p w:rsidR="001125BD" w:rsidRPr="001125BD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Обязательно объяснять ребенку значение непонятных слов.</w:t>
                            </w:r>
                          </w:p>
                          <w:p w:rsidR="00213935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Чтобы облегчить запоминание и выразительное </w:t>
                            </w:r>
                          </w:p>
                          <w:p w:rsidR="00213935" w:rsidRDefault="00213935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П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роизнесение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25BD"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скороговорки, следует определить ее смысл, придумать простые и конкретные жизненные</w:t>
                            </w:r>
                          </w:p>
                          <w:p w:rsidR="00213935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 xml:space="preserve"> обстоятельства, которые оправдывают многократное </w:t>
                            </w:r>
                          </w:p>
                          <w:p w:rsidR="001125BD" w:rsidRPr="001125BD" w:rsidRDefault="001125BD" w:rsidP="001125BD">
                            <w:pPr>
                              <w:ind w:right="-881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7030A0"/>
                                <w:sz w:val="28"/>
                                <w:szCs w:val="28"/>
                              </w:rPr>
                              <w:t>повторение текста</w:t>
                            </w:r>
                            <w:r w:rsidRPr="001125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25BD" w:rsidRPr="00213935" w:rsidRDefault="001125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4.6pt;margin-top:29.75pt;width:399.15pt;height:4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" filled="f" stroked="f" strokeweight=".5pt">
                <v:textbox>
                  <w:txbxContent>
                    <w:p w:rsidR="001125BD" w:rsidRPr="00213935" w:rsidRDefault="001125BD" w:rsidP="00213935">
                      <w:pPr>
                        <w:spacing w:after="0"/>
                        <w:ind w:left="-993" w:right="-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Памятка</w:t>
                      </w:r>
                    </w:p>
                    <w:p w:rsidR="001125BD" w:rsidRPr="00213935" w:rsidRDefault="001125BD" w:rsidP="00213935">
                      <w:pPr>
                        <w:spacing w:after="0"/>
                        <w:ind w:left="-993" w:right="-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 xml:space="preserve">«Правила, которыми можно руководствоваться </w:t>
                      </w:r>
                    </w:p>
                    <w:p w:rsidR="001125BD" w:rsidRPr="00213935" w:rsidRDefault="001125BD" w:rsidP="00213935">
                      <w:pPr>
                        <w:spacing w:after="0"/>
                        <w:ind w:left="-993" w:right="-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при работе со скороговорками»</w:t>
                      </w:r>
                    </w:p>
                    <w:p w:rsidR="00213935" w:rsidRPr="001125BD" w:rsidRDefault="00213935" w:rsidP="00213935">
                      <w:pPr>
                        <w:spacing w:after="0"/>
                        <w:ind w:left="-993" w:right="-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4"/>
                          <w:szCs w:val="24"/>
                        </w:rPr>
                      </w:pPr>
                    </w:p>
                    <w:p w:rsidR="001125BD" w:rsidRPr="00213935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Использовать на первых порах название «чистоговорка» и «выговариволочка», поскольку по причине ограниченных </w:t>
                      </w:r>
                    </w:p>
                    <w:p w:rsidR="00213935" w:rsidRDefault="00213935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п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роизносительных</w:t>
                      </w:r>
                      <w:r w:rsidR="001125BD" w:rsidRPr="0021393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возможностей</w:t>
                      </w:r>
                      <w:r w:rsidR="001125BD" w:rsidRPr="0021393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дошкольники, особенно имеющие нарушения речи, часто затрудняются произносить скороговорки 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быстром темпе, как того</w:t>
                      </w:r>
                      <w:r w:rsidR="001125BD" w:rsidRPr="0021393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требует само</w:t>
                      </w:r>
                    </w:p>
                    <w:p w:rsidR="001125BD" w:rsidRPr="001125BD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название «скороговорка».</w:t>
                      </w:r>
                    </w:p>
                    <w:p w:rsidR="001125BD" w:rsidRPr="00213935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В скороговорке не должно быть звуков, которые ребенок произносит дефектно. </w:t>
                      </w:r>
                    </w:p>
                    <w:p w:rsidR="001125BD" w:rsidRPr="001125BD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Это обязательное условие!</w:t>
                      </w:r>
                    </w:p>
                    <w:p w:rsidR="001125BD" w:rsidRPr="001125BD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Работу следует начинать с легких скороговорок, постепенно добавляя </w:t>
                      </w:r>
                      <w:r w:rsidR="0021393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б</w:t>
                      </w: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олее</w:t>
                      </w: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трудные.</w:t>
                      </w:r>
                    </w:p>
                    <w:p w:rsidR="001125BD" w:rsidRPr="001125BD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Обязательно объяснять ребенку значение непонятных слов.</w:t>
                      </w:r>
                    </w:p>
                    <w:p w:rsidR="00213935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Чтобы облегчить запоминание и выразительное </w:t>
                      </w:r>
                    </w:p>
                    <w:p w:rsidR="00213935" w:rsidRDefault="00213935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П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роизнесение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125BD"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скороговорки, следует определить ее смысл, придумать простые и конкретные жизненные</w:t>
                      </w:r>
                    </w:p>
                    <w:p w:rsidR="00213935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 xml:space="preserve"> обстоятельства, которые оправдывают многократное </w:t>
                      </w:r>
                    </w:p>
                    <w:p w:rsidR="001125BD" w:rsidRPr="001125BD" w:rsidRDefault="001125BD" w:rsidP="001125BD">
                      <w:pPr>
                        <w:ind w:right="-881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</w:pP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7030A0"/>
                          <w:sz w:val="28"/>
                          <w:szCs w:val="28"/>
                        </w:rPr>
                        <w:t>повторение текста</w:t>
                      </w:r>
                      <w:r w:rsidRPr="001125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1125BD" w:rsidRPr="00213935" w:rsidRDefault="001125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9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4963490</wp:posOffset>
                </wp:positionH>
                <wp:positionV relativeFrom="paragraph">
                  <wp:posOffset>165328</wp:posOffset>
                </wp:positionV>
                <wp:extent cx="5024755" cy="6108065"/>
                <wp:effectExtent l="0" t="0" r="0" b="69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610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3935" w:rsidRPr="00213935" w:rsidRDefault="00213935" w:rsidP="00213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213935" w:rsidRPr="00213935" w:rsidRDefault="00213935" w:rsidP="00213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«Правила, которыми можно руководствоваться</w:t>
                            </w:r>
                          </w:p>
                          <w:p w:rsidR="00213935" w:rsidRDefault="00213935" w:rsidP="00213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при работе со скороговорками»</w:t>
                            </w:r>
                          </w:p>
                          <w:p w:rsidR="00213935" w:rsidRPr="00213935" w:rsidRDefault="00213935" w:rsidP="002139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Использовать на первых порах название «чистоговорка» и «</w:t>
                            </w:r>
                            <w:proofErr w:type="spellStart"/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выговариволочка</w:t>
                            </w:r>
                            <w:proofErr w:type="spellEnd"/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», поскольку по причине ограниченных произносительных возможностей дошкольники, особенно имеющие нарушения речи, часто затрудняются произносить скороговорки в быстром темпе, как того требует </w:t>
                            </w:r>
                            <w:proofErr w:type="gramStart"/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само</w:t>
                            </w:r>
                            <w:r w:rsidR="00E81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название</w:t>
                            </w:r>
                            <w:proofErr w:type="gramEnd"/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«скороговорка».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В скороговорке не должно быть звуков, которые ребенок произносит дефектно. 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Это обязательное условие!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Работу следует начинать с легких скороговорок, постепенно добавляя более трудные.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Обязательно объяснять ребенку значение непонятных слов.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Чтобы облегчить запоминание и выразительное 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Произнесение скороговорки, следует определить ее смысл, придумать простые и конкретные жизненные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обстоятельства, которые оправдывают многократное </w:t>
                            </w:r>
                          </w:p>
                          <w:p w:rsidR="00213935" w:rsidRPr="00213935" w:rsidRDefault="00213935" w:rsidP="00E81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139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повторение текста.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90.85pt;margin-top:13pt;width:395.65pt;height:4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" filled="f" stroked="f" strokeweight=".5pt">
                <v:textbox>
                  <w:txbxContent>
                    <w:p w:rsidR="00213935" w:rsidRPr="00213935" w:rsidRDefault="00213935" w:rsidP="002139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Памятка</w:t>
                      </w:r>
                    </w:p>
                    <w:p w:rsidR="00213935" w:rsidRPr="00213935" w:rsidRDefault="00213935" w:rsidP="002139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«Правила, которыми можно руководствоваться</w:t>
                      </w:r>
                    </w:p>
                    <w:p w:rsidR="00213935" w:rsidRDefault="00213935" w:rsidP="002139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при работе со скороговорками»</w:t>
                      </w:r>
                    </w:p>
                    <w:p w:rsidR="00213935" w:rsidRPr="00213935" w:rsidRDefault="00213935" w:rsidP="002139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Использовать на первых порах название «чистоговорка» и «</w:t>
                      </w:r>
                      <w:proofErr w:type="spellStart"/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выговариволочка</w:t>
                      </w:r>
                      <w:proofErr w:type="spellEnd"/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», поскольку по причине ограниченных произносительных возможностей дошкольники, особенно имеющие нарушения речи, часто затрудняются произносить скороговорки в быстром темпе, как того требует </w:t>
                      </w:r>
                      <w:proofErr w:type="gramStart"/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само</w:t>
                      </w:r>
                      <w:r w:rsidR="00E817D7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 </w:t>
                      </w: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название</w:t>
                      </w:r>
                      <w:proofErr w:type="gramEnd"/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«скороговорка».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В скороговорке не должно быть звуков, которые ребенок произносит дефектно. 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Это обязательное условие!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Работу следует начинать с легких скороговорок, постепенно добавляя более трудные.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Обязательно объяснять ребенку значение непонятных слов.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Чтобы облегчить запоминание и выразительное 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Произнесение скороговорки, следует определить ее смысл, придумать простые и конкретные жизненные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обстоятельства, которые оправдывают многократное </w:t>
                      </w:r>
                    </w:p>
                    <w:p w:rsidR="00213935" w:rsidRPr="00213935" w:rsidRDefault="00213935" w:rsidP="00E81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13935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</w:rPr>
                        <w:t>повторение текста.</w:t>
                      </w:r>
                    </w:p>
                  </w:txbxContent>
                </v:textbox>
              </v:shape>
            </w:pict>
          </mc:Fallback>
        </mc:AlternateContent>
      </w:r>
      <w:r w:rsidR="001125BD">
        <w:rPr>
          <w:noProof/>
        </w:rPr>
        <w:drawing>
          <wp:inline distT="0" distB="0" distL="0" distR="0" wp14:anchorId="6F0F404F">
            <wp:extent cx="10511943" cy="740981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389" cy="742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12"/>
          <w:b/>
          <w:bCs/>
          <w:color w:val="000000"/>
          <w:sz w:val="32"/>
          <w:szCs w:val="32"/>
        </w:rPr>
        <w:lastRenderedPageBreak/>
        <w:t>Скороговорки.</w:t>
      </w:r>
    </w:p>
    <w:p w:rsidR="00213935" w:rsidRPr="00966A03" w:rsidRDefault="00213935" w:rsidP="00213935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Шла Саша по шоссе и сосала сушку.</w:t>
      </w:r>
    </w:p>
    <w:p w:rsidR="00213935" w:rsidRPr="00966A03" w:rsidRDefault="00213935" w:rsidP="00213935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Ткёт ткач ткани на платки Тане.</w:t>
      </w:r>
    </w:p>
    <w:p w:rsidR="00213935" w:rsidRPr="00966A03" w:rsidRDefault="00213935" w:rsidP="00213935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Осип охрип, Архип осип.</w:t>
      </w:r>
    </w:p>
    <w:p w:rsidR="00E817D7" w:rsidRPr="00966A03" w:rsidRDefault="00213935" w:rsidP="00213935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Style w:val="c0"/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На дворе трава, на траве дрова, не руби дрова</w:t>
      </w:r>
    </w:p>
    <w:p w:rsidR="00213935" w:rsidRPr="00966A03" w:rsidRDefault="00213935" w:rsidP="00E817D7">
      <w:pPr>
        <w:pStyle w:val="c1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 на траве двора.</w:t>
      </w:r>
    </w:p>
    <w:p w:rsidR="00213935" w:rsidRPr="00966A03" w:rsidRDefault="00213935" w:rsidP="00213935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Ехал Грека через реку,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          Видит Грека — в </w:t>
      </w:r>
      <w:proofErr w:type="spellStart"/>
      <w:r w:rsidRPr="00966A03">
        <w:rPr>
          <w:rStyle w:val="c0"/>
          <w:color w:val="000000"/>
          <w:sz w:val="32"/>
          <w:szCs w:val="32"/>
        </w:rPr>
        <w:t>рeкe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рак,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          Сунул Грека руку в </w:t>
      </w:r>
      <w:proofErr w:type="spellStart"/>
      <w:r w:rsidRPr="00966A03">
        <w:rPr>
          <w:rStyle w:val="c0"/>
          <w:color w:val="000000"/>
          <w:sz w:val="32"/>
          <w:szCs w:val="32"/>
        </w:rPr>
        <w:t>pеку</w:t>
      </w:r>
      <w:proofErr w:type="spellEnd"/>
      <w:r w:rsidRPr="00966A03">
        <w:rPr>
          <w:rStyle w:val="c0"/>
          <w:color w:val="000000"/>
          <w:sz w:val="32"/>
          <w:szCs w:val="32"/>
        </w:rPr>
        <w:t>,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Рак за руку </w:t>
      </w:r>
      <w:proofErr w:type="spellStart"/>
      <w:r w:rsidRPr="00966A03">
        <w:rPr>
          <w:rStyle w:val="c0"/>
          <w:color w:val="000000"/>
          <w:sz w:val="32"/>
          <w:szCs w:val="32"/>
        </w:rPr>
        <w:t>Гpеку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цап.</w:t>
      </w:r>
    </w:p>
    <w:p w:rsidR="00213935" w:rsidRPr="00966A03" w:rsidRDefault="00213935" w:rsidP="00213935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Кукушка </w:t>
      </w:r>
      <w:proofErr w:type="spellStart"/>
      <w:r w:rsidRPr="00966A03">
        <w:rPr>
          <w:rStyle w:val="c0"/>
          <w:color w:val="000000"/>
          <w:sz w:val="32"/>
          <w:szCs w:val="32"/>
        </w:rPr>
        <w:t>кукушoнку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купила </w:t>
      </w:r>
      <w:proofErr w:type="spellStart"/>
      <w:r w:rsidRPr="00966A03">
        <w:rPr>
          <w:rStyle w:val="c0"/>
          <w:color w:val="000000"/>
          <w:sz w:val="32"/>
          <w:szCs w:val="32"/>
        </w:rPr>
        <w:t>капюшoн</w:t>
      </w:r>
      <w:proofErr w:type="spellEnd"/>
      <w:r w:rsidRPr="00966A03">
        <w:rPr>
          <w:rStyle w:val="c0"/>
          <w:color w:val="000000"/>
          <w:sz w:val="32"/>
          <w:szCs w:val="32"/>
        </w:rPr>
        <w:t>.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 Надел </w:t>
      </w:r>
      <w:proofErr w:type="spellStart"/>
      <w:r w:rsidRPr="00966A03">
        <w:rPr>
          <w:rStyle w:val="c0"/>
          <w:color w:val="000000"/>
          <w:sz w:val="32"/>
          <w:szCs w:val="32"/>
        </w:rPr>
        <w:t>кукушoнoк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</w:t>
      </w:r>
      <w:proofErr w:type="spellStart"/>
      <w:r w:rsidRPr="00966A03">
        <w:rPr>
          <w:rStyle w:val="c0"/>
          <w:color w:val="000000"/>
          <w:sz w:val="32"/>
          <w:szCs w:val="32"/>
        </w:rPr>
        <w:t>капюшoн</w:t>
      </w:r>
      <w:proofErr w:type="spellEnd"/>
      <w:r w:rsidRPr="00966A03">
        <w:rPr>
          <w:rStyle w:val="c0"/>
          <w:color w:val="000000"/>
          <w:sz w:val="32"/>
          <w:szCs w:val="32"/>
        </w:rPr>
        <w:t>,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 Как в капюшоне он смешон.</w:t>
      </w:r>
    </w:p>
    <w:p w:rsidR="00213935" w:rsidRPr="00966A03" w:rsidRDefault="00213935" w:rsidP="00213935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proofErr w:type="spellStart"/>
      <w:r w:rsidRPr="00966A03">
        <w:rPr>
          <w:rStyle w:val="c0"/>
          <w:color w:val="000000"/>
          <w:sz w:val="32"/>
          <w:szCs w:val="32"/>
        </w:rPr>
        <w:t>Бeлый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снег. </w:t>
      </w:r>
      <w:proofErr w:type="spellStart"/>
      <w:r w:rsidRPr="00966A03">
        <w:rPr>
          <w:rStyle w:val="c0"/>
          <w:color w:val="000000"/>
          <w:sz w:val="32"/>
          <w:szCs w:val="32"/>
        </w:rPr>
        <w:t>Бeлый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мел.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966A03">
        <w:rPr>
          <w:rStyle w:val="c0"/>
          <w:color w:val="000000"/>
          <w:sz w:val="32"/>
          <w:szCs w:val="32"/>
        </w:rPr>
        <w:t>Бeлый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сахар </w:t>
      </w:r>
      <w:proofErr w:type="spellStart"/>
      <w:r w:rsidRPr="00966A03">
        <w:rPr>
          <w:rStyle w:val="c0"/>
          <w:color w:val="000000"/>
          <w:sz w:val="32"/>
          <w:szCs w:val="32"/>
        </w:rPr>
        <w:t>тожe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бел.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А </w:t>
      </w:r>
      <w:proofErr w:type="spellStart"/>
      <w:r w:rsidRPr="00966A03">
        <w:rPr>
          <w:rStyle w:val="c0"/>
          <w:color w:val="000000"/>
          <w:sz w:val="32"/>
          <w:szCs w:val="32"/>
        </w:rPr>
        <w:t>вoт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белка не </w:t>
      </w:r>
      <w:proofErr w:type="spellStart"/>
      <w:r w:rsidRPr="00966A03">
        <w:rPr>
          <w:rStyle w:val="c0"/>
          <w:color w:val="000000"/>
          <w:sz w:val="32"/>
          <w:szCs w:val="32"/>
        </w:rPr>
        <w:t>бeла</w:t>
      </w:r>
      <w:proofErr w:type="spellEnd"/>
      <w:r w:rsidRPr="00966A03">
        <w:rPr>
          <w:rStyle w:val="c0"/>
          <w:color w:val="000000"/>
          <w:sz w:val="32"/>
          <w:szCs w:val="32"/>
        </w:rPr>
        <w:t>.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966A03">
        <w:rPr>
          <w:rStyle w:val="c0"/>
          <w:color w:val="000000"/>
          <w:sz w:val="32"/>
          <w:szCs w:val="32"/>
        </w:rPr>
        <w:t>Бeлой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даже </w:t>
      </w:r>
      <w:proofErr w:type="spellStart"/>
      <w:r w:rsidRPr="00966A03">
        <w:rPr>
          <w:rStyle w:val="c0"/>
          <w:color w:val="000000"/>
          <w:sz w:val="32"/>
          <w:szCs w:val="32"/>
        </w:rPr>
        <w:t>нe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была.</w:t>
      </w:r>
    </w:p>
    <w:p w:rsidR="00213935" w:rsidRPr="00966A03" w:rsidRDefault="00213935" w:rsidP="00213935">
      <w:pPr>
        <w:pStyle w:val="c1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Карл у Клары украл кораллы,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А Клара у Карла украла кларнет.</w:t>
      </w:r>
    </w:p>
    <w:p w:rsidR="00213935" w:rsidRPr="00966A03" w:rsidRDefault="00213935" w:rsidP="00213935">
      <w:pPr>
        <w:pStyle w:val="c1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Расскажите про покупки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Про какие, про покупки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 xml:space="preserve">Про покупки, про покупки, про </w:t>
      </w:r>
      <w:proofErr w:type="spellStart"/>
      <w:r w:rsidRPr="00966A03">
        <w:rPr>
          <w:rStyle w:val="c0"/>
          <w:color w:val="000000"/>
          <w:sz w:val="32"/>
          <w:szCs w:val="32"/>
        </w:rPr>
        <w:t>покупочки</w:t>
      </w:r>
      <w:proofErr w:type="spellEnd"/>
      <w:r w:rsidRPr="00966A03">
        <w:rPr>
          <w:rStyle w:val="c0"/>
          <w:color w:val="000000"/>
          <w:sz w:val="32"/>
          <w:szCs w:val="32"/>
        </w:rPr>
        <w:t xml:space="preserve"> мои.</w:t>
      </w:r>
    </w:p>
    <w:p w:rsidR="00213935" w:rsidRPr="00966A03" w:rsidRDefault="00213935" w:rsidP="00213935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Купили Валерику и Вареньке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Варежки и валенки.</w:t>
      </w:r>
    </w:p>
    <w:p w:rsidR="00213935" w:rsidRPr="00966A03" w:rsidRDefault="00213935" w:rsidP="00213935">
      <w:pPr>
        <w:pStyle w:val="c1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Юлька-</w:t>
      </w:r>
      <w:proofErr w:type="spellStart"/>
      <w:r w:rsidRPr="00966A03">
        <w:rPr>
          <w:rStyle w:val="c0"/>
          <w:color w:val="000000"/>
          <w:sz w:val="32"/>
          <w:szCs w:val="32"/>
        </w:rPr>
        <w:t>Юленька</w:t>
      </w:r>
      <w:proofErr w:type="spellEnd"/>
      <w:r w:rsidRPr="00966A03">
        <w:rPr>
          <w:rStyle w:val="c0"/>
          <w:color w:val="000000"/>
          <w:sz w:val="32"/>
          <w:szCs w:val="32"/>
        </w:rPr>
        <w:t>-юла,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Юлька юркая была,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6A03">
        <w:rPr>
          <w:rStyle w:val="c0"/>
          <w:color w:val="000000"/>
          <w:sz w:val="32"/>
          <w:szCs w:val="32"/>
        </w:rPr>
        <w:t>Усидеть на месте Юлька </w:t>
      </w:r>
    </w:p>
    <w:p w:rsidR="00213935" w:rsidRPr="00966A03" w:rsidRDefault="00213935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966A03">
        <w:rPr>
          <w:rStyle w:val="c0"/>
          <w:color w:val="000000"/>
          <w:sz w:val="32"/>
          <w:szCs w:val="32"/>
        </w:rPr>
        <w:t>Ни минуты не могла.</w:t>
      </w:r>
    </w:p>
    <w:p w:rsidR="00CC1A46" w:rsidRPr="00966A03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CC1A46" w:rsidRPr="00966A03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CC1A46" w:rsidRPr="00966A03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CC1A46" w:rsidRPr="00966A03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1A46" w:rsidRDefault="00CC1A46" w:rsidP="002139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66A03" w:rsidRDefault="00966A03" w:rsidP="00CC1A46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rStyle w:val="c0"/>
          <w:color w:val="000000"/>
          <w:sz w:val="28"/>
          <w:szCs w:val="28"/>
        </w:rPr>
      </w:pPr>
    </w:p>
    <w:p w:rsidR="000B6241" w:rsidRDefault="00966A03" w:rsidP="00CC1A46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 </w:t>
      </w:r>
      <w:r w:rsidR="00CC1A46" w:rsidRPr="008E643A">
        <w:rPr>
          <w:color w:val="000000"/>
          <w:sz w:val="32"/>
          <w:szCs w:val="32"/>
          <w:shd w:val="clear" w:color="auto" w:fill="FFFFFF"/>
        </w:rPr>
        <w:t>Здравствуйте, уважаемые </w:t>
      </w:r>
      <w:r w:rsidR="00CC1A46" w:rsidRPr="008E643A">
        <w:rPr>
          <w:color w:val="000000"/>
          <w:sz w:val="32"/>
          <w:szCs w:val="32"/>
          <w:shd w:val="clear" w:color="auto" w:fill="FFFFFF"/>
        </w:rPr>
        <w:t>коллеги! Сегодня я познакомлю вас с методикой обучения скороговоркам.</w:t>
      </w:r>
    </w:p>
    <w:p w:rsidR="00CC1A46" w:rsidRPr="008E643A" w:rsidRDefault="00CC1A46" w:rsidP="00CC1A46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color w:val="000000"/>
          <w:sz w:val="32"/>
          <w:szCs w:val="32"/>
          <w:shd w:val="clear" w:color="auto" w:fill="FFFFFF"/>
        </w:rPr>
      </w:pPr>
      <w:r w:rsidRPr="008E643A">
        <w:rPr>
          <w:color w:val="000000"/>
          <w:sz w:val="32"/>
          <w:szCs w:val="32"/>
          <w:shd w:val="clear" w:color="auto" w:fill="FFFFFF"/>
        </w:rPr>
        <w:t xml:space="preserve"> </w:t>
      </w:r>
      <w:r w:rsidRPr="008E643A">
        <w:rPr>
          <w:color w:val="000000"/>
          <w:sz w:val="32"/>
          <w:szCs w:val="32"/>
          <w:shd w:val="clear" w:color="auto" w:fill="FFFFFF"/>
        </w:rPr>
        <w:t>«Скороговорка- искусственно, ради забавы придуманная фраза, с труднопроизносимым подбором звуков, которую нужно произнести быстро, не запинаясь»</w:t>
      </w:r>
    </w:p>
    <w:p w:rsidR="00CC1A46" w:rsidRPr="008E643A" w:rsidRDefault="00CC1A46" w:rsidP="00CC1A46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b/>
          <w:bCs/>
          <w:color w:val="000000"/>
          <w:sz w:val="32"/>
          <w:szCs w:val="32"/>
          <w:shd w:val="clear" w:color="auto" w:fill="FFFFFF"/>
        </w:rPr>
      </w:pPr>
      <w:r w:rsidRPr="008E643A">
        <w:rPr>
          <w:b/>
          <w:bCs/>
          <w:color w:val="000000"/>
          <w:sz w:val="32"/>
          <w:szCs w:val="32"/>
          <w:shd w:val="clear" w:color="auto" w:fill="FFFFFF"/>
        </w:rPr>
        <w:t>С</w:t>
      </w:r>
      <w:r w:rsidRPr="008E643A">
        <w:rPr>
          <w:b/>
          <w:bCs/>
          <w:color w:val="000000"/>
          <w:sz w:val="32"/>
          <w:szCs w:val="32"/>
          <w:shd w:val="clear" w:color="auto" w:fill="FFFFFF"/>
        </w:rPr>
        <w:t xml:space="preserve">ергей </w:t>
      </w:r>
      <w:r w:rsidRPr="008E643A">
        <w:rPr>
          <w:b/>
          <w:bCs/>
          <w:color w:val="000000"/>
          <w:sz w:val="32"/>
          <w:szCs w:val="32"/>
          <w:shd w:val="clear" w:color="auto" w:fill="FFFFFF"/>
        </w:rPr>
        <w:t>И</w:t>
      </w:r>
      <w:r w:rsidRPr="008E643A">
        <w:rPr>
          <w:b/>
          <w:bCs/>
          <w:color w:val="000000"/>
          <w:sz w:val="32"/>
          <w:szCs w:val="32"/>
          <w:shd w:val="clear" w:color="auto" w:fill="FFFFFF"/>
        </w:rPr>
        <w:t xml:space="preserve">ванович </w:t>
      </w:r>
      <w:r w:rsidRPr="008E643A">
        <w:rPr>
          <w:b/>
          <w:bCs/>
          <w:color w:val="000000"/>
          <w:sz w:val="32"/>
          <w:szCs w:val="32"/>
          <w:shd w:val="clear" w:color="auto" w:fill="FFFFFF"/>
        </w:rPr>
        <w:t>Ожегов</w:t>
      </w:r>
      <w:r w:rsidRPr="008E643A">
        <w:rPr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8E643A" w:rsidRPr="000B6241" w:rsidRDefault="008E643A" w:rsidP="008E643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8E643A">
        <w:rPr>
          <w:rFonts w:eastAsiaTheme="minorEastAsia"/>
          <w:b/>
          <w:bCs/>
          <w:color w:val="000000"/>
          <w:kern w:val="24"/>
          <w:sz w:val="32"/>
          <w:szCs w:val="32"/>
        </w:rPr>
        <w:t>Чем полезны скороговорки?</w:t>
      </w:r>
      <w:r w:rsidR="000B6241">
        <w:rPr>
          <w:rFonts w:eastAsiaTheme="minorEastAsia"/>
          <w:b/>
          <w:bCs/>
          <w:color w:val="000000"/>
          <w:kern w:val="24"/>
          <w:sz w:val="32"/>
          <w:szCs w:val="32"/>
        </w:rPr>
        <w:t xml:space="preserve"> </w:t>
      </w:r>
      <w:r w:rsidR="000B6241" w:rsidRPr="000B6241">
        <w:rPr>
          <w:rFonts w:eastAsiaTheme="minorEastAsia"/>
          <w:color w:val="000000"/>
          <w:kern w:val="24"/>
          <w:sz w:val="32"/>
          <w:szCs w:val="32"/>
        </w:rPr>
        <w:t>(слайд 3)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color w:val="000000"/>
          <w:kern w:val="24"/>
          <w:sz w:val="32"/>
          <w:szCs w:val="32"/>
        </w:rPr>
        <w:t xml:space="preserve">         Скороговорки развивают речевой аппарат ребенка, делают его более совершенным и подвижным. Речь становится правильной, выразительной, четкой, понятной, а ребенок – успешной в будущем личностью. Это главная цель скороговорок, но не единственная. Несмотря на то, что скороговорки читаются обязательно быстро, они учат ребенка, торопящегося в речи, произносить фразы более медленно, не «съедая» окончания, так, чтобы его понимали.  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color w:val="000000"/>
          <w:kern w:val="24"/>
          <w:sz w:val="32"/>
          <w:szCs w:val="32"/>
        </w:rPr>
        <w:t xml:space="preserve">       Разучивая скороговорку, ребенок учится осмысленно относиться к тому, что говорит, взвешивать каждое слово, если не слог, чувствовать связь между словосочетаниями, улавливать очень тонкие нюансы в интонации, смысле, значении. Он также учится не только говорить, но и слушать. Это очень полезно и пригодится уже в школе, когда учитель выдает много различной информации. Дети любят переспрашивать, они рассеяны и невнимательны.</w:t>
      </w:r>
    </w:p>
    <w:p w:rsidR="008E643A" w:rsidRDefault="008E643A" w:rsidP="008E643A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kern w:val="24"/>
          <w:sz w:val="32"/>
          <w:szCs w:val="32"/>
        </w:rPr>
      </w:pPr>
      <w:r>
        <w:rPr>
          <w:rFonts w:eastAsiaTheme="minorEastAsia"/>
          <w:color w:val="000000"/>
          <w:kern w:val="24"/>
          <w:sz w:val="48"/>
          <w:szCs w:val="48"/>
        </w:rPr>
        <w:t xml:space="preserve">    </w:t>
      </w:r>
      <w:r w:rsidRPr="008E643A">
        <w:rPr>
          <w:rFonts w:eastAsiaTheme="minorEastAsia"/>
          <w:color w:val="000000"/>
          <w:kern w:val="24"/>
          <w:sz w:val="32"/>
          <w:szCs w:val="32"/>
        </w:rPr>
        <w:t>Прослушивание скороговорок улучшает их способность концентрироваться на том, что они слушают. И не только слышать, но понимать смысл высказывания.</w:t>
      </w:r>
    </w:p>
    <w:p w:rsidR="000B6241" w:rsidRPr="000B6241" w:rsidRDefault="000B6241" w:rsidP="008E64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</w:t>
      </w:r>
      <w:r w:rsidRPr="000B6241">
        <w:rPr>
          <w:sz w:val="28"/>
          <w:szCs w:val="28"/>
        </w:rPr>
        <w:t>(слайд 4)</w:t>
      </w:r>
    </w:p>
    <w:p w:rsidR="008E643A" w:rsidRPr="008E643A" w:rsidRDefault="008E643A" w:rsidP="008E643A">
      <w:pPr>
        <w:pStyle w:val="a3"/>
        <w:spacing w:before="0" w:beforeAutospacing="0" w:after="0" w:afterAutospacing="0"/>
        <w:rPr>
          <w:sz w:val="16"/>
          <w:szCs w:val="16"/>
        </w:rPr>
      </w:pPr>
      <w:r w:rsidRPr="008E643A">
        <w:rPr>
          <w:rFonts w:eastAsiaTheme="minorEastAsia"/>
          <w:color w:val="404040"/>
          <w:kern w:val="24"/>
          <w:sz w:val="32"/>
          <w:szCs w:val="32"/>
        </w:rPr>
        <w:t>Скороговорки бывают короткие и длинные, некоторые произносятся как стихи, их легче заучивать. В некоторых скороговорках повторяется один звук, а в некоторых – несколько.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b/>
          <w:bCs/>
          <w:color w:val="404040"/>
          <w:kern w:val="24"/>
          <w:sz w:val="32"/>
          <w:szCs w:val="32"/>
        </w:rPr>
        <w:t>Короткие скороговорки: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У ёлки иголки колки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b/>
          <w:bCs/>
          <w:color w:val="404040"/>
          <w:kern w:val="24"/>
          <w:sz w:val="32"/>
          <w:szCs w:val="32"/>
        </w:rPr>
        <w:t>Длинные: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 xml:space="preserve">Везёт Сенька Саньку с Сонькой на санках. Санки скок, Сеньку </w:t>
      </w:r>
      <w:proofErr w:type="spellStart"/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сног</w:t>
      </w:r>
      <w:proofErr w:type="spellEnd"/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, Соньку в лоб, все в сугроб.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b/>
          <w:bCs/>
          <w:color w:val="404040"/>
          <w:kern w:val="24"/>
          <w:sz w:val="32"/>
          <w:szCs w:val="32"/>
        </w:rPr>
        <w:t>Скороговорки, похожие на стихи: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Вёз корабль карамель, наскочил корабль на мель</w:t>
      </w:r>
      <w:proofErr w:type="gramStart"/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, И</w:t>
      </w:r>
      <w:proofErr w:type="gramEnd"/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 xml:space="preserve"> матросы три недели карамель на мели ели.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b/>
          <w:bCs/>
          <w:color w:val="404040"/>
          <w:kern w:val="24"/>
          <w:sz w:val="32"/>
          <w:szCs w:val="32"/>
        </w:rPr>
        <w:t>Скороговорки с повторяющимся одним звуком: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Два щенка щека к щеке щиплют щётку в уголке.</w:t>
      </w:r>
    </w:p>
    <w:p w:rsidR="008E643A" w:rsidRPr="008E643A" w:rsidRDefault="008E643A" w:rsidP="008E643A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8E643A">
        <w:rPr>
          <w:rFonts w:eastAsiaTheme="minorEastAsia"/>
          <w:b/>
          <w:bCs/>
          <w:color w:val="404040"/>
          <w:kern w:val="24"/>
          <w:sz w:val="32"/>
          <w:szCs w:val="32"/>
        </w:rPr>
        <w:t>С разными звуками:</w:t>
      </w:r>
    </w:p>
    <w:p w:rsidR="00CC1A46" w:rsidRDefault="008E643A" w:rsidP="008E643A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rFonts w:eastAsiaTheme="minorEastAsia"/>
          <w:i/>
          <w:iCs/>
          <w:color w:val="404040"/>
          <w:kern w:val="24"/>
          <w:sz w:val="32"/>
          <w:szCs w:val="32"/>
        </w:rPr>
      </w:pPr>
      <w:r w:rsidRPr="008E643A">
        <w:rPr>
          <w:rFonts w:eastAsiaTheme="minorEastAsia"/>
          <w:i/>
          <w:iCs/>
          <w:color w:val="404040"/>
          <w:kern w:val="24"/>
          <w:sz w:val="32"/>
          <w:szCs w:val="32"/>
        </w:rPr>
        <w:t>Тимошка Трошке крошит в окрошку крошки</w:t>
      </w:r>
    </w:p>
    <w:p w:rsidR="00966A03" w:rsidRDefault="00966A03" w:rsidP="008E643A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rFonts w:eastAsiaTheme="minorEastAsia"/>
          <w:i/>
          <w:iCs/>
          <w:color w:val="404040"/>
          <w:kern w:val="24"/>
          <w:sz w:val="32"/>
          <w:szCs w:val="32"/>
        </w:rPr>
      </w:pPr>
    </w:p>
    <w:p w:rsidR="008E643A" w:rsidRPr="008E643A" w:rsidRDefault="008E643A" w:rsidP="008E6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/>
          <w:b/>
          <w:bCs/>
          <w:color w:val="000000"/>
          <w:kern w:val="24"/>
          <w:sz w:val="32"/>
          <w:szCs w:val="32"/>
          <w:lang w:eastAsia="ru-RU"/>
        </w:rPr>
        <w:lastRenderedPageBreak/>
        <w:t>Как проговаривать скороговорки с ребенком? </w:t>
      </w:r>
      <w:r w:rsidR="000B6241" w:rsidRPr="000B6241">
        <w:rPr>
          <w:rFonts w:ascii="Times New Roman" w:eastAsiaTheme="minorEastAsia" w:hAnsi="Times New Roman"/>
          <w:color w:val="000000"/>
          <w:kern w:val="24"/>
          <w:sz w:val="32"/>
          <w:szCs w:val="32"/>
          <w:lang w:eastAsia="ru-RU"/>
        </w:rPr>
        <w:t>(слайд 5)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/>
          <w:color w:val="000000"/>
          <w:kern w:val="24"/>
          <w:sz w:val="32"/>
          <w:szCs w:val="32"/>
          <w:lang w:eastAsia="ru-RU"/>
        </w:rPr>
        <w:t>Скороговорки придуманы исключительно для проговаривания их вслух. Вначале вы демонстрируете ребенку это, а потом начинаете вместе разучивать стишок. Но при этом существует ряд правил, последовательность действий, которые необходимо соблюдать для того, чтобы добиться положительных результатов в развитии дикции.</w:t>
      </w:r>
    </w:p>
    <w:p w:rsidR="008E643A" w:rsidRPr="008E643A" w:rsidRDefault="008E643A" w:rsidP="008E6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Итак, проделывайте все пошагово:</w:t>
      </w:r>
    </w:p>
    <w:p w:rsidR="008E643A" w:rsidRPr="008E643A" w:rsidRDefault="008E643A" w:rsidP="008E64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Вначале произнесите скороговорку очень медленно и четко, разбивая на слоги. Цель первого шага – правильно выучить скороговорку. Обращайте внимание на произношение всех звуков: и гласных, и согласных. Очень важно на этом этапе не допустить неправильного произношения ни единого из них. Сейчас вы учите и слова, и произношение. Медленно, но уверенно, как говорится. </w:t>
      </w:r>
    </w:p>
    <w:p w:rsidR="008E643A" w:rsidRPr="008E643A" w:rsidRDefault="008E643A" w:rsidP="008E64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 xml:space="preserve">После того, как этот этап </w:t>
      </w:r>
      <w:proofErr w:type="gramStart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успешно пройден</w:t>
      </w:r>
      <w:proofErr w:type="gramEnd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 xml:space="preserve"> и ребенок выучил текст и может произносить его правильно, учитесь делать все то же, но в беззвучном режиме. Сейчас работает только артикуляционный аппарат – без голоса, лишь губы, язык и зубы.</w:t>
      </w:r>
    </w:p>
    <w:p w:rsidR="008E643A" w:rsidRPr="008E643A" w:rsidRDefault="008E643A" w:rsidP="008E64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Третий шаг – чтение скороговорки шепотом. Очень важно, чтобы именно шепотом, а, не шипя или тихо, ребенок четко и понятно мог произнести всю фразу.</w:t>
      </w:r>
    </w:p>
    <w:p w:rsidR="008E643A" w:rsidRPr="008E643A" w:rsidRDefault="008E643A" w:rsidP="008E64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Теперь произносите текст вслух, но медленно. Слитно, всю фразу целиком, без ошибок, но не торопясь. </w:t>
      </w:r>
    </w:p>
    <w:p w:rsidR="008E643A" w:rsidRPr="008E643A" w:rsidRDefault="008E643A" w:rsidP="008E643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 xml:space="preserve">Поиграйте с интонацией произношения: утвердительно, вопросительно, </w:t>
      </w:r>
      <w:proofErr w:type="spellStart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восклицательно</w:t>
      </w:r>
      <w:proofErr w:type="spellEnd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, грустно и радостно, задумчиво, агрессивно, напевая, разными голосами. Очень полезно и в смысле развития актерских способностей.</w:t>
      </w:r>
    </w:p>
    <w:p w:rsidR="008E643A" w:rsidRPr="008E643A" w:rsidRDefault="008E643A" w:rsidP="008E6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b/>
          <w:bCs/>
          <w:color w:val="404040"/>
          <w:kern w:val="24"/>
          <w:sz w:val="32"/>
          <w:szCs w:val="32"/>
          <w:lang w:eastAsia="ru-RU"/>
        </w:rPr>
        <w:t xml:space="preserve">Правила работы со </w:t>
      </w:r>
      <w:proofErr w:type="gramStart"/>
      <w:r w:rsidRPr="008E643A">
        <w:rPr>
          <w:rFonts w:ascii="Times New Roman" w:eastAsiaTheme="minorEastAsia" w:hAnsi="Times New Roman" w:cs="Times New Roman"/>
          <w:b/>
          <w:bCs/>
          <w:color w:val="404040"/>
          <w:kern w:val="24"/>
          <w:sz w:val="32"/>
          <w:szCs w:val="32"/>
          <w:lang w:eastAsia="ru-RU"/>
        </w:rPr>
        <w:t>скороговорками</w:t>
      </w:r>
      <w:r w:rsidR="000B6241">
        <w:rPr>
          <w:rFonts w:ascii="Times New Roman" w:eastAsiaTheme="minorEastAsia" w:hAnsi="Times New Roman" w:cs="Times New Roman"/>
          <w:b/>
          <w:bCs/>
          <w:color w:val="404040"/>
          <w:kern w:val="24"/>
          <w:sz w:val="32"/>
          <w:szCs w:val="32"/>
          <w:lang w:eastAsia="ru-RU"/>
        </w:rPr>
        <w:t xml:space="preserve">  </w:t>
      </w:r>
      <w:r w:rsidR="000B6241" w:rsidRPr="000B6241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(</w:t>
      </w:r>
      <w:proofErr w:type="gramEnd"/>
      <w:r w:rsidR="000B6241" w:rsidRPr="000B6241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слайд 6)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1.  Для работы с детьми важен правильный подбор скороговорок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Начинать нужно с простых, коротких, рифмованных скороговорок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Простые скороговорки, после их правильного повторения, можно усложнить (например, произнести скороговорку, а затем поменять местами начало и конец)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2. Для маленьких детей следует использовать визуальные ориентиры: показывать иллюстрации к скороговоркам, мнемосхемы, демонстрировать игрушки.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3.  Желательно выбрать скороговорку, интересную для детей, с забавным сюжетом.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4. Важно задать ребёнку несколько вопросов, например, кто нарисован на картинке, что он делает.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5. Вопросы должны быть простыми и понятными.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lastRenderedPageBreak/>
        <w:t>6. Незнакомые слова следует пояснить, чтобы был понятен смысл скороговорки.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7. Если ребёнок уже умеет читать, можно написать скороговорку, отметить, какими буквами обозначается тот или иной звук в словах.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8.  Подбирая скороговорки для детей,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нужно учитывать индивидуальные особенности речи</w:t>
      </w:r>
    </w:p>
    <w:p w:rsidR="008E643A" w:rsidRDefault="008E643A" w:rsidP="008E643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</w:pPr>
      <w:r w:rsidRPr="008E643A">
        <w:rPr>
          <w:rFonts w:ascii="Times New Roman" w:eastAsiaTheme="minorEastAsia" w:hAnsi="Times New Roman" w:cs="Times New Roman"/>
          <w:color w:val="404040"/>
          <w:kern w:val="24"/>
          <w:sz w:val="32"/>
          <w:szCs w:val="32"/>
          <w:lang w:eastAsia="ru-RU"/>
        </w:rPr>
        <w:t>Недопустимо использовать скороговорки, если у малыша отсутствует правильное произношение звука, часто повторяющегося в скороговорке</w:t>
      </w:r>
    </w:p>
    <w:p w:rsidR="008E643A" w:rsidRPr="008E643A" w:rsidRDefault="000B6241" w:rsidP="000B62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8E643A" w:rsidRPr="008E643A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Со </w:t>
      </w:r>
      <w:proofErr w:type="gramStart"/>
      <w:r w:rsidR="008E643A" w:rsidRPr="008E643A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скороговорками  можно</w:t>
      </w:r>
      <w:proofErr w:type="gramEnd"/>
      <w:r w:rsidR="008E643A" w:rsidRPr="008E643A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работать разными  способами :</w:t>
      </w: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(сл.7)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1. Подбрасывать мяч и проговаривать скороговорку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2. Скороговорка+ перебрасывание мячика из одной руки в другую.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3. Скороговорка+ хлопки ладошками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4.При заучивании скороговорок помогают жесты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5. Проговорить скороговорку 3 раза</w:t>
      </w:r>
    </w:p>
    <w:p w:rsidR="008E643A" w:rsidRPr="008E643A" w:rsidRDefault="008E643A" w:rsidP="008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6. Спросить, какой звук чаще всего повторяется в скороговорке?</w:t>
      </w:r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7. Поиграть с интонацией произнесения</w:t>
      </w:r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8. Скороговорка + пение</w:t>
      </w:r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9. На одном выдохе</w:t>
      </w:r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10. Выделение голосом в скороговорках отдельных слов.</w:t>
      </w:r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11. Подсказка, визуальные ориентиры (</w:t>
      </w:r>
      <w:proofErr w:type="gramStart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мнемосхемы,  </w:t>
      </w:r>
      <w:r w:rsidRPr="008E643A">
        <w:rPr>
          <w:rFonts w:ascii="Times New Roman" w:eastAsiaTheme="minorEastAsia" w:hAnsi="Times New Roman" w:cs="Times New Roman"/>
          <w:i/>
          <w:iCs/>
          <w:color w:val="000000"/>
          <w:kern w:val="24"/>
          <w:sz w:val="32"/>
          <w:szCs w:val="32"/>
          <w:lang w:eastAsia="ru-RU"/>
        </w:rPr>
        <w:t>«</w:t>
      </w:r>
      <w:proofErr w:type="gramEnd"/>
      <w:r w:rsidRPr="008E643A">
        <w:rPr>
          <w:rFonts w:ascii="Times New Roman" w:eastAsiaTheme="minorEastAsia" w:hAnsi="Times New Roman" w:cs="Times New Roman"/>
          <w:i/>
          <w:iCs/>
          <w:color w:val="000000"/>
          <w:kern w:val="24"/>
          <w:sz w:val="32"/>
          <w:szCs w:val="32"/>
          <w:lang w:eastAsia="ru-RU"/>
        </w:rPr>
        <w:t>цветные скороговорки»</w:t>
      </w: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  , игрушка)</w:t>
      </w:r>
    </w:p>
    <w:p w:rsidR="008E643A" w:rsidRDefault="008E643A" w:rsidP="008E643A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</w:pPr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 xml:space="preserve">12. Придумать скороговорку по </w:t>
      </w:r>
      <w:proofErr w:type="gramStart"/>
      <w:r w:rsidRPr="008E643A">
        <w:rPr>
          <w:rFonts w:ascii="Times New Roman" w:eastAsiaTheme="minorEastAsia" w:hAnsi="Times New Roman" w:cs="Times New Roman"/>
          <w:color w:val="000000"/>
          <w:kern w:val="24"/>
          <w:sz w:val="32"/>
          <w:szCs w:val="32"/>
          <w:lang w:eastAsia="ru-RU"/>
        </w:rPr>
        <w:t>картинке .</w:t>
      </w:r>
      <w:proofErr w:type="gramEnd"/>
    </w:p>
    <w:p w:rsidR="008E643A" w:rsidRPr="008E643A" w:rsidRDefault="008E643A" w:rsidP="008E64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E6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Предлагаю Вашему вниманию иллюстрации скороговорок и </w:t>
      </w:r>
      <w:proofErr w:type="gramStart"/>
      <w:r w:rsidRPr="008E6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прошу вспомнить</w:t>
      </w:r>
      <w:proofErr w:type="gramEnd"/>
      <w:r w:rsidRPr="008E6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назвать их:</w:t>
      </w:r>
      <w:r w:rsidR="003478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4785E"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(слайд 8)</w:t>
      </w: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Шла Саша по шоссе и сосала сушку</w:t>
      </w: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Ехал грека через реку….</w:t>
      </w: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болтунья молоко болтала, болтала да не выболтала</w:t>
      </w: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мышат в шалаше шуршат</w:t>
      </w:r>
    </w:p>
    <w:p w:rsidR="008E643A" w:rsidRPr="0034785E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proofErr w:type="spellEnd"/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сороки</w:t>
      </w:r>
      <w:proofErr w:type="gramEnd"/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тараторки тараторили на горке</w:t>
      </w:r>
    </w:p>
    <w:p w:rsidR="008E643A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Сени и сани в сетях сом с усами</w:t>
      </w:r>
    </w:p>
    <w:p w:rsidR="0034785E" w:rsidRDefault="0034785E" w:rsidP="00347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347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347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</w:t>
      </w:r>
      <w:proofErr w:type="gramEnd"/>
      <w:r w:rsidRPr="00347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 заучивании скороговорок используется </w:t>
      </w:r>
      <w:r w:rsidRPr="00347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Мнемотехника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(сл.9</w:t>
      </w:r>
    </w:p>
    <w:p w:rsidR="0034785E" w:rsidRDefault="0034785E" w:rsidP="003478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Можно с</w:t>
      </w:r>
      <w:r w:rsidRPr="0034785E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очиня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ть</w:t>
      </w:r>
      <w:r w:rsidRPr="0034785E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скороговорки по картинкам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</w:p>
    <w:p w:rsidR="0034785E" w:rsidRDefault="0034785E" w:rsidP="003478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Предлагаю вам придумать скороговорку по этой картинке. (</w:t>
      </w:r>
      <w:r w:rsidRPr="0034785E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слайд 10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)</w:t>
      </w:r>
    </w:p>
    <w:p w:rsidR="0034785E" w:rsidRPr="0034785E" w:rsidRDefault="0034785E" w:rsidP="00347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Я придумала так:</w:t>
      </w:r>
    </w:p>
    <w:p w:rsidR="0034785E" w:rsidRPr="0034785E" w:rsidRDefault="0034785E" w:rsidP="0034785E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Идут матрешки по дорожке,</w:t>
      </w:r>
    </w:p>
    <w:p w:rsidR="0034785E" w:rsidRPr="0034785E" w:rsidRDefault="0034785E" w:rsidP="00347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машинке едут кошки.</w:t>
      </w:r>
    </w:p>
    <w:p w:rsidR="0034785E" w:rsidRPr="0034785E" w:rsidRDefault="0034785E" w:rsidP="0034785E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матрешек болят ножки,</w:t>
      </w:r>
    </w:p>
    <w:p w:rsidR="0034785E" w:rsidRPr="0034785E" w:rsidRDefault="0034785E" w:rsidP="00347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машинке едут кошки.</w:t>
      </w:r>
    </w:p>
    <w:p w:rsidR="0034785E" w:rsidRPr="00966A03" w:rsidRDefault="0034785E" w:rsidP="0034785E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Машина, стой!</w:t>
      </w:r>
      <w:r w:rsidR="00966A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478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дорожку идут кошки и матрешки</w:t>
      </w:r>
    </w:p>
    <w:p w:rsidR="0034785E" w:rsidRPr="0034785E" w:rsidRDefault="0034785E" w:rsidP="00347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3478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Речь можно сопровождать подходящими по смыслу движениями.</w:t>
      </w:r>
    </w:p>
    <w:p w:rsidR="00966A03" w:rsidRDefault="0034785E" w:rsidP="000B6241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>(слайд 11)</w:t>
      </w:r>
    </w:p>
    <w:p w:rsidR="000B6241" w:rsidRDefault="000B6241" w:rsidP="000B6241">
      <w:pPr>
        <w:pStyle w:val="a3"/>
        <w:spacing w:before="0" w:beforeAutospacing="0" w:after="0" w:afterAutospacing="0"/>
        <w:jc w:val="center"/>
        <w:rPr>
          <w:rFonts w:eastAsiaTheme="minorEastAsia"/>
          <w:kern w:val="24"/>
          <w:sz w:val="32"/>
          <w:szCs w:val="32"/>
        </w:rPr>
      </w:pPr>
      <w:r w:rsidRPr="000B6241">
        <w:rPr>
          <w:rFonts w:eastAsiaTheme="minorEastAsia"/>
          <w:b/>
          <w:bCs/>
          <w:color w:val="7030A0"/>
          <w:kern w:val="24"/>
          <w:sz w:val="48"/>
          <w:szCs w:val="48"/>
        </w:rPr>
        <w:lastRenderedPageBreak/>
        <w:t xml:space="preserve"> </w:t>
      </w:r>
      <w:r w:rsidRPr="00966A03">
        <w:rPr>
          <w:rFonts w:eastAsiaTheme="minorEastAsia"/>
          <w:kern w:val="24"/>
          <w:sz w:val="32"/>
          <w:szCs w:val="32"/>
        </w:rPr>
        <w:t>Скороговорки могут стать отличным средством развития не только дикции, но и творческих способностей; помогут при постановке театрализованных представлений в детском саду, если работать над ними весело и с фантазией.</w:t>
      </w:r>
    </w:p>
    <w:p w:rsidR="00966A03" w:rsidRPr="00966A03" w:rsidRDefault="00966A03" w:rsidP="000B6241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0B6241" w:rsidRDefault="000B6241" w:rsidP="000B6241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</w:rPr>
      </w:pPr>
      <w:r w:rsidRPr="000B6241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</w:rPr>
        <w:t>Пусть наши дети говорят красиво!</w:t>
      </w:r>
    </w:p>
    <w:p w:rsidR="00966A03" w:rsidRPr="000B6241" w:rsidRDefault="00966A03" w:rsidP="000B6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6241" w:rsidRPr="000B6241" w:rsidRDefault="000B6241" w:rsidP="000B6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6241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</w:rPr>
        <w:t>Пусть совместные занятия принесут нам не только пользу, но и удовольствие!</w:t>
      </w:r>
    </w:p>
    <w:p w:rsidR="0034785E" w:rsidRPr="00966A03" w:rsidRDefault="0034785E" w:rsidP="0034785E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0"/>
          <w:szCs w:val="20"/>
          <w:lang w:eastAsia="ru-RU"/>
        </w:rPr>
      </w:pPr>
    </w:p>
    <w:p w:rsidR="0034785E" w:rsidRPr="0034785E" w:rsidRDefault="0034785E" w:rsidP="003478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785E" w:rsidRPr="0034785E" w:rsidRDefault="0034785E" w:rsidP="00347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E643A" w:rsidRPr="008E643A" w:rsidRDefault="008E643A" w:rsidP="008E643A">
      <w:pPr>
        <w:shd w:val="clear" w:color="auto" w:fill="FFFFFF"/>
        <w:spacing w:after="0" w:line="240" w:lineRule="auto"/>
        <w:ind w:left="60" w:firstLine="74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E643A" w:rsidRPr="008E643A" w:rsidRDefault="008E643A" w:rsidP="008E64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8"/>
          <w:lang w:eastAsia="ru-RU"/>
        </w:rPr>
      </w:pPr>
    </w:p>
    <w:p w:rsidR="008E643A" w:rsidRPr="008E643A" w:rsidRDefault="008E643A" w:rsidP="008E643A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rFonts w:eastAsiaTheme="minorEastAsia"/>
          <w:color w:val="404040"/>
          <w:kern w:val="24"/>
          <w:sz w:val="12"/>
          <w:szCs w:val="12"/>
        </w:rPr>
      </w:pPr>
    </w:p>
    <w:p w:rsidR="008E643A" w:rsidRPr="008E643A" w:rsidRDefault="008E643A" w:rsidP="008E643A">
      <w:pPr>
        <w:pStyle w:val="c1"/>
        <w:shd w:val="clear" w:color="auto" w:fill="FFFFFF"/>
        <w:tabs>
          <w:tab w:val="left" w:pos="9923"/>
        </w:tabs>
        <w:spacing w:before="0" w:beforeAutospacing="0" w:after="0" w:afterAutospacing="0"/>
        <w:ind w:right="848"/>
        <w:rPr>
          <w:rFonts w:ascii="Calibri" w:hAnsi="Calibri" w:cs="Calibri"/>
          <w:color w:val="000000"/>
          <w:sz w:val="2"/>
          <w:szCs w:val="2"/>
        </w:rPr>
      </w:pPr>
    </w:p>
    <w:p w:rsidR="00F605EF" w:rsidRPr="008E643A" w:rsidRDefault="00F605EF" w:rsidP="001125BD">
      <w:pPr>
        <w:ind w:left="-993" w:right="-881"/>
        <w:rPr>
          <w:sz w:val="2"/>
          <w:szCs w:val="2"/>
        </w:rPr>
      </w:pPr>
    </w:p>
    <w:p w:rsidR="00CC1A46" w:rsidRPr="008E643A" w:rsidRDefault="00CC1A46" w:rsidP="001125BD">
      <w:pPr>
        <w:ind w:left="-993" w:right="-881"/>
        <w:rPr>
          <w:sz w:val="2"/>
          <w:szCs w:val="2"/>
        </w:rPr>
      </w:pPr>
    </w:p>
    <w:p w:rsidR="00CC1A46" w:rsidRPr="008E643A" w:rsidRDefault="00CC1A46" w:rsidP="001125BD">
      <w:pPr>
        <w:ind w:left="-993" w:right="-881"/>
        <w:rPr>
          <w:sz w:val="6"/>
          <w:szCs w:val="6"/>
        </w:rPr>
      </w:pPr>
    </w:p>
    <w:p w:rsidR="00CC1A46" w:rsidRPr="008E643A" w:rsidRDefault="00CC1A46" w:rsidP="001125BD">
      <w:pPr>
        <w:ind w:left="-993" w:right="-881"/>
        <w:rPr>
          <w:sz w:val="10"/>
          <w:szCs w:val="10"/>
        </w:rPr>
      </w:pPr>
    </w:p>
    <w:p w:rsidR="00CC1A46" w:rsidRDefault="00CC1A46" w:rsidP="001125BD">
      <w:pPr>
        <w:ind w:left="-993" w:right="-881"/>
      </w:pPr>
    </w:p>
    <w:sectPr w:rsidR="00CC1A46" w:rsidSect="000B6241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3650" w:rsidRDefault="006E3650" w:rsidP="008E643A">
      <w:pPr>
        <w:spacing w:after="0" w:line="240" w:lineRule="auto"/>
      </w:pPr>
      <w:r>
        <w:separator/>
      </w:r>
    </w:p>
  </w:endnote>
  <w:endnote w:type="continuationSeparator" w:id="0">
    <w:p w:rsidR="006E3650" w:rsidRDefault="006E3650" w:rsidP="008E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3650" w:rsidRDefault="006E3650" w:rsidP="008E643A">
      <w:pPr>
        <w:spacing w:after="0" w:line="240" w:lineRule="auto"/>
      </w:pPr>
      <w:r>
        <w:separator/>
      </w:r>
    </w:p>
  </w:footnote>
  <w:footnote w:type="continuationSeparator" w:id="0">
    <w:p w:rsidR="006E3650" w:rsidRDefault="006E3650" w:rsidP="008E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5C2A"/>
    <w:multiLevelType w:val="multilevel"/>
    <w:tmpl w:val="15C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2D40"/>
    <w:multiLevelType w:val="multilevel"/>
    <w:tmpl w:val="548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8218F"/>
    <w:multiLevelType w:val="multilevel"/>
    <w:tmpl w:val="43C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7596"/>
    <w:multiLevelType w:val="multilevel"/>
    <w:tmpl w:val="790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F33B6"/>
    <w:multiLevelType w:val="multilevel"/>
    <w:tmpl w:val="36A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95530"/>
    <w:multiLevelType w:val="multilevel"/>
    <w:tmpl w:val="AA2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44AD7"/>
    <w:multiLevelType w:val="multilevel"/>
    <w:tmpl w:val="B6B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A196C"/>
    <w:multiLevelType w:val="multilevel"/>
    <w:tmpl w:val="F52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15982"/>
    <w:multiLevelType w:val="hybridMultilevel"/>
    <w:tmpl w:val="3602426E"/>
    <w:lvl w:ilvl="0" w:tplc="FA64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4BE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E0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EB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4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A9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6E9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2F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E0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A4C46"/>
    <w:multiLevelType w:val="multilevel"/>
    <w:tmpl w:val="CE2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F0519"/>
    <w:multiLevelType w:val="multilevel"/>
    <w:tmpl w:val="8A9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925D4"/>
    <w:multiLevelType w:val="multilevel"/>
    <w:tmpl w:val="D10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91A40"/>
    <w:multiLevelType w:val="multilevel"/>
    <w:tmpl w:val="8C0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BD"/>
    <w:rsid w:val="000B6241"/>
    <w:rsid w:val="001125BD"/>
    <w:rsid w:val="00213935"/>
    <w:rsid w:val="0034785E"/>
    <w:rsid w:val="006E3650"/>
    <w:rsid w:val="008E643A"/>
    <w:rsid w:val="00966A03"/>
    <w:rsid w:val="00CC1A46"/>
    <w:rsid w:val="00E817D7"/>
    <w:rsid w:val="00F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2790"/>
  <w15:chartTrackingRefBased/>
  <w15:docId w15:val="{662B9747-B01E-4229-B467-47DA65CF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13935"/>
  </w:style>
  <w:style w:type="character" w:customStyle="1" w:styleId="c0">
    <w:name w:val="c0"/>
    <w:basedOn w:val="a0"/>
    <w:rsid w:val="00213935"/>
  </w:style>
  <w:style w:type="paragraph" w:styleId="a3">
    <w:name w:val="Normal (Web)"/>
    <w:basedOn w:val="a"/>
    <w:uiPriority w:val="99"/>
    <w:semiHidden/>
    <w:unhideWhenUsed/>
    <w:rsid w:val="008E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43A"/>
  </w:style>
  <w:style w:type="paragraph" w:styleId="a6">
    <w:name w:val="footer"/>
    <w:basedOn w:val="a"/>
    <w:link w:val="a7"/>
    <w:uiPriority w:val="99"/>
    <w:unhideWhenUsed/>
    <w:rsid w:val="008E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43A"/>
  </w:style>
  <w:style w:type="paragraph" w:styleId="a8">
    <w:name w:val="List Paragraph"/>
    <w:basedOn w:val="a"/>
    <w:uiPriority w:val="34"/>
    <w:qFormat/>
    <w:rsid w:val="008E64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2026-03-14T14:44:00Z</dcterms:created>
  <dcterms:modified xsi:type="dcterms:W3CDTF">2026-03-14T16:12:00Z</dcterms:modified>
</cp:coreProperties>
</file>