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9A" w:rsidRDefault="004A719A" w:rsidP="004A7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«Р</w:t>
      </w:r>
      <w:r w:rsidRPr="004A7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оль </w:t>
      </w:r>
      <w:proofErr w:type="spellStart"/>
      <w:r w:rsidRPr="004A7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мнемотаблиц</w:t>
      </w:r>
      <w:proofErr w:type="spellEnd"/>
      <w:r w:rsidRPr="004A7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развитие речи дошкольников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A719A" w:rsidRPr="004A719A" w:rsidRDefault="004A719A" w:rsidP="004A719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Воспитатель: </w:t>
      </w:r>
      <w:proofErr w:type="spellStart"/>
      <w:r w:rsidRPr="004A71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Тукачёва</w:t>
      </w:r>
      <w:proofErr w:type="spellEnd"/>
      <w:r w:rsidRPr="004A71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Н.С., ВКК</w:t>
      </w:r>
    </w:p>
    <w:p w:rsidR="004A719A" w:rsidRPr="004A719A" w:rsidRDefault="004A719A" w:rsidP="004A719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МБДОУ детский сад № 385, г. Екатеринбург</w:t>
      </w:r>
    </w:p>
    <w:p w:rsidR="004A719A" w:rsidRDefault="004A719A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от родителей часто слышат такие слова – «У нас стихи не запоминаются!!! Не может быстро запомнить текст, путается в строчках, переставляет слова местами».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в том, что в основном у детей развита в большей степени зрительная память, поэтому нам необходимо найти такие приемы, которые бы способствовали развитию детской памяти в целом.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– это процесс запоминания, сохранения и воспроизведения того, что мы видим, слышим, думаем, делаем. Без памяти немыслимо формирование личности ребенка, так как усвоение знаний об окружающем мире и о самом себе, овладение нормами поведения, приобретение умений, навыков, привычек – все это связано с работой памяти.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детям сложно связно, последовательно, грамматически правильно излагать свои мысли, рассказывать о различных событиях из окружающей жизни. Они не любят учить стихи, пересказывать тексты, не владеют приёмами и методами запоминания. Заучивание стихотворений вызывает у них большие трудности, быстрое утомление и отрицательные эмоции.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речи детей: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высказывания короткие;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состоят из фрагментов, логически не связанных между собой;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отличаются непоследовательностью;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 низкий уровень информативности;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перед воспитателями встаёт задача, как помочь детям, но так, чтобы им было легко и интересно.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Мнемоника, или мнемотехника -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  Приёмы мнемотехники облегчают процесс запоминания у детей и увеличивают объём памяти путём образования дополнительных ассоциаций.</w:t>
      </w: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Основной «секрет» мнемотехники очень прост.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известно, что язык мозга — это образы. И, прежде всего, зрительные образы. Если обращаться к мозгу на его языке, он выполнит любые наши команды, например, команду «запомнить». Но где взять такие программы, которые позволят нам общаться с мозгом и будут кодировать телефоны, даты, номера автомобилей на его образный язык?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Мнемотехника и является такой программой. Она состоит из нескольких десятков мыслительных операций, благодаря которым удается «наладить контакт» с мозгом и взять под сознательный контроль некоторые его функции, в частности, функцию запоминания.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уникальная система методов и приёмов, обеспечивающая успешное и эффективное запоминание информации.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Мнемотехника помогает развивать: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зрительную и слуховую память;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зрительное и слуховое внимание;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воображение;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восприятие;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развивает кругозор;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развивает все стороны речи.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работу по технологии мнемотехника, воспитатель должен поставить перед собой следующие задачи: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Способствовать развитию основных психических процессов: памяти, внимания, восприятия, мышления.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Способствовать умению детей преобразовывать абстрактные символы в образы и наоборот образы в абстрактные символы (перекодирование и кодирование информации).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Способствовать развитию умения работать по образцу, по правилам, слушать взрослого и выполнять его инструкции.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Способствовать развитию связной речи, расширению и обогащению словарного запаса детей.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Способствовать формированию целостного восприятия окружающего мира. 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Способствовать развитию творческих способностей детей, умению самим составлять схемы и воспроизводить их.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Способствовать развитию мелкой моторики рук.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Способствовать формированию навыков сотрудничества, взаимопонимания, доброжелательности, самостоятельности, инициативности, ответственности.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Методы и приёмы мнемотехники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большое внимание надо уделить развитию у детей восприятия:</w:t>
      </w:r>
    </w:p>
    <w:p w:rsidR="00616199" w:rsidRPr="004A719A" w:rsidRDefault="00616199" w:rsidP="004A71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зрительного;</w:t>
      </w:r>
    </w:p>
    <w:p w:rsidR="00616199" w:rsidRPr="004A719A" w:rsidRDefault="00616199" w:rsidP="004A71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слухового;</w:t>
      </w:r>
    </w:p>
    <w:p w:rsidR="00616199" w:rsidRPr="004A719A" w:rsidRDefault="00616199" w:rsidP="004A71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кинестетического (движение глаза, руки, голосового аппарата);</w:t>
      </w:r>
    </w:p>
    <w:p w:rsidR="00616199" w:rsidRPr="004A719A" w:rsidRDefault="00616199" w:rsidP="004A71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обонятельного;</w:t>
      </w:r>
    </w:p>
    <w:p w:rsidR="00616199" w:rsidRPr="004A719A" w:rsidRDefault="00616199" w:rsidP="004A71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вкусового;</w:t>
      </w:r>
    </w:p>
    <w:p w:rsidR="00616199" w:rsidRPr="004A719A" w:rsidRDefault="00616199" w:rsidP="004A71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осязательного.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этого на занятиях необходимо использовать множество разнообразных игр и упражнений: «Что изменилось?»; «Чего не стало?»; «Кто ушёл?»; «Кто позвал?»; «Развесим и соберём слова»; «Парные открытки»; «Узнай на ощупь»; «Чудесный мешочек»; «Узнай на вкус» и другие.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необходимо сформировать у детей навыки запоминания любой информации.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будут наиболее эффективны следующие методы:</w:t>
      </w:r>
    </w:p>
    <w:p w:rsidR="00616199" w:rsidRPr="004A719A" w:rsidRDefault="00616199" w:rsidP="004A71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крокирования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использование чертежей, схем, набросков, зарисовок;</w:t>
      </w:r>
    </w:p>
    <w:p w:rsidR="00616199" w:rsidRPr="004A719A" w:rsidRDefault="00616199" w:rsidP="004A71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метод, использующий образное мышление;</w:t>
      </w:r>
    </w:p>
    <w:p w:rsidR="00616199" w:rsidRPr="004A719A" w:rsidRDefault="00616199" w:rsidP="004A71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ассоциативных цепочек (или метод «чепухи»);</w:t>
      </w:r>
    </w:p>
    <w:p w:rsidR="00616199" w:rsidRPr="004A719A" w:rsidRDefault="00616199" w:rsidP="004A71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трансформации (превращения).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нужно научить детей управлять своим вниманием (устойчивость, распределения, переключение).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через игры, игровые упражнения, тренинги развиваем у детей произвольный вид внимания и такие его свойства, как устойчивость, распределение и переключение внимания.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на занятиях можно использовать: «Найди отличия»; «Что изменилось»; «Не зевай»; «Запрещённое движение»; «Рассеянный художник»; «Лабиринты»; «Найди и вычеркни» (таблицы) и другие.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любая работа, мнемотехника строится по принципу от простого, к сложному. Её можно разделить на три этапа: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этап: Знакомство с символами. Этот этап работы ещё называют – работа с 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мнемоквадратами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2этап: Учим детей «читать» простые схемы из 2 – 4 символов, а </w:t>
      </w:r>
      <w:proofErr w:type="gram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детей «читать» простые предложения из 2-3 слов без предлогов и союзов. Этот этап работы называют – работа с 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мнемодорожками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этап: На этом этапе начинается работа с 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мнемотаблицами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Мнемоквадрат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Структурная единица 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мнемодорожки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квадрат (лист бумаги), на котором схематично изображается какой-либо предмет, действие или направление действия, либо признак. Каждое изображение обозначает слово, сочетание слов или несложное короткое предложение.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Мнемодорожки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коллаж из 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мнемоквадратов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состоящий из 3-4 изображений. С помощью него дети учатся составлять истории, рассказывать скороговорки, заучивать стихотворения.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схема, в которой заложена определенная информация. На каждое слово или маленькое словосочетание придумывается картинка (изображение), т.е. весь текст зарисовывается схематично, глядя на эти схемы-рисунки, ребенок легко запоминает информацию. 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для составления плана рассказа, пересказа, составление рассказов по картине и серии картин, описательный рассказ, творческий рассказ.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Мнемотехнику можно использовать в разных видах речевой деятельности:</w:t>
      </w:r>
    </w:p>
    <w:p w:rsidR="00616199" w:rsidRPr="004A719A" w:rsidRDefault="00616199" w:rsidP="004A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заучивании стихов, </w:t>
      </w:r>
      <w:proofErr w:type="spellStart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скороговорок;</w:t>
      </w:r>
    </w:p>
    <w:p w:rsidR="00616199" w:rsidRPr="004A719A" w:rsidRDefault="00616199" w:rsidP="004A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пересказах художественной литературы;</w:t>
      </w:r>
    </w:p>
    <w:p w:rsidR="00616199" w:rsidRPr="004A719A" w:rsidRDefault="00616199" w:rsidP="004A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составлению рассказов;</w:t>
      </w:r>
    </w:p>
    <w:p w:rsidR="00616199" w:rsidRPr="004A719A" w:rsidRDefault="00616199" w:rsidP="004A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отгадывании и загадывании загадок;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Мнемотехника многофункциональна. На основе их создаются разнообразные дидактические игры.</w:t>
      </w:r>
    </w:p>
    <w:p w:rsidR="00616199" w:rsidRPr="004A719A" w:rsidRDefault="00616199" w:rsidP="004A719A">
      <w:pPr>
        <w:pStyle w:val="a3"/>
        <w:jc w:val="both"/>
      </w:pPr>
      <w:r w:rsidRPr="004A719A">
        <w:lastRenderedPageBreak/>
        <w:t>Знание стихов обогащает словарь ребенка, формирует навыки правильного произношения слов и отдельных фраз, воспитывает культуру речи.</w:t>
      </w:r>
    </w:p>
    <w:p w:rsidR="00616199" w:rsidRPr="004A719A" w:rsidRDefault="00616199" w:rsidP="004A719A">
      <w:pPr>
        <w:pStyle w:val="a3"/>
        <w:jc w:val="both"/>
      </w:pPr>
      <w:r w:rsidRPr="004A719A">
        <w:t>Для запоминания стихотворения необходимо организовать его в виде таблицы. Каждая ячейка — одно слово или целая фраза из стихотворения.</w:t>
      </w:r>
    </w:p>
    <w:p w:rsidR="00616199" w:rsidRPr="004A719A" w:rsidRDefault="00616199" w:rsidP="004A719A">
      <w:pPr>
        <w:pStyle w:val="a3"/>
        <w:jc w:val="both"/>
      </w:pPr>
      <w:r w:rsidRPr="004A719A">
        <w:t>Таким образом, все стихотворение зарисовывается схематически.</w:t>
      </w:r>
      <w:r w:rsidRPr="004A719A">
        <w:br/>
        <w:t>После этого дети по памяти, используя графическое изображение, воспроизводили стихотворение целиком. На начальном этапе предлагаем детям готовую план –схему, а по мере обучения дети также активно включаются в процесс создания своей схемы.</w:t>
      </w:r>
    </w:p>
    <w:p w:rsidR="00616199" w:rsidRPr="004A719A" w:rsidRDefault="00616199" w:rsidP="004A719A">
      <w:pPr>
        <w:pStyle w:val="a3"/>
        <w:jc w:val="both"/>
      </w:pPr>
      <w:r w:rsidRPr="004A719A">
        <w:t>Этапы работы по запоминанию стихотворений:</w:t>
      </w:r>
    </w:p>
    <w:p w:rsidR="00616199" w:rsidRPr="004A719A" w:rsidRDefault="00616199" w:rsidP="004A719A">
      <w:pPr>
        <w:pStyle w:val="a3"/>
        <w:jc w:val="both"/>
      </w:pPr>
      <w:r w:rsidRPr="004A719A">
        <w:t>- Выразительно прочитать стихотворение (с родителем, педагогом).</w:t>
      </w:r>
    </w:p>
    <w:p w:rsidR="00616199" w:rsidRPr="004A719A" w:rsidRDefault="00616199" w:rsidP="004A719A">
      <w:pPr>
        <w:pStyle w:val="a3"/>
        <w:jc w:val="both"/>
      </w:pPr>
      <w:r w:rsidRPr="004A719A">
        <w:t xml:space="preserve">- Прочитать стихотворение с опорой на </w:t>
      </w:r>
      <w:proofErr w:type="spellStart"/>
      <w:r w:rsidRPr="004A719A">
        <w:t>мнемотаблицу</w:t>
      </w:r>
      <w:proofErr w:type="spellEnd"/>
      <w:r w:rsidRPr="004A719A">
        <w:t>.</w:t>
      </w:r>
    </w:p>
    <w:p w:rsidR="00616199" w:rsidRPr="004A719A" w:rsidRDefault="00616199" w:rsidP="004A719A">
      <w:pPr>
        <w:pStyle w:val="a3"/>
        <w:jc w:val="both"/>
      </w:pPr>
      <w:r w:rsidRPr="004A719A">
        <w:t>- Ответить на вопросы по содержанию стихотворения (для понимания текста).</w:t>
      </w:r>
    </w:p>
    <w:p w:rsidR="00616199" w:rsidRPr="004A719A" w:rsidRDefault="00616199" w:rsidP="004A719A">
      <w:pPr>
        <w:pStyle w:val="a3"/>
        <w:jc w:val="both"/>
      </w:pPr>
      <w:r w:rsidRPr="004A719A">
        <w:t>- Разобрать непонятные слова и определения.</w:t>
      </w:r>
    </w:p>
    <w:p w:rsidR="00616199" w:rsidRPr="004A719A" w:rsidRDefault="00616199" w:rsidP="004A719A">
      <w:pPr>
        <w:pStyle w:val="a3"/>
        <w:jc w:val="both"/>
      </w:pPr>
      <w:r w:rsidRPr="004A719A">
        <w:t xml:space="preserve">- Прочитать отдельно каждую строчку стихотворения с опорой на </w:t>
      </w:r>
      <w:proofErr w:type="spellStart"/>
      <w:r w:rsidRPr="004A719A">
        <w:t>мнемотаблицу</w:t>
      </w:r>
      <w:proofErr w:type="spellEnd"/>
      <w:r w:rsidRPr="004A719A">
        <w:t>. Можно побуждать детей договаривать фразы.</w:t>
      </w:r>
    </w:p>
    <w:p w:rsidR="00616199" w:rsidRPr="004A719A" w:rsidRDefault="00616199" w:rsidP="004A719A">
      <w:pPr>
        <w:pStyle w:val="a3"/>
        <w:jc w:val="both"/>
      </w:pPr>
      <w:r w:rsidRPr="004A719A">
        <w:t xml:space="preserve">- Повторить стихотворение с опорой на </w:t>
      </w:r>
      <w:proofErr w:type="spellStart"/>
      <w:r w:rsidRPr="004A719A">
        <w:t>мнемотаблицу</w:t>
      </w:r>
      <w:proofErr w:type="spellEnd"/>
      <w:r w:rsidRPr="004A719A">
        <w:t>.</w:t>
      </w:r>
    </w:p>
    <w:p w:rsidR="00616199" w:rsidRPr="004A719A" w:rsidRDefault="00616199" w:rsidP="004A719A">
      <w:pPr>
        <w:pStyle w:val="a3"/>
        <w:jc w:val="both"/>
      </w:pPr>
      <w:r w:rsidRPr="004A719A">
        <w:t>- Рассказать стихотворение.</w:t>
      </w:r>
    </w:p>
    <w:p w:rsidR="00616199" w:rsidRPr="004A719A" w:rsidRDefault="00616199" w:rsidP="004A719A">
      <w:pPr>
        <w:pStyle w:val="a3"/>
        <w:jc w:val="both"/>
      </w:pPr>
      <w:r w:rsidRPr="004A719A">
        <w:rPr>
          <w:rStyle w:val="a4"/>
        </w:rPr>
        <w:t xml:space="preserve">Скороговорки </w:t>
      </w:r>
      <w:r w:rsidRPr="004A719A">
        <w:t>используют для развития речи детей, с целью обучения говорить выразительно, разборчиво и внятно. Скороговорки эффективное лечебное средство для вырабатывания правильного произношения. Когда люди тренируются, проговаривая вслух скороговорки, то их речь становится более гибкой и совершенной. Дикция со временем приобретает чистоту и отчетливость.</w:t>
      </w:r>
    </w:p>
    <w:p w:rsidR="00616199" w:rsidRPr="004A719A" w:rsidRDefault="00616199" w:rsidP="004A719A">
      <w:pPr>
        <w:pStyle w:val="a3"/>
        <w:jc w:val="both"/>
      </w:pPr>
      <w:r w:rsidRPr="004A719A">
        <w:t>В своей работе я применяю скороговорки</w:t>
      </w:r>
      <w:bookmarkStart w:id="0" w:name="_GoBack"/>
      <w:bookmarkEnd w:id="0"/>
      <w:r w:rsidRPr="004A719A">
        <w:t>, они информативны и структурированы. Каждое слово имеет один свой символ, и в каждой скороговорки где, встречается это слово, выглядит именно так. Изучив несколько таких скороговорок, обычно дети улавливают этот момент. И в будущем могут читать сами по опорным символам.</w:t>
      </w: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199" w:rsidRPr="004A719A" w:rsidRDefault="00616199" w:rsidP="004A7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1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7AE" w:rsidRPr="004A719A" w:rsidRDefault="00FB17AE" w:rsidP="004A719A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B17AE" w:rsidRPr="004A719A" w:rsidSect="004A719A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0CBA"/>
    <w:multiLevelType w:val="multilevel"/>
    <w:tmpl w:val="D49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A5166"/>
    <w:multiLevelType w:val="multilevel"/>
    <w:tmpl w:val="FE4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4743E"/>
    <w:multiLevelType w:val="multilevel"/>
    <w:tmpl w:val="5D04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CE"/>
    <w:rsid w:val="004A719A"/>
    <w:rsid w:val="00616199"/>
    <w:rsid w:val="009D23CE"/>
    <w:rsid w:val="00F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C5AC"/>
  <w15:docId w15:val="{A8AD67C7-59E2-46F8-BEA7-AAEBC1B6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</cp:revision>
  <dcterms:created xsi:type="dcterms:W3CDTF">2019-03-17T20:14:00Z</dcterms:created>
  <dcterms:modified xsi:type="dcterms:W3CDTF">2026-05-28T05:44:00Z</dcterms:modified>
</cp:coreProperties>
</file>