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94" w:rsidRDefault="00333A94" w:rsidP="00333A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FF0000"/>
        </w:rPr>
        <w:t>Сценарий праздника</w:t>
      </w:r>
    </w:p>
    <w:p w:rsidR="00333A94" w:rsidRDefault="00333A94" w:rsidP="00333A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FF0000"/>
        </w:rPr>
        <w:t>«День России — 12 июня»</w:t>
      </w:r>
    </w:p>
    <w:p w:rsidR="00333A94" w:rsidRDefault="00333A94" w:rsidP="00333A9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FF0000"/>
        </w:rPr>
        <w:t>в детском саду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111111"/>
        </w:rPr>
        <w:t>Цель мероприятия</w:t>
      </w:r>
      <w:r>
        <w:rPr>
          <w:rStyle w:val="c2"/>
          <w:color w:val="111111"/>
        </w:rPr>
        <w:t>: воспитание чувства уважения и любви к своей Родине, к её традициям и обычаям, к народному творчеству.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</w:rPr>
        <w:t>Задачи: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— способствовать созданию радостного, праздничного настроения, приобщению к всенародным праздникам;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— создать условия для расширения знаний о символах России (флаг, герб, гимн, о празднике День России, о народных старинных традициях </w:t>
      </w:r>
      <w:r>
        <w:rPr>
          <w:rStyle w:val="c0"/>
          <w:i/>
          <w:iCs/>
          <w:color w:val="111111"/>
        </w:rPr>
        <w:t>(игры, хороводы, забавы)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— создать условия для развития творческих способностей детей, их физического, социально – коммуникативного, речевого и познавательного развития.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111111"/>
        </w:rPr>
        <w:t>Интеграция образовательных областей</w:t>
      </w:r>
      <w:r>
        <w:rPr>
          <w:rStyle w:val="c2"/>
          <w:color w:val="111111"/>
        </w:rPr>
        <w:t>: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— художественно –эстетическое развитие: исполнение танца </w:t>
      </w:r>
      <w:r>
        <w:rPr>
          <w:rStyle w:val="c0"/>
          <w:i/>
          <w:iCs/>
          <w:color w:val="111111"/>
        </w:rPr>
        <w:t>«Московская кадриль»</w:t>
      </w:r>
      <w:r>
        <w:rPr>
          <w:rStyle w:val="c2"/>
          <w:color w:val="111111"/>
        </w:rPr>
        <w:t>, чтение стихов.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—физическое развитие: подвижные игры, музыкально-ритмические движения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 игре </w:t>
      </w:r>
      <w:r>
        <w:rPr>
          <w:rStyle w:val="c0"/>
          <w:i/>
          <w:iCs/>
          <w:color w:val="111111"/>
        </w:rPr>
        <w:t>«Карусель»</w:t>
      </w:r>
      <w:r>
        <w:rPr>
          <w:rStyle w:val="c2"/>
          <w:color w:val="111111"/>
        </w:rPr>
        <w:t>;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— познавательное развитие </w:t>
      </w:r>
      <w:r>
        <w:rPr>
          <w:rStyle w:val="c0"/>
          <w:i/>
          <w:iCs/>
          <w:color w:val="111111"/>
        </w:rPr>
        <w:t>(расширение знаний о Родине, о родном крае, о народных традициях)</w:t>
      </w:r>
      <w:r>
        <w:rPr>
          <w:rStyle w:val="c2"/>
          <w:color w:val="111111"/>
        </w:rPr>
        <w:t>;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— социально – коммуникативное и речевое развитие (игра в команде, отгадывание загадок, формулирование развёрнутых ответов на вопросы).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</w:rPr>
        <w:t>Оборудование: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— флаг России, герб России, флажки для каждого ребёнка;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— костюмы матрёшек </w:t>
      </w:r>
      <w:r>
        <w:rPr>
          <w:rStyle w:val="c0"/>
          <w:i/>
          <w:iCs/>
          <w:color w:val="111111"/>
        </w:rPr>
        <w:t>(сарафаны)</w:t>
      </w:r>
      <w:r>
        <w:rPr>
          <w:rStyle w:val="c2"/>
          <w:color w:val="111111"/>
        </w:rPr>
        <w:t> для хоровода;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— обручи, кегли, </w:t>
      </w:r>
      <w:r>
        <w:rPr>
          <w:rStyle w:val="c0"/>
          <w:i/>
          <w:iCs/>
          <w:color w:val="111111"/>
        </w:rPr>
        <w:t>«карусель»</w:t>
      </w:r>
      <w:r>
        <w:rPr>
          <w:rStyle w:val="c4"/>
          <w:color w:val="111111"/>
        </w:rPr>
        <w:t> (зонт с лентами, корзины, флажки бумажные и шары </w:t>
      </w:r>
      <w:r>
        <w:rPr>
          <w:rStyle w:val="c0"/>
          <w:i/>
          <w:iCs/>
          <w:color w:val="111111"/>
        </w:rPr>
        <w:t>(для украшения площадки)</w:t>
      </w:r>
      <w:r>
        <w:rPr>
          <w:rStyle w:val="c2"/>
          <w:color w:val="111111"/>
        </w:rPr>
        <w:t>;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— деревянные ложки, бубен, трещотка;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— музыкальный центр.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111111"/>
        </w:rPr>
        <w:t>Музыкальный репертуар</w:t>
      </w:r>
      <w:r>
        <w:rPr>
          <w:rStyle w:val="c4"/>
          <w:color w:val="111111"/>
        </w:rPr>
        <w:t> </w:t>
      </w:r>
      <w:r>
        <w:rPr>
          <w:rStyle w:val="c0"/>
          <w:i/>
          <w:iCs/>
          <w:color w:val="111111"/>
        </w:rPr>
        <w:t>(фонограммы)</w:t>
      </w:r>
      <w:r>
        <w:rPr>
          <w:rStyle w:val="c2"/>
          <w:color w:val="111111"/>
        </w:rPr>
        <w:t>: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Гимн РФ,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«Я – гражданин России»</w:t>
      </w:r>
      <w:r>
        <w:rPr>
          <w:rStyle w:val="c4"/>
          <w:color w:val="111111"/>
        </w:rPr>
        <w:t> — (детская студия </w:t>
      </w:r>
      <w:r>
        <w:rPr>
          <w:rStyle w:val="c0"/>
          <w:i/>
          <w:iCs/>
          <w:color w:val="111111"/>
        </w:rPr>
        <w:t>«Волшебники двора»</w:t>
      </w:r>
      <w:r>
        <w:rPr>
          <w:rStyle w:val="c2"/>
          <w:color w:val="111111"/>
        </w:rPr>
        <w:t>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 xml:space="preserve">«Русские </w:t>
      </w:r>
      <w:proofErr w:type="spellStart"/>
      <w:r>
        <w:rPr>
          <w:rStyle w:val="c0"/>
          <w:i/>
          <w:iCs/>
          <w:color w:val="111111"/>
        </w:rPr>
        <w:t>матрёшечки</w:t>
      </w:r>
      <w:proofErr w:type="spellEnd"/>
      <w:r>
        <w:rPr>
          <w:rStyle w:val="c0"/>
          <w:i/>
          <w:iCs/>
          <w:color w:val="111111"/>
        </w:rPr>
        <w:t xml:space="preserve">» (муз. В. </w:t>
      </w:r>
      <w:proofErr w:type="spellStart"/>
      <w:r>
        <w:rPr>
          <w:rStyle w:val="c0"/>
          <w:i/>
          <w:iCs/>
          <w:color w:val="111111"/>
        </w:rPr>
        <w:t>Темнова</w:t>
      </w:r>
      <w:proofErr w:type="spellEnd"/>
      <w:r>
        <w:rPr>
          <w:rStyle w:val="c0"/>
          <w:i/>
          <w:iCs/>
          <w:color w:val="111111"/>
        </w:rPr>
        <w:t>)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«Московская кадриль»</w:t>
      </w:r>
      <w:r>
        <w:rPr>
          <w:rStyle w:val="c2"/>
          <w:color w:val="111111"/>
        </w:rPr>
        <w:t> — танец,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</w:rPr>
        <w:t>«Мы дети твои, Россия!»</w:t>
      </w:r>
      <w:r>
        <w:rPr>
          <w:rStyle w:val="c4"/>
          <w:color w:val="111111"/>
        </w:rPr>
        <w:t> — (детская студия </w:t>
      </w:r>
      <w:r>
        <w:rPr>
          <w:rStyle w:val="c0"/>
          <w:i/>
          <w:iCs/>
          <w:color w:val="111111"/>
        </w:rPr>
        <w:t>«Непоседы»</w:t>
      </w:r>
      <w:r>
        <w:rPr>
          <w:rStyle w:val="c2"/>
          <w:color w:val="111111"/>
        </w:rPr>
        <w:t>).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111111"/>
        </w:rPr>
        <w:t>Предварительная работа</w:t>
      </w:r>
      <w:r>
        <w:rPr>
          <w:rStyle w:val="c2"/>
          <w:color w:val="111111"/>
        </w:rPr>
        <w:t>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 группах – беседа </w:t>
      </w:r>
      <w:r>
        <w:rPr>
          <w:rStyle w:val="c0"/>
          <w:i/>
          <w:iCs/>
          <w:color w:val="111111"/>
        </w:rPr>
        <w:t>(с демонстрацией слайдов)</w:t>
      </w:r>
      <w:r>
        <w:rPr>
          <w:rStyle w:val="c2"/>
          <w:color w:val="111111"/>
        </w:rPr>
        <w:t> о столице нашей Родины,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о главных символах России.</w:t>
      </w:r>
    </w:p>
    <w:p w:rsidR="00333A94" w:rsidRDefault="00333A94" w:rsidP="00333A94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Ход мероприятия</w:t>
      </w:r>
      <w:r>
        <w:rPr>
          <w:rStyle w:val="c8"/>
          <w:color w:val="83A629"/>
        </w:rPr>
        <w:t>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Звучит музыка (</w:t>
      </w:r>
      <w:r>
        <w:rPr>
          <w:rStyle w:val="c0"/>
          <w:i/>
          <w:iCs/>
          <w:color w:val="111111"/>
        </w:rPr>
        <w:t>«Я – гражданин России»</w:t>
      </w:r>
      <w:r>
        <w:rPr>
          <w:rStyle w:val="c4"/>
          <w:color w:val="111111"/>
        </w:rPr>
        <w:t>, дети с флажками маршируют </w:t>
      </w:r>
      <w:r>
        <w:rPr>
          <w:rStyle w:val="c0"/>
          <w:i/>
          <w:iCs/>
          <w:color w:val="111111"/>
        </w:rPr>
        <w:t>(с перестроениями)</w:t>
      </w:r>
      <w:r>
        <w:rPr>
          <w:rStyle w:val="c2"/>
          <w:color w:val="111111"/>
        </w:rPr>
        <w:t> и выстраиваются на площадке.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Вед. Здравствуйте, ребята!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Сегодня мы празднуем замечательный праздник – День России! День нашей любимой Родины!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 w:rsidRPr="00333A94">
        <w:rPr>
          <w:rStyle w:val="c2"/>
          <w:b/>
          <w:color w:val="111111"/>
        </w:rPr>
        <w:t>Реб</w:t>
      </w:r>
      <w:proofErr w:type="spellEnd"/>
      <w:r w:rsidRPr="00333A94">
        <w:rPr>
          <w:rStyle w:val="c2"/>
          <w:b/>
          <w:color w:val="111111"/>
        </w:rPr>
        <w:t>.</w:t>
      </w:r>
      <w:r>
        <w:rPr>
          <w:rStyle w:val="c2"/>
          <w:color w:val="111111"/>
        </w:rPr>
        <w:t xml:space="preserve"> В этот день вокруг красиво: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Всюду флаги и цветы.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День России! День России!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Веселимся я и ты.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Почему? Да праздник это!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Отдыхает вся страна!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 этот день в начале лета –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именинница она!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111111"/>
        </w:rPr>
        <w:t>Реб</w:t>
      </w:r>
      <w:proofErr w:type="spellEnd"/>
      <w:r>
        <w:rPr>
          <w:rStyle w:val="c2"/>
          <w:color w:val="111111"/>
        </w:rPr>
        <w:t>. Что такое Родина?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lastRenderedPageBreak/>
        <w:t>Это запах хлеба!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Солнышко лучистое,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Голубое небо.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Это — травы сочные,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Это — реки быстрые,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Это — степи пыльные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И луга душистые.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Пусть восходит солнце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Над Россией нашей.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Нет ее любимей,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И милей, и краше!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Вед. Да, мы очень любим нашу Родину! Дети, а как называется главный город </w:t>
      </w:r>
      <w:proofErr w:type="gramStart"/>
      <w:r>
        <w:rPr>
          <w:rStyle w:val="c2"/>
          <w:color w:val="111111"/>
        </w:rPr>
        <w:t>России?.</w:t>
      </w:r>
      <w:proofErr w:type="gramEnd"/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Правильно, Москва – это наша столица. Ребята, у каждой страны в мире есть свои символы — это флаг и герб. У России флаг трёхцветный, вот он, перед вами. На нём изображён герб России </w:t>
      </w:r>
      <w:r>
        <w:rPr>
          <w:rStyle w:val="c0"/>
          <w:i/>
          <w:iCs/>
          <w:color w:val="111111"/>
        </w:rPr>
        <w:t>(показывает)</w:t>
      </w:r>
      <w:r>
        <w:rPr>
          <w:rStyle w:val="c2"/>
          <w:color w:val="111111"/>
        </w:rPr>
        <w:t>. А ещё, у каждой страны есть своя главная песня, это – гимн. Гимн обычно звучит в самых торжественных случаях. Его слушают стоя и очень внимательно! Сегодня праздник, и сейчас прозвучит Гимн России. Внимание!</w:t>
      </w:r>
    </w:p>
    <w:p w:rsidR="00333A94" w:rsidRP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  <w:bookmarkStart w:id="0" w:name="_GoBack"/>
      <w:r w:rsidRPr="00333A94">
        <w:rPr>
          <w:rStyle w:val="c2"/>
          <w:b/>
          <w:color w:val="111111"/>
        </w:rPr>
        <w:t>Звучит Гимн РФ.</w:t>
      </w:r>
    </w:p>
    <w:bookmarkEnd w:id="0"/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Вед. Во все времена русские люди любили свою Родину. Они защищали её от всяких бед, прославляли её подвигами и славными делами, слагали о ней стихи и песни. Были на Руси народные любимцы. Вот, например, кто это?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Алый шёлковый платочек,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Яркий сарафан в цветочек,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Упирается рука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 деревянные бока.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А внутри секреты есть: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Может — три, а может — шесть.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Разрумянилась немножко.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Это – русская!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Звучит музыка, появляется Матрёшка.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Матрёшка: </w:t>
      </w:r>
      <w:r>
        <w:rPr>
          <w:rStyle w:val="c0"/>
          <w:i/>
          <w:iCs/>
          <w:color w:val="111111"/>
        </w:rPr>
        <w:t>(с поклоном)</w:t>
      </w:r>
      <w:r>
        <w:rPr>
          <w:rStyle w:val="c2"/>
          <w:color w:val="111111"/>
        </w:rPr>
        <w:t> Здравствуйте, люди добрые! Пришла я к вам на праздник повеселиться и поиграть, как в старые времена! Отгадайте-ка загадку: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На столе она лежит,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На меня она глядит.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Говорит: </w:t>
      </w:r>
      <w:r>
        <w:rPr>
          <w:rStyle w:val="c0"/>
          <w:i/>
          <w:iCs/>
          <w:color w:val="111111"/>
        </w:rPr>
        <w:t>«Ну, съешь немножко!»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Дорога к обеду </w:t>
      </w:r>
      <w:r>
        <w:rPr>
          <w:rStyle w:val="c0"/>
          <w:i/>
          <w:iCs/>
          <w:color w:val="111111"/>
        </w:rPr>
        <w:t>(ложка)</w:t>
      </w:r>
      <w:r>
        <w:rPr>
          <w:rStyle w:val="c2"/>
          <w:color w:val="111111"/>
        </w:rPr>
        <w:t>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Правильно, ложка. Дети, с давних времён русские люди не только ели ложками. Сейчас мы с ребятами покажем, где ещё могут пригодиться ложки!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Матрёшка: Ах, какие молодцы! А у меня есть сюрприз для всех гостей.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На Руси водили хороводы.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Пусть не те уже сегодня годы,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Но по — прежнему влюблен народ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 милый сердцу русский хоровод.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 xml:space="preserve">А ну-ка, доченьки мои, </w:t>
      </w:r>
      <w:proofErr w:type="spellStart"/>
      <w:r>
        <w:rPr>
          <w:rStyle w:val="c2"/>
          <w:color w:val="111111"/>
        </w:rPr>
        <w:t>Матрёшечки</w:t>
      </w:r>
      <w:proofErr w:type="spellEnd"/>
      <w:r>
        <w:rPr>
          <w:rStyle w:val="c2"/>
          <w:color w:val="111111"/>
        </w:rPr>
        <w:t>, становитесь в хоровод!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Исп. </w:t>
      </w:r>
      <w:r>
        <w:rPr>
          <w:rStyle w:val="c0"/>
          <w:i/>
          <w:iCs/>
          <w:color w:val="111111"/>
        </w:rPr>
        <w:t>«Московская кадриль»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 xml:space="preserve">Вед. Ах, какие умницы наши </w:t>
      </w:r>
      <w:proofErr w:type="spellStart"/>
      <w:r>
        <w:rPr>
          <w:rStyle w:val="c2"/>
          <w:color w:val="111111"/>
        </w:rPr>
        <w:t>Матрёшечки</w:t>
      </w:r>
      <w:proofErr w:type="spellEnd"/>
      <w:r>
        <w:rPr>
          <w:rStyle w:val="c2"/>
          <w:color w:val="111111"/>
        </w:rPr>
        <w:t>! Спасибо вам за танец!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 xml:space="preserve">Матрёшка: </w:t>
      </w:r>
      <w:proofErr w:type="gramStart"/>
      <w:r>
        <w:rPr>
          <w:rStyle w:val="c2"/>
          <w:color w:val="111111"/>
        </w:rPr>
        <w:t>А</w:t>
      </w:r>
      <w:proofErr w:type="gramEnd"/>
      <w:r>
        <w:rPr>
          <w:rStyle w:val="c2"/>
          <w:color w:val="111111"/>
        </w:rPr>
        <w:t xml:space="preserve"> я знаю много старинных русских игр и забав, и сейчас приглашаю всех на спортивную площадку!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Вед. Хорошо, давайте там продолжим наш праздник!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Звучит музыка (</w:t>
      </w:r>
      <w:r>
        <w:rPr>
          <w:rStyle w:val="c0"/>
          <w:i/>
          <w:iCs/>
          <w:color w:val="111111"/>
        </w:rPr>
        <w:t>«Мы дети России»</w:t>
      </w:r>
      <w:r>
        <w:rPr>
          <w:rStyle w:val="c2"/>
          <w:color w:val="111111"/>
        </w:rPr>
        <w:t>, все переходят на спортивную площадку.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lastRenderedPageBreak/>
        <w:t>Матрёшка: Ребята, наша матушка — Русь всегда славилась сильными и смелыми людьми – богатырями. Любимой забавой богатырей было перетягивание каната. Участвовали в этом состязании только мужчины. Ну-ка, мальчики, давайте разделимся на две команды и посмотрим, кто здесь самый сильный!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(Команды: </w:t>
      </w:r>
      <w:r>
        <w:rPr>
          <w:rStyle w:val="c0"/>
          <w:i/>
          <w:iCs/>
          <w:color w:val="111111"/>
        </w:rPr>
        <w:t>«Витязи»</w:t>
      </w:r>
      <w:r>
        <w:rPr>
          <w:rStyle w:val="c4"/>
          <w:color w:val="111111"/>
        </w:rPr>
        <w:t> и </w:t>
      </w:r>
      <w:r>
        <w:rPr>
          <w:rStyle w:val="c0"/>
          <w:i/>
          <w:iCs/>
          <w:color w:val="111111"/>
        </w:rPr>
        <w:t>«Богатыри»</w:t>
      </w:r>
      <w:r>
        <w:rPr>
          <w:rStyle w:val="c2"/>
          <w:color w:val="111111"/>
        </w:rPr>
        <w:t>)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Проводится состязание </w:t>
      </w:r>
      <w:r>
        <w:rPr>
          <w:rStyle w:val="c0"/>
          <w:i/>
          <w:iCs/>
          <w:color w:val="111111"/>
        </w:rPr>
        <w:t>«Перетягивание каната»</w:t>
      </w:r>
      <w:r>
        <w:rPr>
          <w:rStyle w:val="c2"/>
          <w:color w:val="111111"/>
        </w:rPr>
        <w:t>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Матрёшка: Ребята, на Руси очень любили играть в </w:t>
      </w:r>
      <w:r>
        <w:rPr>
          <w:rStyle w:val="c0"/>
          <w:i/>
          <w:iCs/>
          <w:color w:val="111111"/>
        </w:rPr>
        <w:t>«Городки»</w:t>
      </w:r>
      <w:r>
        <w:rPr>
          <w:rStyle w:val="c2"/>
          <w:color w:val="111111"/>
        </w:rPr>
        <w:t>. Сейчас и мы с вами выясним, какая из команд самая меткая…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Проводится соревнование в меткости (</w:t>
      </w:r>
      <w:r>
        <w:rPr>
          <w:rStyle w:val="c0"/>
          <w:i/>
          <w:iCs/>
          <w:color w:val="111111"/>
        </w:rPr>
        <w:t>«Сбей кегли»</w:t>
      </w:r>
      <w:r>
        <w:rPr>
          <w:rStyle w:val="c2"/>
          <w:color w:val="111111"/>
        </w:rPr>
        <w:t>).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Вед. Дети, в старину народ очень любил ярмарки. Там не только торговали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разным товаром, но и развлекались: соревновались в силе и ловкости, катались на карусели. Вот и мы с вами поиграем в игру </w:t>
      </w:r>
      <w:r>
        <w:rPr>
          <w:rStyle w:val="c0"/>
          <w:i/>
          <w:iCs/>
          <w:color w:val="111111"/>
        </w:rPr>
        <w:t>«Карусель»</w:t>
      </w:r>
      <w:r>
        <w:rPr>
          <w:rStyle w:val="c2"/>
          <w:color w:val="111111"/>
        </w:rPr>
        <w:t>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Проводится игра </w:t>
      </w:r>
      <w:r>
        <w:rPr>
          <w:rStyle w:val="c0"/>
          <w:i/>
          <w:iCs/>
          <w:color w:val="111111"/>
        </w:rPr>
        <w:t>«Карусель»</w:t>
      </w:r>
      <w:r>
        <w:rPr>
          <w:rStyle w:val="c2"/>
          <w:color w:val="111111"/>
        </w:rPr>
        <w:t>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Матрёшка: Ребята, а сейчас мы поиграем в очень интересную старинную игру! Называется она </w:t>
      </w:r>
      <w:r>
        <w:rPr>
          <w:rStyle w:val="c0"/>
          <w:i/>
          <w:iCs/>
          <w:color w:val="111111"/>
        </w:rPr>
        <w:t>«Ручеёк»</w:t>
      </w:r>
      <w:r>
        <w:rPr>
          <w:rStyle w:val="c2"/>
          <w:color w:val="111111"/>
        </w:rPr>
        <w:t>. А ну-ка, выбирайте себе пару.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После объяснения условий, дети играют в </w:t>
      </w:r>
      <w:r>
        <w:rPr>
          <w:rStyle w:val="c0"/>
          <w:i/>
          <w:iCs/>
          <w:color w:val="111111"/>
        </w:rPr>
        <w:t>«Ручеёк»</w:t>
      </w:r>
      <w:r>
        <w:rPr>
          <w:rStyle w:val="c2"/>
          <w:color w:val="111111"/>
        </w:rPr>
        <w:t>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Матрёшка: Ребята, вам понравились русские игры и забавы? Вот так отдыхали на Руси в старину.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111111"/>
        </w:rPr>
        <w:t>Реб</w:t>
      </w:r>
      <w:proofErr w:type="spellEnd"/>
      <w:r>
        <w:rPr>
          <w:rStyle w:val="c2"/>
          <w:color w:val="111111"/>
        </w:rPr>
        <w:t>. Что мы Родиной зовём?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Дом, где мы с тобой живём,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Наши праздники и песни,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Тёплый вечер за окном.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111111"/>
        </w:rPr>
        <w:t>Реб</w:t>
      </w:r>
      <w:proofErr w:type="spellEnd"/>
      <w:r>
        <w:rPr>
          <w:rStyle w:val="c2"/>
          <w:color w:val="111111"/>
        </w:rPr>
        <w:t>. Что мы Родиной зовём?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Всё, что в сердце бережем,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И под небом синим – синим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Флаг России над Кремлём!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Вед. С Днём России, ребята!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</w:rPr>
        <w:t>Матрёшка: С Днём России!</w:t>
      </w:r>
    </w:p>
    <w:p w:rsidR="00333A94" w:rsidRDefault="00333A94" w:rsidP="00333A9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Звучит музыка (</w:t>
      </w:r>
      <w:r>
        <w:rPr>
          <w:rStyle w:val="c0"/>
          <w:i/>
          <w:iCs/>
          <w:color w:val="111111"/>
        </w:rPr>
        <w:t>«Мы дети твои, Россия!»</w:t>
      </w:r>
      <w:r>
        <w:rPr>
          <w:rStyle w:val="c2"/>
          <w:color w:val="111111"/>
        </w:rPr>
        <w:t>, дети уходят на свои площадки.</w:t>
      </w:r>
    </w:p>
    <w:p w:rsidR="00BA372A" w:rsidRPr="00333A94" w:rsidRDefault="00BA372A" w:rsidP="00333A94"/>
    <w:sectPr w:rsidR="00BA372A" w:rsidRPr="0033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94"/>
    <w:rsid w:val="00333A94"/>
    <w:rsid w:val="00BA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8DD8-FAE2-4CCE-9C2E-D7808383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A94"/>
    <w:rPr>
      <w:b/>
      <w:bCs/>
    </w:rPr>
  </w:style>
  <w:style w:type="paragraph" w:customStyle="1" w:styleId="c6">
    <w:name w:val="c6"/>
    <w:basedOn w:val="a"/>
    <w:rsid w:val="0033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3A94"/>
  </w:style>
  <w:style w:type="paragraph" w:customStyle="1" w:styleId="c1">
    <w:name w:val="c1"/>
    <w:basedOn w:val="a"/>
    <w:rsid w:val="0033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3A94"/>
  </w:style>
  <w:style w:type="character" w:customStyle="1" w:styleId="c7">
    <w:name w:val="c7"/>
    <w:basedOn w:val="a0"/>
    <w:rsid w:val="00333A94"/>
  </w:style>
  <w:style w:type="character" w:customStyle="1" w:styleId="c5">
    <w:name w:val="c5"/>
    <w:basedOn w:val="a0"/>
    <w:rsid w:val="00333A94"/>
  </w:style>
  <w:style w:type="character" w:customStyle="1" w:styleId="c4">
    <w:name w:val="c4"/>
    <w:basedOn w:val="a0"/>
    <w:rsid w:val="00333A94"/>
  </w:style>
  <w:style w:type="character" w:customStyle="1" w:styleId="c0">
    <w:name w:val="c0"/>
    <w:basedOn w:val="a0"/>
    <w:rsid w:val="00333A94"/>
  </w:style>
  <w:style w:type="paragraph" w:customStyle="1" w:styleId="c9">
    <w:name w:val="c9"/>
    <w:basedOn w:val="a"/>
    <w:rsid w:val="0033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33A94"/>
  </w:style>
  <w:style w:type="character" w:customStyle="1" w:styleId="c8">
    <w:name w:val="c8"/>
    <w:basedOn w:val="a0"/>
    <w:rsid w:val="0033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2026-06-01T06:20:00Z</dcterms:created>
  <dcterms:modified xsi:type="dcterms:W3CDTF">2026-06-01T06:24:00Z</dcterms:modified>
</cp:coreProperties>
</file>