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5700E" w:rsidRPr="00A5700E" w:rsidRDefault="00A5700E" w:rsidP="00A5700E">
      <w:pPr>
        <w:spacing w:after="0" w:line="240" w:lineRule="auto"/>
        <w:outlineLvl w:val="0"/>
        <w:rPr>
          <w:rFonts w:ascii="Calibri" w:eastAsia="Times New Roman" w:hAnsi="Calibri" w:cs="Calibri"/>
          <w:i/>
          <w:iCs/>
          <w:kern w:val="36"/>
          <w:sz w:val="38"/>
          <w:szCs w:val="38"/>
          <w:lang w:eastAsia="ru-RU"/>
        </w:rPr>
      </w:pPr>
      <w:r w:rsidRPr="00A5700E">
        <w:rPr>
          <w:rFonts w:ascii="Calibri" w:eastAsia="Times New Roman" w:hAnsi="Calibri" w:cs="Calibri"/>
          <w:i/>
          <w:iCs/>
          <w:kern w:val="36"/>
          <w:sz w:val="38"/>
          <w:szCs w:val="38"/>
          <w:lang w:eastAsia="ru-RU"/>
        </w:rPr>
        <w:t>Задания по геометрии</w:t>
      </w:r>
    </w:p>
    <w:p w:rsidR="00A5700E" w:rsidRPr="00A5700E" w:rsidRDefault="00A5700E" w:rsidP="00A5700E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333333"/>
          <w:sz w:val="26"/>
          <w:szCs w:val="26"/>
          <w:lang w:eastAsia="ru-RU"/>
        </w:rPr>
      </w:pPr>
      <w:r w:rsidRPr="00A5700E">
        <w:rPr>
          <w:rFonts w:ascii="inherit" w:eastAsia="Times New Roman" w:hAnsi="inherit" w:cs="Calibri"/>
          <w:color w:val="333333"/>
          <w:sz w:val="26"/>
          <w:szCs w:val="26"/>
          <w:lang w:eastAsia="ru-RU"/>
        </w:rPr>
        <w:t>Задания на закрепление знаний о геометрических фигурах, форме, величине для дошкольников.</w:t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B7626F0" wp14:editId="53208689">
            <wp:extent cx="6067425" cy="8572500"/>
            <wp:effectExtent l="0" t="0" r="9525" b="0"/>
            <wp:docPr id="1" name="Рисунок 1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EC0AE02" wp14:editId="2E5A9B69">
            <wp:extent cx="6067425" cy="8572500"/>
            <wp:effectExtent l="0" t="0" r="9525" b="0"/>
            <wp:docPr id="2" name="Рисунок 2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0E0876D" wp14:editId="415BA7B8">
            <wp:extent cx="6067425" cy="8572500"/>
            <wp:effectExtent l="0" t="0" r="9525" b="0"/>
            <wp:docPr id="3" name="Рисунок 3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0B82E74" wp14:editId="1653D2DD">
            <wp:extent cx="6067425" cy="8572500"/>
            <wp:effectExtent l="0" t="0" r="9525" b="0"/>
            <wp:docPr id="4" name="Рисунок 4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4DAC10D" wp14:editId="0B3A3C46">
            <wp:extent cx="6067425" cy="8572500"/>
            <wp:effectExtent l="0" t="0" r="9525" b="0"/>
            <wp:docPr id="5" name="Рисунок 5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72CF04E" wp14:editId="3CEE60FA">
            <wp:extent cx="6067425" cy="8572500"/>
            <wp:effectExtent l="0" t="0" r="9525" b="0"/>
            <wp:docPr id="6" name="Рисунок 6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20BCAD9" wp14:editId="399E5979">
            <wp:extent cx="6067425" cy="8572500"/>
            <wp:effectExtent l="0" t="0" r="9525" b="0"/>
            <wp:docPr id="7" name="Рисунок 7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971B535" wp14:editId="73E20251">
            <wp:extent cx="6067425" cy="8572500"/>
            <wp:effectExtent l="0" t="0" r="9525" b="0"/>
            <wp:docPr id="8" name="Рисунок 8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A418BF1" wp14:editId="0CDF5B0E">
            <wp:extent cx="6067425" cy="8572500"/>
            <wp:effectExtent l="0" t="0" r="9525" b="0"/>
            <wp:docPr id="9" name="Рисунок 9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FA286A7" wp14:editId="14460C6C">
            <wp:extent cx="6067425" cy="8572500"/>
            <wp:effectExtent l="0" t="0" r="9525" b="0"/>
            <wp:docPr id="10" name="Рисунок 10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9146FF0" wp14:editId="4CF8203B">
            <wp:extent cx="6067425" cy="8572500"/>
            <wp:effectExtent l="0" t="0" r="9525" b="0"/>
            <wp:docPr id="11" name="Рисунок 11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01717A9" wp14:editId="23AB1A35">
            <wp:extent cx="6067425" cy="8572500"/>
            <wp:effectExtent l="0" t="0" r="9525" b="0"/>
            <wp:docPr id="12" name="Рисунок 12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0F3A78D" wp14:editId="2BC1BB32">
            <wp:extent cx="6067425" cy="8572500"/>
            <wp:effectExtent l="0" t="0" r="9525" b="0"/>
            <wp:docPr id="13" name="Рисунок 13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E6FC169" wp14:editId="4F35D80D">
            <wp:extent cx="6067425" cy="8572500"/>
            <wp:effectExtent l="0" t="0" r="9525" b="0"/>
            <wp:docPr id="14" name="Рисунок 14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05BB648" wp14:editId="62098670">
            <wp:extent cx="6067425" cy="8572500"/>
            <wp:effectExtent l="0" t="0" r="9525" b="0"/>
            <wp:docPr id="15" name="Рисунок 15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96CB987" wp14:editId="4A3A48BB">
            <wp:extent cx="6067425" cy="8572500"/>
            <wp:effectExtent l="0" t="0" r="9525" b="0"/>
            <wp:docPr id="16" name="Рисунок 16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B1653EC" wp14:editId="211069D6">
            <wp:extent cx="6067425" cy="8572500"/>
            <wp:effectExtent l="0" t="0" r="9525" b="0"/>
            <wp:docPr id="17" name="Рисунок 17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29E6371" wp14:editId="4C89551C">
            <wp:extent cx="6067425" cy="8572500"/>
            <wp:effectExtent l="0" t="0" r="9525" b="0"/>
            <wp:docPr id="18" name="Рисунок 18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159D6AC" wp14:editId="34B3E90E">
            <wp:extent cx="6067425" cy="8572500"/>
            <wp:effectExtent l="0" t="0" r="9525" b="0"/>
            <wp:docPr id="19" name="Рисунок 19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Pr="00A5700E" w:rsidRDefault="00A5700E" w:rsidP="00A5700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A5700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E8D3830" wp14:editId="5E4EB86C">
            <wp:extent cx="6067425" cy="8572500"/>
            <wp:effectExtent l="0" t="0" r="9525" b="0"/>
            <wp:docPr id="20" name="Рисунок 20" descr="Задан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дан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0E" w:rsidRDefault="00A5700E"/>
    <w:sectPr w:rsidR="00A57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896CB9"/>
    <w:multiLevelType w:val="multilevel"/>
    <w:tmpl w:val="8198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00E"/>
    <w:rsid w:val="00A5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7DD332-78FD-45C7-A918-30104E196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28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702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Малахов</dc:creator>
  <cp:keywords/>
  <dc:description/>
  <cp:lastModifiedBy>Кирилл Малахов</cp:lastModifiedBy>
  <cp:revision>2</cp:revision>
  <dcterms:created xsi:type="dcterms:W3CDTF">2020-04-23T15:35:00Z</dcterms:created>
  <dcterms:modified xsi:type="dcterms:W3CDTF">2020-04-23T15:36:00Z</dcterms:modified>
</cp:coreProperties>
</file>