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84" w:rsidRPr="004B4157" w:rsidRDefault="00BD3A84" w:rsidP="004B4157">
      <w:pPr>
        <w:rPr>
          <w:b/>
          <w:sz w:val="36"/>
          <w:szCs w:val="36"/>
          <w:bdr w:val="none" w:sz="0" w:space="0" w:color="auto" w:frame="1"/>
          <w:lang w:eastAsia="ru-RU"/>
        </w:rPr>
      </w:pPr>
      <w:r w:rsidRPr="004B4157">
        <w:rPr>
          <w:b/>
          <w:sz w:val="36"/>
          <w:szCs w:val="36"/>
          <w:bdr w:val="none" w:sz="0" w:space="0" w:color="auto" w:frame="1"/>
          <w:lang w:eastAsia="ru-RU"/>
        </w:rPr>
        <w:t xml:space="preserve">        Как одеть ребенка весной на прогулку.</w:t>
      </w:r>
    </w:p>
    <w:p w:rsidR="004B4157" w:rsidRDefault="004B4157" w:rsidP="004B415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23"/>
          <w:szCs w:val="23"/>
          <w:bdr w:val="none" w:sz="0" w:space="0" w:color="auto" w:frame="1"/>
          <w:lang w:eastAsia="ru-RU"/>
        </w:rPr>
      </w:pPr>
      <w:r w:rsidRPr="00CC0D5C">
        <w:rPr>
          <w:rFonts w:ascii="Arial" w:eastAsia="Times New Roman" w:hAnsi="Arial" w:cs="Arial"/>
          <w:b/>
          <w:bCs/>
          <w:color w:val="666666"/>
          <w:sz w:val="23"/>
          <w:szCs w:val="23"/>
          <w:bdr w:val="none" w:sz="0" w:space="0" w:color="auto" w:frame="1"/>
          <w:lang w:eastAsia="ru-RU"/>
        </w:rPr>
        <w:t>Весна всегда радует нас первым теплым солнышком, но еще дают о себе знать зимние заморозки и холодные дожди со снегом, поэтому каждый родитель должен знать, как одеть ребенка весной так, чтобы он не простудился и получил максимум пользы от прогулки.</w:t>
      </w:r>
    </w:p>
    <w:p w:rsidR="004B4157" w:rsidRDefault="004B4157" w:rsidP="004B415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23"/>
          <w:szCs w:val="23"/>
          <w:bdr w:val="none" w:sz="0" w:space="0" w:color="auto" w:frame="1"/>
          <w:lang w:eastAsia="ru-RU"/>
        </w:rPr>
      </w:pPr>
    </w:p>
    <w:p w:rsidR="004B4157" w:rsidRPr="00BD3A84" w:rsidRDefault="004B4157" w:rsidP="004B4157">
      <w:pPr>
        <w:rPr>
          <w:lang w:eastAsia="ru-RU"/>
        </w:rPr>
      </w:pPr>
      <w:r w:rsidRPr="00BD3A84">
        <w:rPr>
          <w:b/>
          <w:lang w:eastAsia="ru-RU"/>
        </w:rPr>
        <w:t>1.</w:t>
      </w:r>
      <w:r w:rsidRPr="00BD3A84">
        <w:rPr>
          <w:lang w:eastAsia="ru-RU"/>
        </w:rPr>
        <w:t>Не стоит сильно кутать ребенка, собираясь на весеннюю прогулку, ведь уже все-таки не зима, одетый в два свитера ребенок быстро вспотеет и простудится. Для прогулки весной важно одеть ребенка надежно, так, чтобы его одежда была достаточно теплой, но не жаркой, чтобы она могла защитить ребенка от дождя и ветра.</w:t>
      </w:r>
    </w:p>
    <w:p w:rsidR="004B4157" w:rsidRPr="00BD3A84" w:rsidRDefault="004B4157" w:rsidP="004B415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ru-RU"/>
        </w:rPr>
      </w:pPr>
      <w:r w:rsidRPr="00BD3A84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2.</w:t>
      </w:r>
      <w:r w:rsidRPr="00BD3A84">
        <w:rPr>
          <w:rFonts w:ascii="Arial" w:eastAsia="Times New Roman" w:hAnsi="Arial" w:cs="Arial"/>
          <w:color w:val="333333"/>
          <w:lang w:eastAsia="ru-RU"/>
        </w:rPr>
        <w:t xml:space="preserve"> Для детей от 4-6 лет для весенней прогулки идеально подойдет </w:t>
      </w:r>
      <w:proofErr w:type="spellStart"/>
      <w:r w:rsidRPr="00BD3A84">
        <w:rPr>
          <w:rFonts w:ascii="Arial" w:eastAsia="Times New Roman" w:hAnsi="Arial" w:cs="Arial"/>
          <w:color w:val="333333"/>
          <w:lang w:eastAsia="ru-RU"/>
        </w:rPr>
        <w:t>непродуваемый</w:t>
      </w:r>
      <w:proofErr w:type="spellEnd"/>
      <w:r w:rsidRPr="00BD3A84">
        <w:rPr>
          <w:rFonts w:ascii="Arial" w:eastAsia="Times New Roman" w:hAnsi="Arial" w:cs="Arial"/>
          <w:color w:val="333333"/>
          <w:lang w:eastAsia="ru-RU"/>
        </w:rPr>
        <w:t xml:space="preserve"> и непромокаемый комбинезон. Он не сползает, его легко снимать и надевать. В нем ребенку будет удобно и тепло, в такой одежде не страшен даже холодный весенний дождь.</w:t>
      </w:r>
    </w:p>
    <w:p w:rsidR="004B4157" w:rsidRDefault="004B4157" w:rsidP="004B415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C0D5C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3. </w:t>
      </w:r>
      <w:r w:rsidRPr="00CC0D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Важной частью одежды ребенка для весенней прогулки является шапка. Отличным вариантом может стать шапка-труба, которая одновременно выполняет функцию шапки и шарфа. Головной убор для прогулки весной должен быть теплым и непромокаемый.</w:t>
      </w:r>
    </w:p>
    <w:p w:rsidR="004B4157" w:rsidRPr="00CC0D5C" w:rsidRDefault="004B4157" w:rsidP="004B415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4B4157" w:rsidRDefault="004B4157" w:rsidP="004B415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ru-RU"/>
        </w:rPr>
      </w:pPr>
      <w:r w:rsidRPr="00CC0D5C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4.</w:t>
      </w:r>
      <w:r w:rsidRPr="00CC0D5C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ru-RU"/>
        </w:rPr>
        <w:t xml:space="preserve"> Также не стоит забывать о шарфе, особенно, если ребенок наденет обычную шапку, а не шапку-трубу. Шарф может быть любым, главное – правильно его завязать, он не должен </w:t>
      </w:r>
      <w:proofErr w:type="gramStart"/>
      <w:r w:rsidRPr="00CC0D5C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ru-RU"/>
        </w:rPr>
        <w:t>мешать ребенку играть</w:t>
      </w:r>
      <w:proofErr w:type="gramEnd"/>
      <w:r w:rsidRPr="00CC0D5C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ru-RU"/>
        </w:rPr>
        <w:t xml:space="preserve"> и бегать на прогулке</w:t>
      </w:r>
    </w:p>
    <w:p w:rsidR="004B4157" w:rsidRPr="00CC0D5C" w:rsidRDefault="004B4157" w:rsidP="004B415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C0D5C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ru-RU"/>
        </w:rPr>
        <w:t>.</w:t>
      </w:r>
    </w:p>
    <w:p w:rsidR="004B4157" w:rsidRPr="00CC0D5C" w:rsidRDefault="004B4157" w:rsidP="004B4157">
      <w:pPr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C0D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4B4157" w:rsidRDefault="004B4157" w:rsidP="004B415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C0D5C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5.</w:t>
      </w:r>
      <w:r w:rsidRPr="00CC0D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Еще один важный атрибут весеннего гардероба – варежки. Они должны быть теплыми, но тонкими, желательно, чтобы они не промокали, это позволит ребенку свободно играть даже во время небольшого дождика.</w:t>
      </w:r>
    </w:p>
    <w:p w:rsidR="004B4157" w:rsidRPr="00CC0D5C" w:rsidRDefault="004B4157" w:rsidP="004B415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4B4157" w:rsidRDefault="004B4157" w:rsidP="004B415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C0D5C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6.</w:t>
      </w:r>
      <w:r w:rsidRPr="00CC0D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Если вы не хотите надевать на ребенка комбинезон, тогда лучше остановить свой выбор на послойном одеянии. Наденьте на ребенка маечку и трусики, теплый джемпер, колготки, непромокаемые штанишки, кофточку. Завершить «образ» нужно верхней одеждой и обувью.</w:t>
      </w:r>
    </w:p>
    <w:p w:rsidR="004B4157" w:rsidRPr="00CC0D5C" w:rsidRDefault="004B4157" w:rsidP="004B415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4B4157" w:rsidRDefault="004B4157" w:rsidP="004B415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C0D5C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7. </w:t>
      </w:r>
      <w:r w:rsidRPr="00CC0D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Самый важный момент – обувь ребенка.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CC0D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того, насколько правильно вы ее подберете, зависит здоровье ребенка. Обувь для весенней прогулки должна быть легкой, мягкой, она не должна промокать, если на улице идет дождь, лучше отдать предпочтение резиновым сапогам.</w:t>
      </w:r>
    </w:p>
    <w:p w:rsidR="004B4157" w:rsidRPr="00CC0D5C" w:rsidRDefault="004B4157" w:rsidP="00327DB0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4B4157" w:rsidRPr="00CC0D5C" w:rsidRDefault="004B4157" w:rsidP="004B415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C0D5C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8. </w:t>
      </w:r>
      <w:r w:rsidRPr="00CC0D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Старайтесь одевать ребенка в одежду ярких цветов. Это поднимет настроение вам и вашему малышу.</w:t>
      </w:r>
    </w:p>
    <w:p w:rsidR="004B4157" w:rsidRPr="00CC0D5C" w:rsidRDefault="00491564" w:rsidP="004B4157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396C8A8" wp14:editId="3A9CAD99">
            <wp:simplePos x="0" y="0"/>
            <wp:positionH relativeFrom="margin">
              <wp:posOffset>1339215</wp:posOffset>
            </wp:positionH>
            <wp:positionV relativeFrom="margin">
              <wp:posOffset>7290435</wp:posOffset>
            </wp:positionV>
            <wp:extent cx="2857500" cy="2057400"/>
            <wp:effectExtent l="0" t="0" r="0" b="0"/>
            <wp:wrapSquare wrapText="bothSides"/>
            <wp:docPr id="2" name="Рисунок 2" descr="http://www.3ezhika.ru/mamaladushka/wp-content/uploads/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3ezhika.ru/mamaladushka/wp-content/uploads/7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B4157" w:rsidRPr="00CC0D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4B4157" w:rsidRPr="00BD3A84" w:rsidRDefault="004B4157" w:rsidP="004B4157">
      <w:pPr>
        <w:rPr>
          <w:sz w:val="24"/>
          <w:szCs w:val="24"/>
          <w:lang w:eastAsia="ru-RU"/>
        </w:rPr>
      </w:pPr>
    </w:p>
    <w:p w:rsidR="004B4157" w:rsidRPr="00BD3A84" w:rsidRDefault="004B4157" w:rsidP="004B415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666666"/>
          <w:lang w:eastAsia="ru-RU"/>
        </w:rPr>
      </w:pPr>
    </w:p>
    <w:p w:rsidR="00BD3A84" w:rsidRPr="00BD3A84" w:rsidRDefault="00BD3A84" w:rsidP="00CC0D5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36"/>
          <w:szCs w:val="36"/>
          <w:bdr w:val="none" w:sz="0" w:space="0" w:color="auto" w:frame="1"/>
          <w:lang w:eastAsia="ru-RU"/>
        </w:rPr>
      </w:pPr>
    </w:p>
    <w:p w:rsidR="004B4157" w:rsidRPr="00327DB0" w:rsidRDefault="004B4157" w:rsidP="00327DB0">
      <w:pPr>
        <w:jc w:val="both"/>
      </w:pPr>
    </w:p>
    <w:sectPr w:rsidR="004B4157" w:rsidRPr="0032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71C0"/>
    <w:multiLevelType w:val="hybridMultilevel"/>
    <w:tmpl w:val="48E27912"/>
    <w:lvl w:ilvl="0" w:tplc="713C8A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81AB7"/>
    <w:multiLevelType w:val="multilevel"/>
    <w:tmpl w:val="3078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5C"/>
    <w:rsid w:val="00327DB0"/>
    <w:rsid w:val="00491564"/>
    <w:rsid w:val="004B4157"/>
    <w:rsid w:val="007008CE"/>
    <w:rsid w:val="00BD3A84"/>
    <w:rsid w:val="00CC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D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3A84"/>
    <w:pPr>
      <w:ind w:left="720"/>
      <w:contextualSpacing/>
    </w:pPr>
  </w:style>
  <w:style w:type="paragraph" w:styleId="a6">
    <w:name w:val="No Spacing"/>
    <w:uiPriority w:val="1"/>
    <w:qFormat/>
    <w:rsid w:val="00BD3A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D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3A84"/>
    <w:pPr>
      <w:ind w:left="720"/>
      <w:contextualSpacing/>
    </w:pPr>
  </w:style>
  <w:style w:type="paragraph" w:styleId="a6">
    <w:name w:val="No Spacing"/>
    <w:uiPriority w:val="1"/>
    <w:qFormat/>
    <w:rsid w:val="00BD3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0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9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7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6845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5BF09-6A00-443C-96F9-567E6FB4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dcterms:created xsi:type="dcterms:W3CDTF">2013-03-23T09:26:00Z</dcterms:created>
  <dcterms:modified xsi:type="dcterms:W3CDTF">2013-03-23T09:57:00Z</dcterms:modified>
</cp:coreProperties>
</file>