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91" w:rsidRDefault="00957391" w:rsidP="00957391">
      <w:pPr>
        <w:pStyle w:val="a3"/>
        <w:jc w:val="center"/>
      </w:pPr>
      <w:r>
        <w:rPr>
          <w:b/>
          <w:bCs/>
          <w:color w:val="FF0000"/>
          <w:sz w:val="56"/>
          <w:szCs w:val="56"/>
        </w:rPr>
        <w:t>Консультация для родителей средней группы «Здоровый образ жизни»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Дети, как известно, продукт своей среды - она формирует их сознание, привычки. Поэтому здоровый образ жиз</w:t>
      </w:r>
      <w:r>
        <w:rPr>
          <w:sz w:val="27"/>
          <w:szCs w:val="27"/>
        </w:rPr>
        <w:t xml:space="preserve">ни </w:t>
      </w:r>
      <w:proofErr w:type="gramStart"/>
      <w:r>
        <w:rPr>
          <w:sz w:val="27"/>
          <w:szCs w:val="27"/>
        </w:rPr>
        <w:t>необходимо формировать имен</w:t>
      </w:r>
      <w:bookmarkStart w:id="0" w:name="_GoBack"/>
      <w:bookmarkEnd w:id="0"/>
      <w:r>
        <w:rPr>
          <w:sz w:val="27"/>
          <w:szCs w:val="27"/>
        </w:rPr>
        <w:t>но</w:t>
      </w:r>
      <w:proofErr w:type="gramEnd"/>
      <w:r>
        <w:rPr>
          <w:sz w:val="27"/>
          <w:szCs w:val="27"/>
        </w:rPr>
        <w:t xml:space="preserve"> начиная с детского возраста: забота о собственном здоровье как основной ценности станет естественной формой поведения. 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 Понятие о здоровом образе жизни включает в себя много аспектов. Это, </w:t>
      </w:r>
      <w:proofErr w:type="gramStart"/>
      <w:r>
        <w:rPr>
          <w:sz w:val="27"/>
          <w:szCs w:val="27"/>
        </w:rPr>
        <w:t>во-первых</w:t>
      </w:r>
      <w:proofErr w:type="gramEnd"/>
      <w:r>
        <w:rPr>
          <w:sz w:val="27"/>
          <w:szCs w:val="27"/>
        </w:rPr>
        <w:t>: соблюдение режима дня.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нужно приучать детей рано ложиться и рано вставать. Во – вторых: это культурно - гигиенические навыки.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</w:t>
      </w:r>
      <w:proofErr w:type="gramStart"/>
      <w:r>
        <w:rPr>
          <w:sz w:val="27"/>
          <w:szCs w:val="27"/>
        </w:rPr>
        <w:t>. .</w:t>
      </w:r>
      <w:proofErr w:type="gramEnd"/>
      <w:r>
        <w:rPr>
          <w:sz w:val="27"/>
          <w:szCs w:val="27"/>
        </w:rPr>
        <w:t xml:space="preserve"> Для закрепления навыков рекомендуется использовать художественное слово, инсценировки игровых ситуаций.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Мойся мыло!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Не ленись!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Не выскальзывай,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не злись! 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Ты зачем опять </w:t>
      </w:r>
      <w:proofErr w:type="gramStart"/>
      <w:r>
        <w:rPr>
          <w:sz w:val="27"/>
          <w:szCs w:val="27"/>
        </w:rPr>
        <w:t>упало</w:t>
      </w:r>
      <w:proofErr w:type="gramEnd"/>
      <w:r>
        <w:rPr>
          <w:sz w:val="27"/>
          <w:szCs w:val="27"/>
        </w:rPr>
        <w:t>?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Буду мыть тебя сначала.</w:t>
      </w:r>
    </w:p>
    <w:p w:rsidR="00957391" w:rsidRDefault="00957391" w:rsidP="00957391">
      <w:pPr>
        <w:pStyle w:val="a3"/>
      </w:pPr>
      <w:r>
        <w:rPr>
          <w:sz w:val="27"/>
          <w:szCs w:val="27"/>
        </w:rPr>
        <w:t xml:space="preserve">О микробах: 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Микроб - ужасно вредное животное,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Коварное и главное щекотное.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Такое вот животное в живот 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lastRenderedPageBreak/>
        <w:t>Залезет - и спокойно там живёт.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Залезет шалопай, и где захочется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Гуляет по больному и щекочется.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Он горд, что столько от него хлопот: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И насморк, и </w:t>
      </w:r>
      <w:proofErr w:type="gramStart"/>
      <w:r>
        <w:rPr>
          <w:sz w:val="27"/>
          <w:szCs w:val="27"/>
        </w:rPr>
        <w:t>чихание</w:t>
      </w:r>
      <w:proofErr w:type="gramEnd"/>
      <w:r>
        <w:rPr>
          <w:sz w:val="27"/>
          <w:szCs w:val="27"/>
        </w:rPr>
        <w:t xml:space="preserve"> и пот.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Вы, дети, мыли руки перед ужином?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Ой, братец Лис, ты выглядишь простуженным.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Постой- ка, у тебя горячий лоб.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Наверное, в тебе сидит микроб!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 В - третьих: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В - четвёртых: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Никогда не унываю,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И улыбка на лице,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Потому что принимаю 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Витамины А, В, С.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Очень важно спозаранку,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Есть за завтраком овсянку. 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Чёрный хлеб полезен нам,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lastRenderedPageBreak/>
        <w:t>И не только по утрам.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Помни истину простую,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Лучше видит только тот,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Кто жуёт морковь сырую, 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Или сок морковный пьёт.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От простуды и ангины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Помогают апельсины.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Ну, а лучше съесть лимон,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>Хоть и очень кислый он.</w:t>
      </w:r>
    </w:p>
    <w:p w:rsidR="00957391" w:rsidRDefault="00957391" w:rsidP="00957391">
      <w:pPr>
        <w:pStyle w:val="a3"/>
        <w:jc w:val="center"/>
      </w:pPr>
      <w:r>
        <w:rPr>
          <w:sz w:val="27"/>
          <w:szCs w:val="27"/>
        </w:rPr>
        <w:t xml:space="preserve">Помогают в формировании культуры здорового образа жизни игры по Основам Безопасной Жизни и по Правилам Дорожного Движения. 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 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 Очень простые, нескучные советы родителям по проблеме: «Движение и здоровье» Человеческий мозг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 Делайте утреннюю зарядку, больше двигайтесь, занимайтесь физкультурой и спортом, ведите здоровый образ жизни, привлекайте к активным действиям </w:t>
      </w:r>
      <w:proofErr w:type="gramStart"/>
      <w:r>
        <w:rPr>
          <w:sz w:val="27"/>
          <w:szCs w:val="27"/>
        </w:rPr>
        <w:t>детей</w:t>
      </w:r>
      <w:proofErr w:type="gramEnd"/>
      <w:r>
        <w:rPr>
          <w:sz w:val="27"/>
          <w:szCs w:val="27"/>
        </w:rPr>
        <w:t xml:space="preserve"> и они вырастут здоровыми и преуспевающими людьми. Родители для детей – непререкаемый авторитет, примет для подражания. 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</w:t>
      </w:r>
      <w:r>
        <w:rPr>
          <w:sz w:val="27"/>
          <w:szCs w:val="27"/>
        </w:rPr>
        <w:lastRenderedPageBreak/>
        <w:t xml:space="preserve">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 Только говорить о значимости здоровья – это мало. 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 Устраивайте праздники детям дома, не жалейте для этого времени и сил. Все это окупиться здоровьем вашего ребенка его активной </w:t>
      </w:r>
      <w:proofErr w:type="spellStart"/>
      <w:proofErr w:type="gramStart"/>
      <w:r>
        <w:rPr>
          <w:sz w:val="27"/>
          <w:szCs w:val="27"/>
        </w:rPr>
        <w:t>жизнеутвер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ждающей</w:t>
      </w:r>
      <w:proofErr w:type="spellEnd"/>
      <w:proofErr w:type="gramEnd"/>
      <w:r>
        <w:rPr>
          <w:sz w:val="27"/>
          <w:szCs w:val="27"/>
        </w:rPr>
        <w:t xml:space="preserve"> позицией, дальнейшим преуспеванием в жизни. Лучшие дни проведения – суббота, воскресенье, праздники, каникулы, отпуск. Командовать может </w:t>
      </w:r>
      <w:proofErr w:type="gramStart"/>
      <w:r>
        <w:rPr>
          <w:sz w:val="27"/>
          <w:szCs w:val="27"/>
        </w:rPr>
        <w:t>любой :</w:t>
      </w:r>
      <w:proofErr w:type="gramEnd"/>
      <w:r>
        <w:rPr>
          <w:sz w:val="27"/>
          <w:szCs w:val="27"/>
        </w:rPr>
        <w:t xml:space="preserve"> мама, папа, дедушка, бабушка, сын или дочь, тетя, дядя и т.д. Можно «периоды» разделить, и тогда каждый отвечает за свое «мероприятие», свой отрезок времени. Утром, еще в постели, сделайте несколько упражнений по растяжке мышц: - Лечь на спину, вытянув ноги и руки, потянуться всем телом; - Напрячь стопы ног, носочки; - Отводя руки далеко за голову, расправить ладони, вытянуть пальцы, вдохнуть; - Затем расслабиться, перенеся руки вдоль туловища, выдохнуть. Упражнение хорошо сопровождать мыслями или словами, произнося их шепотом или вслух: «Доброе утро! Как хорошо! Я здоров! Все здоровы! Я люблю свою семью!» - Из того же исходного </w:t>
      </w:r>
      <w:proofErr w:type="gramStart"/>
      <w:r>
        <w:rPr>
          <w:sz w:val="27"/>
          <w:szCs w:val="27"/>
        </w:rPr>
        <w:t>положения ,подложив</w:t>
      </w:r>
      <w:proofErr w:type="gramEnd"/>
      <w:r>
        <w:rPr>
          <w:sz w:val="27"/>
          <w:szCs w:val="27"/>
        </w:rPr>
        <w:t xml:space="preserve">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</w:t>
      </w:r>
      <w:proofErr w:type="spellStart"/>
      <w:r>
        <w:rPr>
          <w:sz w:val="27"/>
          <w:szCs w:val="27"/>
        </w:rPr>
        <w:t>полуподъе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мов</w:t>
      </w:r>
      <w:proofErr w:type="spellEnd"/>
      <w:r>
        <w:rPr>
          <w:sz w:val="27"/>
          <w:szCs w:val="27"/>
        </w:rPr>
        <w:t xml:space="preserve"> верхней части туловища, не отрывая ног от кровати. - Лежа на спине, прямые руки вдоль туловища, или согнутые в локтях под головой, несколько раз приподнять ноги вверх, стремясь сделать «прямой угол». - Продолжая лежать на спине выполнить несколько вращательных движений ладонями и стопами в одну и в другую сторону. - Из положения лежа на спине, вытянув руки и ноги, перевернуться на один бок, на спину, на другой бок, на живот. - Из исходного положения лежа на животе, вытянув руки и ноги сделать «лодочку», прогнувшись в спине, приподнять голову, верхнюю часть </w:t>
      </w:r>
      <w:proofErr w:type="spellStart"/>
      <w:proofErr w:type="gramStart"/>
      <w:r>
        <w:rPr>
          <w:sz w:val="27"/>
          <w:szCs w:val="27"/>
        </w:rPr>
        <w:t>туло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вища</w:t>
      </w:r>
      <w:proofErr w:type="spellEnd"/>
      <w:proofErr w:type="gramEnd"/>
      <w:r>
        <w:rPr>
          <w:sz w:val="27"/>
          <w:szCs w:val="27"/>
        </w:rPr>
        <w:t xml:space="preserve">, ноги. Сказать: «Хорошо! Очень хорошо!» Встать. Повторять упражнения стоит от двух дог четырех раз с улыбкой и хорошим настроением. Общий подъем команда, доносящаяся из другой комнаты, очень бодрят, объединяют всю семью общей идеей, общим действием общим веселым </w:t>
      </w:r>
      <w:proofErr w:type="gramStart"/>
      <w:r>
        <w:rPr>
          <w:sz w:val="27"/>
          <w:szCs w:val="27"/>
        </w:rPr>
        <w:t>на- строением</w:t>
      </w:r>
      <w:proofErr w:type="gramEnd"/>
      <w:r>
        <w:rPr>
          <w:sz w:val="27"/>
          <w:szCs w:val="27"/>
        </w:rPr>
        <w:t xml:space="preserve"> насыщают всех положительными эмоциями. «Всем – здравствуйте! Здравствуйте все!» 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 Душ! От этой утренней процедуры все особенно дети получат наслаждение настоящего веселого водного праздника. Теперь за аппетитный завтрак! Ведь это важнейшая трапеза дня. </w:t>
      </w:r>
      <w:r>
        <w:rPr>
          <w:sz w:val="27"/>
          <w:szCs w:val="27"/>
        </w:rPr>
        <w:lastRenderedPageBreak/>
        <w:t xml:space="preserve">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 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</w:t>
      </w:r>
      <w:proofErr w:type="gramStart"/>
      <w:r>
        <w:rPr>
          <w:sz w:val="27"/>
          <w:szCs w:val="27"/>
        </w:rPr>
        <w:t>со- временные</w:t>
      </w:r>
      <w:proofErr w:type="gramEnd"/>
      <w:r>
        <w:rPr>
          <w:sz w:val="27"/>
          <w:szCs w:val="27"/>
        </w:rPr>
        <w:t xml:space="preserve"> подвижные игры. Интересно и полезно будет всем. Поиграйте в такие игры, как: «Фанты», «Да и нет не говорить», «Лото», «Горелки», «Салки», «</w:t>
      </w:r>
      <w:proofErr w:type="spellStart"/>
      <w:r>
        <w:rPr>
          <w:sz w:val="27"/>
          <w:szCs w:val="27"/>
        </w:rPr>
        <w:t>Квач</w:t>
      </w:r>
      <w:proofErr w:type="spellEnd"/>
      <w:r>
        <w:rPr>
          <w:sz w:val="27"/>
          <w:szCs w:val="27"/>
        </w:rPr>
        <w:t xml:space="preserve">», «Жмурки», «Прятки», «Казаки-разбойники», «Замри», «Краски». Из дома – на улицу, на природу. Обязательны прогулка или экскурсия, поездка, турпоход, посещение </w:t>
      </w:r>
      <w:proofErr w:type="gramStart"/>
      <w:r>
        <w:rPr>
          <w:sz w:val="27"/>
          <w:szCs w:val="27"/>
        </w:rPr>
        <w:t xml:space="preserve">куль- </w:t>
      </w:r>
      <w:proofErr w:type="spellStart"/>
      <w:r>
        <w:rPr>
          <w:sz w:val="27"/>
          <w:szCs w:val="27"/>
        </w:rPr>
        <w:t>турно</w:t>
      </w:r>
      <w:proofErr w:type="spellEnd"/>
      <w:proofErr w:type="gramEnd"/>
      <w:r>
        <w:rPr>
          <w:sz w:val="27"/>
          <w:szCs w:val="27"/>
        </w:rPr>
        <w:t xml:space="preserve">-развлекательных заведений, парков, детских аттракционов, театров. Полезны разговоры о благотворном влиянии природы и отдыха на </w:t>
      </w:r>
      <w:proofErr w:type="spellStart"/>
      <w:proofErr w:type="gramStart"/>
      <w:r>
        <w:rPr>
          <w:sz w:val="27"/>
          <w:szCs w:val="27"/>
        </w:rPr>
        <w:t>здоро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вье</w:t>
      </w:r>
      <w:proofErr w:type="spellEnd"/>
      <w:proofErr w:type="gramEnd"/>
      <w:r>
        <w:rPr>
          <w:sz w:val="27"/>
          <w:szCs w:val="27"/>
        </w:rPr>
        <w:t xml:space="preserve">. Пообедать можно в пункте общественного питания. Это приятно и </w:t>
      </w:r>
      <w:proofErr w:type="spellStart"/>
      <w:proofErr w:type="gramStart"/>
      <w:r>
        <w:rPr>
          <w:sz w:val="27"/>
          <w:szCs w:val="27"/>
        </w:rPr>
        <w:t>инте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ресно</w:t>
      </w:r>
      <w:proofErr w:type="spellEnd"/>
      <w:proofErr w:type="gramEnd"/>
      <w:r>
        <w:rPr>
          <w:sz w:val="27"/>
          <w:szCs w:val="27"/>
        </w:rPr>
        <w:t xml:space="preserve">, способствует социально-коммуникабельному развитию детей. 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 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 Вечером дома общий ужин, гигиенические процедуры, спокойнее игры, </w:t>
      </w:r>
      <w:proofErr w:type="gramStart"/>
      <w:r>
        <w:rPr>
          <w:sz w:val="27"/>
          <w:szCs w:val="27"/>
        </w:rPr>
        <w:t xml:space="preserve">се- </w:t>
      </w:r>
      <w:proofErr w:type="spellStart"/>
      <w:r>
        <w:rPr>
          <w:sz w:val="27"/>
          <w:szCs w:val="27"/>
        </w:rPr>
        <w:t>мейное</w:t>
      </w:r>
      <w:proofErr w:type="spellEnd"/>
      <w:proofErr w:type="gramEnd"/>
      <w:r>
        <w:rPr>
          <w:sz w:val="27"/>
          <w:szCs w:val="27"/>
        </w:rPr>
        <w:t xml:space="preserve"> чтение (лучше сказок или занимательных историй – их любят все). Если вы не можете без телевизора посмотрите вместе интересную </w:t>
      </w:r>
      <w:proofErr w:type="gramStart"/>
      <w:r>
        <w:rPr>
          <w:sz w:val="27"/>
          <w:szCs w:val="27"/>
        </w:rPr>
        <w:t>переда- чу</w:t>
      </w:r>
      <w:proofErr w:type="gramEnd"/>
      <w:r>
        <w:rPr>
          <w:sz w:val="27"/>
          <w:szCs w:val="27"/>
        </w:rPr>
        <w:t xml:space="preserve">, но не долго – детям вредно. Отход детей ко сну. «Спокойной ночи!» Очень хорошо, если детям споют колыбельную песенку, посидят возле него с добрыми словами – такие </w:t>
      </w:r>
      <w:proofErr w:type="gramStart"/>
      <w:r>
        <w:rPr>
          <w:sz w:val="27"/>
          <w:szCs w:val="27"/>
        </w:rPr>
        <w:t xml:space="preserve">ми- </w:t>
      </w:r>
      <w:proofErr w:type="spellStart"/>
      <w:r>
        <w:rPr>
          <w:sz w:val="27"/>
          <w:szCs w:val="27"/>
        </w:rPr>
        <w:t>нуты</w:t>
      </w:r>
      <w:proofErr w:type="spellEnd"/>
      <w:proofErr w:type="gramEnd"/>
      <w:r>
        <w:rPr>
          <w:sz w:val="27"/>
          <w:szCs w:val="27"/>
        </w:rPr>
        <w:t xml:space="preserve">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 Будьте здоровы!</w:t>
      </w:r>
    </w:p>
    <w:p w:rsidR="002C3182" w:rsidRDefault="002C3182"/>
    <w:sectPr w:rsidR="002C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91"/>
    <w:rsid w:val="002C3182"/>
    <w:rsid w:val="009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354A-BB2C-4F32-B27E-D517A6E3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2018-10-14T05:31:00Z</dcterms:created>
  <dcterms:modified xsi:type="dcterms:W3CDTF">2018-10-14T05:32:00Z</dcterms:modified>
</cp:coreProperties>
</file>